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E9BA" w14:textId="77777777" w:rsidR="00852C6B" w:rsidRDefault="00852C6B" w:rsidP="00852C6B">
      <w:pPr>
        <w:autoSpaceDE w:val="0"/>
        <w:autoSpaceDN w:val="0"/>
        <w:jc w:val="center"/>
        <w:rPr>
          <w:rFonts w:ascii="Montserrat Medium" w:hAnsi="Montserrat Medium" w:cs="Open Sans"/>
          <w:color w:val="000000"/>
          <w:sz w:val="28"/>
          <w:szCs w:val="28"/>
        </w:rPr>
      </w:pPr>
    </w:p>
    <w:p w14:paraId="671151FC" w14:textId="17CDD613" w:rsidR="002543FD" w:rsidRPr="00852C6B" w:rsidRDefault="00852C6B" w:rsidP="00852C6B">
      <w:pPr>
        <w:autoSpaceDE w:val="0"/>
        <w:autoSpaceDN w:val="0"/>
        <w:spacing w:after="0"/>
        <w:jc w:val="center"/>
        <w:rPr>
          <w:rFonts w:ascii="Montserrat Medium" w:hAnsi="Montserrat Medium" w:cs="Open Sans"/>
          <w:color w:val="000000"/>
          <w:sz w:val="28"/>
          <w:szCs w:val="28"/>
        </w:rPr>
      </w:pPr>
      <w:r w:rsidRPr="00852C6B">
        <w:rPr>
          <w:rFonts w:ascii="Montserrat Medium" w:hAnsi="Montserrat Medium" w:cs="Open Sans"/>
          <w:color w:val="000000"/>
          <w:sz w:val="28"/>
          <w:szCs w:val="28"/>
        </w:rPr>
        <w:t>GIOVANNI CONTI</w:t>
      </w:r>
    </w:p>
    <w:p w14:paraId="1C10234B" w14:textId="385B99DB" w:rsidR="00852C6B" w:rsidRPr="00852C6B" w:rsidRDefault="00852C6B" w:rsidP="00852C6B">
      <w:pPr>
        <w:autoSpaceDE w:val="0"/>
        <w:autoSpaceDN w:val="0"/>
        <w:jc w:val="center"/>
        <w:rPr>
          <w:rFonts w:ascii="Montserrat" w:hAnsi="Montserrat" w:cs="Open Sans"/>
          <w:i/>
          <w:iCs/>
          <w:color w:val="000000"/>
          <w:sz w:val="24"/>
          <w:szCs w:val="24"/>
        </w:rPr>
      </w:pPr>
      <w:r w:rsidRPr="00852C6B">
        <w:rPr>
          <w:rFonts w:ascii="Montserrat" w:hAnsi="Montserrat" w:cs="Open Sans"/>
          <w:i/>
          <w:iCs/>
          <w:color w:val="000000"/>
          <w:sz w:val="24"/>
          <w:szCs w:val="24"/>
        </w:rPr>
        <w:t>Direttore d’Orchestra</w:t>
      </w:r>
    </w:p>
    <w:p w14:paraId="2609B46E" w14:textId="77777777" w:rsidR="002543FD" w:rsidRP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 xml:space="preserve">Nato a Varese nel 1996, Giovanni Conti assumerà il ruolo di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Kapellmeister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r w:rsidRPr="002543FD">
        <w:rPr>
          <w:rFonts w:ascii="Open Sans" w:hAnsi="Open Sans" w:cs="Open Sans"/>
          <w:color w:val="000000"/>
        </w:rPr>
        <w:t xml:space="preserve">presso la </w:t>
      </w:r>
      <w:r w:rsidRPr="002543FD">
        <w:rPr>
          <w:rFonts w:ascii="Open Sans" w:hAnsi="Open Sans" w:cs="Open Sans"/>
          <w:i/>
          <w:iCs/>
          <w:color w:val="000000"/>
        </w:rPr>
        <w:t xml:space="preserve">Deutsche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Oper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Berlin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r w:rsidRPr="002543FD">
        <w:rPr>
          <w:rFonts w:ascii="Open Sans" w:hAnsi="Open Sans" w:cs="Open Sans"/>
          <w:color w:val="000000"/>
        </w:rPr>
        <w:t>a partire dalla stagione 2026/27.</w:t>
      </w:r>
    </w:p>
    <w:p w14:paraId="5D5BA1AC" w14:textId="77777777" w:rsidR="002543FD" w:rsidRP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 xml:space="preserve">Vincitore del secondo premio alla tredicesima edizione del Premio Guido Cantelli, nel 2022 si è aggiudicato il primo premio al Concorso </w:t>
      </w:r>
      <w:r w:rsidRPr="002543FD">
        <w:rPr>
          <w:rFonts w:ascii="Open Sans" w:hAnsi="Open Sans" w:cs="Open Sans"/>
          <w:i/>
          <w:iCs/>
          <w:color w:val="000000"/>
        </w:rPr>
        <w:t xml:space="preserve">CAMPUS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Dirigieren</w:t>
      </w:r>
      <w:proofErr w:type="spellEnd"/>
      <w:r w:rsidRPr="002543FD">
        <w:rPr>
          <w:rFonts w:ascii="Open Sans" w:hAnsi="Open Sans" w:cs="Open Sans"/>
          <w:color w:val="000000"/>
        </w:rPr>
        <w:t xml:space="preserve">, che si tiene tra i migliori studenti di direzione d’orchestra dei Conservatori tedeschi; nel 2021 ha vinto inoltre la prima edizione del Premio Angelo Mariani di Ravenna. </w:t>
      </w:r>
    </w:p>
    <w:p w14:paraId="1F5628CA" w14:textId="77777777" w:rsidR="002543FD" w:rsidRP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 xml:space="preserve">È tra i venti finalisti della </w:t>
      </w:r>
      <w:r w:rsidRPr="002543FD">
        <w:rPr>
          <w:rFonts w:ascii="Open Sans" w:hAnsi="Open Sans" w:cs="Open Sans"/>
          <w:i/>
          <w:iCs/>
          <w:color w:val="000000"/>
        </w:rPr>
        <w:t xml:space="preserve">Donatella Flick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Conducting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Competition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r w:rsidRPr="002543FD">
        <w:rPr>
          <w:rFonts w:ascii="Open Sans" w:hAnsi="Open Sans" w:cs="Open Sans"/>
          <w:color w:val="000000"/>
        </w:rPr>
        <w:t xml:space="preserve">2025 con la </w:t>
      </w:r>
      <w:r w:rsidRPr="002543FD">
        <w:rPr>
          <w:rFonts w:ascii="Open Sans" w:hAnsi="Open Sans" w:cs="Open Sans"/>
          <w:i/>
          <w:iCs/>
          <w:color w:val="000000"/>
        </w:rPr>
        <w:t>London Symphony Orchestra</w:t>
      </w:r>
      <w:r w:rsidRPr="002543FD">
        <w:rPr>
          <w:rFonts w:ascii="Open Sans" w:hAnsi="Open Sans" w:cs="Open Sans"/>
          <w:color w:val="000000"/>
        </w:rPr>
        <w:t>.</w:t>
      </w:r>
    </w:p>
    <w:p w14:paraId="4767970A" w14:textId="77777777" w:rsidR="002543FD" w:rsidRP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 xml:space="preserve">Dalla stagione 2022/23 ricopre il ruolo di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Kapellmeister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r w:rsidRPr="002543FD">
        <w:rPr>
          <w:rFonts w:ascii="Open Sans" w:hAnsi="Open Sans" w:cs="Open Sans"/>
          <w:color w:val="000000"/>
        </w:rPr>
        <w:t xml:space="preserve">presso il Teatro di Krefeld-Mönchengladbach, dove ha avuto la possibilità di dirigere più di cinquanta recite d’opera, confrontandosi con titoli quali </w:t>
      </w:r>
      <w:r w:rsidRPr="002543FD">
        <w:rPr>
          <w:rFonts w:ascii="Open Sans" w:hAnsi="Open Sans" w:cs="Open Sans"/>
          <w:i/>
          <w:iCs/>
          <w:color w:val="000000"/>
        </w:rPr>
        <w:t>L’Olandese Volante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>Evgenij Onegin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>Il viaggio a Reims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>Il Flauto Magico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>Madama Butterfly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>Rigoletto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>La Traviata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 xml:space="preserve">Faust </w:t>
      </w:r>
      <w:r w:rsidRPr="002543FD">
        <w:rPr>
          <w:rFonts w:ascii="Open Sans" w:hAnsi="Open Sans" w:cs="Open Sans"/>
          <w:color w:val="000000"/>
        </w:rPr>
        <w:t xml:space="preserve">e una versione scenica dell'oratorio </w:t>
      </w:r>
      <w:r w:rsidRPr="002543FD">
        <w:rPr>
          <w:rFonts w:ascii="Open Sans" w:hAnsi="Open Sans" w:cs="Open Sans"/>
          <w:i/>
          <w:iCs/>
          <w:color w:val="000000"/>
        </w:rPr>
        <w:t xml:space="preserve">Elias </w:t>
      </w:r>
      <w:r w:rsidRPr="002543FD">
        <w:rPr>
          <w:rFonts w:ascii="Open Sans" w:hAnsi="Open Sans" w:cs="Open Sans"/>
          <w:color w:val="000000"/>
        </w:rPr>
        <w:t xml:space="preserve">di Felix Mendelssohn Bartholdy. </w:t>
      </w:r>
    </w:p>
    <w:p w14:paraId="6C1A2350" w14:textId="77777777" w:rsidR="002543FD" w:rsidRP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>La sua ultima stagione a Krefeld-Mönchengladbach lo vedrà impegnato in ambito sia operistico (</w:t>
      </w:r>
      <w:r w:rsidRPr="002543FD">
        <w:rPr>
          <w:rFonts w:ascii="Open Sans" w:hAnsi="Open Sans" w:cs="Open Sans"/>
          <w:i/>
          <w:iCs/>
          <w:color w:val="000000"/>
        </w:rPr>
        <w:t>La Bohème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>Pagliacci</w:t>
      </w:r>
      <w:r w:rsidRPr="002543FD">
        <w:rPr>
          <w:rFonts w:ascii="Open Sans" w:hAnsi="Open Sans" w:cs="Open Sans"/>
          <w:color w:val="000000"/>
        </w:rPr>
        <w:t xml:space="preserve">, </w:t>
      </w:r>
      <w:r w:rsidRPr="002543FD">
        <w:rPr>
          <w:rFonts w:ascii="Open Sans" w:hAnsi="Open Sans" w:cs="Open Sans"/>
          <w:i/>
          <w:iCs/>
          <w:color w:val="000000"/>
        </w:rPr>
        <w:t>Roméo et Juliette</w:t>
      </w:r>
      <w:r w:rsidRPr="002543FD">
        <w:rPr>
          <w:rFonts w:ascii="Open Sans" w:hAnsi="Open Sans" w:cs="Open Sans"/>
          <w:color w:val="000000"/>
        </w:rPr>
        <w:t>) sia sinfonico.</w:t>
      </w:r>
    </w:p>
    <w:p w14:paraId="41C9953F" w14:textId="77777777" w:rsidR="002543FD" w:rsidRP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 xml:space="preserve">I suoi debutti più recenti sono stati con l'Orchestra del Maggio Musicale Fiorentino, l'Orchestra della Toscana, la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Würdembergisches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Kammerorchester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Heilbronn</w:t>
      </w:r>
      <w:r w:rsidRPr="002543FD">
        <w:rPr>
          <w:rFonts w:ascii="Open Sans" w:hAnsi="Open Sans" w:cs="Open Sans"/>
          <w:color w:val="000000"/>
        </w:rPr>
        <w:t xml:space="preserve">, l’Orchestra dell’Accademia Teatro alla Scala e l'Orchestra Giovanile Italiana. </w:t>
      </w:r>
    </w:p>
    <w:p w14:paraId="6D6F5BFD" w14:textId="77777777" w:rsidR="002543FD" w:rsidRP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 xml:space="preserve">Ha diretto </w:t>
      </w:r>
      <w:r w:rsidRPr="002543FD">
        <w:rPr>
          <w:rFonts w:ascii="Open Sans" w:hAnsi="Open Sans" w:cs="Open Sans"/>
          <w:i/>
          <w:iCs/>
          <w:color w:val="000000"/>
        </w:rPr>
        <w:t xml:space="preserve">Le Nozze di Figaro </w:t>
      </w:r>
      <w:r w:rsidRPr="002543FD">
        <w:rPr>
          <w:rFonts w:ascii="Open Sans" w:hAnsi="Open Sans" w:cs="Open Sans"/>
          <w:color w:val="000000"/>
        </w:rPr>
        <w:t xml:space="preserve">con l’Orchestra Giovanile Luigi Cherubini nell'ottobre e novembre 2022 al Teatro Alighieri di Ravenna, nell'ambito della </w:t>
      </w:r>
      <w:r w:rsidRPr="002543FD">
        <w:rPr>
          <w:rFonts w:ascii="Open Sans" w:hAnsi="Open Sans" w:cs="Open Sans"/>
          <w:i/>
          <w:iCs/>
          <w:color w:val="000000"/>
        </w:rPr>
        <w:t xml:space="preserve">Trilogia d'autunno </w:t>
      </w:r>
      <w:r w:rsidRPr="002543FD">
        <w:rPr>
          <w:rFonts w:ascii="Open Sans" w:hAnsi="Open Sans" w:cs="Open Sans"/>
          <w:color w:val="000000"/>
        </w:rPr>
        <w:t>di Ravenna Festival. I suoi impegni per la stagione 2025/26 prevedono una serie di concerti con l’Orchestra del Teatro Lirico di Cagliari, l’Orchestra del Teatro Comunale di Bologna e l’Orchestra Sinfonica del Conservatorio di Milano.</w:t>
      </w:r>
    </w:p>
    <w:p w14:paraId="6428EB66" w14:textId="77777777" w:rsidR="002543FD" w:rsidRP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 xml:space="preserve">Giovanni Conti ha iniziato gli studi musicali presso il Civico Liceo Musicale di Varese, dove a tredici anni è entrato a far parte della classe di organo di Emanuele Vianelli. Con lo stesso insegnante ha iniziato lo studio del pianoforte, approfondito poi con Livia Rigano e con Mariangela </w:t>
      </w:r>
      <w:proofErr w:type="spellStart"/>
      <w:r w:rsidRPr="002543FD">
        <w:rPr>
          <w:rFonts w:ascii="Open Sans" w:hAnsi="Open Sans" w:cs="Open Sans"/>
          <w:color w:val="000000"/>
        </w:rPr>
        <w:t>Vacatello</w:t>
      </w:r>
      <w:proofErr w:type="spellEnd"/>
      <w:r w:rsidRPr="002543FD">
        <w:rPr>
          <w:rFonts w:ascii="Open Sans" w:hAnsi="Open Sans" w:cs="Open Sans"/>
          <w:color w:val="000000"/>
        </w:rPr>
        <w:t xml:space="preserve">. Ha frequentato la classe di organo di Giovanni Mazza presso il Conservatorio Giuseppe Verdi di Milano, dove ha successivamente conseguito il Diploma in Direzione d’Orchestra sotto la guida di Daniele </w:t>
      </w:r>
      <w:proofErr w:type="spellStart"/>
      <w:r w:rsidRPr="002543FD">
        <w:rPr>
          <w:rFonts w:ascii="Open Sans" w:hAnsi="Open Sans" w:cs="Open Sans"/>
          <w:color w:val="000000"/>
        </w:rPr>
        <w:t>Agiman</w:t>
      </w:r>
      <w:proofErr w:type="spellEnd"/>
      <w:r w:rsidRPr="002543FD">
        <w:rPr>
          <w:rFonts w:ascii="Open Sans" w:hAnsi="Open Sans" w:cs="Open Sans"/>
          <w:color w:val="000000"/>
        </w:rPr>
        <w:t xml:space="preserve">. Nel 2022 ha completato con il massimo dei voti e lode il Master di Direzione d’Orchestra presso la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Staatliche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Hochschule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für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Musik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und </w:t>
      </w:r>
      <w:proofErr w:type="spellStart"/>
      <w:r w:rsidRPr="002543FD">
        <w:rPr>
          <w:rFonts w:ascii="Open Sans" w:hAnsi="Open Sans" w:cs="Open Sans"/>
          <w:i/>
          <w:iCs/>
          <w:color w:val="000000"/>
        </w:rPr>
        <w:t>Darstellende</w:t>
      </w:r>
      <w:proofErr w:type="spellEnd"/>
      <w:r w:rsidRPr="002543FD">
        <w:rPr>
          <w:rFonts w:ascii="Open Sans" w:hAnsi="Open Sans" w:cs="Open Sans"/>
          <w:i/>
          <w:iCs/>
          <w:color w:val="000000"/>
        </w:rPr>
        <w:t xml:space="preserve"> Kunst </w:t>
      </w:r>
      <w:r w:rsidRPr="002543FD">
        <w:rPr>
          <w:rFonts w:ascii="Open Sans" w:hAnsi="Open Sans" w:cs="Open Sans"/>
          <w:color w:val="000000"/>
        </w:rPr>
        <w:t xml:space="preserve">di Stoccarda nella classe di </w:t>
      </w:r>
      <w:proofErr w:type="spellStart"/>
      <w:r w:rsidRPr="002543FD">
        <w:rPr>
          <w:rFonts w:ascii="Open Sans" w:hAnsi="Open Sans" w:cs="Open Sans"/>
          <w:color w:val="000000"/>
        </w:rPr>
        <w:t>Rasmus</w:t>
      </w:r>
      <w:proofErr w:type="spellEnd"/>
      <w:r w:rsidRPr="002543FD">
        <w:rPr>
          <w:rFonts w:ascii="Open Sans" w:hAnsi="Open Sans" w:cs="Open Sans"/>
          <w:color w:val="000000"/>
        </w:rPr>
        <w:t xml:space="preserve"> Baumann.</w:t>
      </w:r>
    </w:p>
    <w:p w14:paraId="10DB96E0" w14:textId="77777777" w:rsidR="002543FD" w:rsidRDefault="002543FD" w:rsidP="002543FD">
      <w:pPr>
        <w:autoSpaceDE w:val="0"/>
        <w:autoSpaceDN w:val="0"/>
        <w:jc w:val="both"/>
        <w:rPr>
          <w:rFonts w:ascii="Open Sans" w:hAnsi="Open Sans" w:cs="Open Sans"/>
          <w:color w:val="000000"/>
        </w:rPr>
      </w:pPr>
      <w:r w:rsidRPr="002543FD">
        <w:rPr>
          <w:rFonts w:ascii="Open Sans" w:hAnsi="Open Sans" w:cs="Open Sans"/>
          <w:color w:val="000000"/>
        </w:rPr>
        <w:t xml:space="preserve">Nell’estate 2020 ha partecipato come ‘allievo direttore’ alla </w:t>
      </w:r>
      <w:r w:rsidRPr="002543FD">
        <w:rPr>
          <w:rFonts w:ascii="Open Sans" w:hAnsi="Open Sans" w:cs="Open Sans"/>
          <w:i/>
          <w:iCs/>
          <w:color w:val="000000"/>
        </w:rPr>
        <w:t>Riccardo Muti Italian Opera Academy</w:t>
      </w:r>
      <w:r w:rsidRPr="002543FD">
        <w:rPr>
          <w:rFonts w:ascii="Open Sans" w:hAnsi="Open Sans" w:cs="Open Sans"/>
          <w:color w:val="000000"/>
        </w:rPr>
        <w:t xml:space="preserve">, dove ha avuto la possibilità di approfondire le opere </w:t>
      </w:r>
      <w:r w:rsidRPr="002543FD">
        <w:rPr>
          <w:rFonts w:ascii="Open Sans" w:hAnsi="Open Sans" w:cs="Open Sans"/>
          <w:i/>
          <w:iCs/>
          <w:color w:val="000000"/>
        </w:rPr>
        <w:t xml:space="preserve">Cavalleria Rusticana </w:t>
      </w:r>
      <w:r w:rsidRPr="002543FD">
        <w:rPr>
          <w:rFonts w:ascii="Open Sans" w:hAnsi="Open Sans" w:cs="Open Sans"/>
          <w:color w:val="000000"/>
        </w:rPr>
        <w:t xml:space="preserve">e </w:t>
      </w:r>
      <w:r w:rsidRPr="002543FD">
        <w:rPr>
          <w:rFonts w:ascii="Open Sans" w:hAnsi="Open Sans" w:cs="Open Sans"/>
          <w:i/>
          <w:iCs/>
          <w:color w:val="000000"/>
        </w:rPr>
        <w:t xml:space="preserve">Pagliacci </w:t>
      </w:r>
      <w:r w:rsidRPr="002543FD">
        <w:rPr>
          <w:rFonts w:ascii="Open Sans" w:hAnsi="Open Sans" w:cs="Open Sans"/>
          <w:color w:val="000000"/>
        </w:rPr>
        <w:t xml:space="preserve">a fianco del </w:t>
      </w:r>
      <w:proofErr w:type="gramStart"/>
      <w:r w:rsidRPr="002543FD">
        <w:rPr>
          <w:rFonts w:ascii="Open Sans" w:hAnsi="Open Sans" w:cs="Open Sans"/>
          <w:color w:val="000000"/>
        </w:rPr>
        <w:t>M°</w:t>
      </w:r>
      <w:proofErr w:type="gramEnd"/>
      <w:r w:rsidRPr="002543FD">
        <w:rPr>
          <w:rFonts w:ascii="Open Sans" w:hAnsi="Open Sans" w:cs="Open Sans"/>
          <w:color w:val="000000"/>
        </w:rPr>
        <w:t xml:space="preserve"> Muti. Nel 2024 è stato selezionato per partecipare alla prestigiosa masterclass tenuta dai </w:t>
      </w:r>
      <w:r w:rsidRPr="002543FD">
        <w:rPr>
          <w:rFonts w:ascii="Open Sans" w:hAnsi="Open Sans" w:cs="Open Sans"/>
          <w:color w:val="000000"/>
        </w:rPr>
        <w:lastRenderedPageBreak/>
        <w:t xml:space="preserve">maestri Daniele Gatti e Luciano Acocella presso l'Accademia Chigiana di Siena, al termine della quale ha ricevuto un diploma di merito per la sua direzione del </w:t>
      </w:r>
      <w:r w:rsidRPr="002543FD">
        <w:rPr>
          <w:rFonts w:ascii="Open Sans" w:hAnsi="Open Sans" w:cs="Open Sans"/>
          <w:i/>
          <w:iCs/>
          <w:color w:val="000000"/>
        </w:rPr>
        <w:t xml:space="preserve">Don Pasquale </w:t>
      </w:r>
      <w:r w:rsidRPr="002543FD">
        <w:rPr>
          <w:rFonts w:ascii="Open Sans" w:hAnsi="Open Sans" w:cs="Open Sans"/>
          <w:color w:val="000000"/>
        </w:rPr>
        <w:t>di Gaetano Donizetti.</w:t>
      </w:r>
    </w:p>
    <w:p w14:paraId="44BA7422" w14:textId="783D1811" w:rsidR="00852C6B" w:rsidRPr="00852C6B" w:rsidRDefault="00852C6B" w:rsidP="002543FD">
      <w:pPr>
        <w:autoSpaceDE w:val="0"/>
        <w:autoSpaceDN w:val="0"/>
        <w:jc w:val="both"/>
        <w:rPr>
          <w:rFonts w:ascii="Open Sans" w:hAnsi="Open Sans" w:cs="Open Sans"/>
          <w:i/>
          <w:iCs/>
        </w:rPr>
      </w:pPr>
      <w:r w:rsidRPr="00852C6B">
        <w:rPr>
          <w:rFonts w:ascii="Open Sans" w:hAnsi="Open Sans" w:cs="Open Sans"/>
          <w:i/>
          <w:iCs/>
          <w:color w:val="000000"/>
        </w:rPr>
        <w:t>2025-26</w:t>
      </w:r>
    </w:p>
    <w:p w14:paraId="74AB3E06" w14:textId="4F3834D6" w:rsidR="00B94566" w:rsidRPr="002543FD" w:rsidRDefault="00B94566" w:rsidP="002543FD">
      <w:pPr>
        <w:jc w:val="both"/>
        <w:rPr>
          <w:rFonts w:ascii="Open Sans" w:hAnsi="Open Sans" w:cs="Open Sans"/>
        </w:rPr>
      </w:pPr>
    </w:p>
    <w:sectPr w:rsidR="00B94566" w:rsidRPr="002543FD" w:rsidSect="00B94566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61CD" w14:textId="77777777" w:rsidR="00D57F4F" w:rsidRDefault="00D57F4F" w:rsidP="00B94566">
      <w:pPr>
        <w:spacing w:after="0" w:line="240" w:lineRule="auto"/>
      </w:pPr>
      <w:r>
        <w:separator/>
      </w:r>
    </w:p>
  </w:endnote>
  <w:endnote w:type="continuationSeparator" w:id="0">
    <w:p w14:paraId="76E77C3F" w14:textId="77777777" w:rsidR="00D57F4F" w:rsidRDefault="00D57F4F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DBBA6" w14:textId="77777777" w:rsidR="00D57F4F" w:rsidRDefault="00D57F4F" w:rsidP="00B94566">
      <w:pPr>
        <w:spacing w:after="0" w:line="240" w:lineRule="auto"/>
      </w:pPr>
      <w:r>
        <w:separator/>
      </w:r>
    </w:p>
  </w:footnote>
  <w:footnote w:type="continuationSeparator" w:id="0">
    <w:p w14:paraId="6EABA313" w14:textId="77777777" w:rsidR="00D57F4F" w:rsidRDefault="00D57F4F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2543FD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2543FD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2543FD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000000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2543FD"/>
    <w:rsid w:val="003A2254"/>
    <w:rsid w:val="00694392"/>
    <w:rsid w:val="00852C6B"/>
    <w:rsid w:val="00A66C84"/>
    <w:rsid w:val="00A9281D"/>
    <w:rsid w:val="00B94566"/>
    <w:rsid w:val="00D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6</cp:revision>
  <dcterms:created xsi:type="dcterms:W3CDTF">2021-10-05T15:36:00Z</dcterms:created>
  <dcterms:modified xsi:type="dcterms:W3CDTF">2025-09-16T09:01:00Z</dcterms:modified>
</cp:coreProperties>
</file>