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ED51" w14:textId="77777777" w:rsidR="00AA1002" w:rsidRDefault="00AA1002" w:rsidP="0056720D">
      <w:pPr>
        <w:pStyle w:val="Nessunaspaziatura"/>
        <w:jc w:val="center"/>
        <w:rPr>
          <w:rFonts w:ascii="Montserrat" w:hAnsi="Montserrat" w:cs="Open Sans"/>
          <w:sz w:val="28"/>
          <w:szCs w:val="28"/>
          <w:lang w:val="en-US"/>
        </w:rPr>
      </w:pPr>
    </w:p>
    <w:p w14:paraId="0232B8E1" w14:textId="7992E98E" w:rsidR="00264490" w:rsidRPr="000F7E03" w:rsidRDefault="00EA61AB" w:rsidP="0056720D">
      <w:pPr>
        <w:pStyle w:val="Nessunaspaziatura"/>
        <w:jc w:val="center"/>
        <w:rPr>
          <w:rFonts w:ascii="Montserrat Medium" w:hAnsi="Montserrat Medium" w:cs="Open Sans"/>
          <w:sz w:val="28"/>
          <w:szCs w:val="28"/>
        </w:rPr>
      </w:pPr>
      <w:proofErr w:type="spellStart"/>
      <w:r w:rsidRPr="000F7E03">
        <w:rPr>
          <w:rFonts w:ascii="Montserrat Medium" w:hAnsi="Montserrat Medium" w:cs="Open Sans"/>
          <w:sz w:val="28"/>
          <w:szCs w:val="28"/>
        </w:rPr>
        <w:t>ANDRÈ</w:t>
      </w:r>
      <w:proofErr w:type="spellEnd"/>
      <w:r w:rsidRPr="000F7E03">
        <w:rPr>
          <w:rFonts w:ascii="Montserrat Medium" w:hAnsi="Montserrat Medium" w:cs="Open Sans"/>
          <w:sz w:val="28"/>
          <w:szCs w:val="28"/>
        </w:rPr>
        <w:t xml:space="preserve"> </w:t>
      </w:r>
      <w:proofErr w:type="spellStart"/>
      <w:r w:rsidRPr="000F7E03">
        <w:rPr>
          <w:rFonts w:ascii="Montserrat Medium" w:hAnsi="Montserrat Medium" w:cs="Open Sans"/>
          <w:sz w:val="28"/>
          <w:szCs w:val="28"/>
        </w:rPr>
        <w:t>SCHUEN</w:t>
      </w:r>
      <w:proofErr w:type="spellEnd"/>
    </w:p>
    <w:p w14:paraId="2C635063" w14:textId="7D219662" w:rsidR="00264490" w:rsidRPr="00AA1002" w:rsidRDefault="00EA61AB" w:rsidP="00EA61AB">
      <w:pPr>
        <w:pStyle w:val="Nessunaspaziatura"/>
        <w:spacing w:after="240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AA1002">
        <w:rPr>
          <w:rFonts w:ascii="Montserrat" w:hAnsi="Montserrat" w:cs="Open Sans"/>
          <w:i/>
          <w:iCs/>
          <w:sz w:val="24"/>
          <w:szCs w:val="24"/>
        </w:rPr>
        <w:t>B</w:t>
      </w:r>
      <w:r w:rsidR="00264490" w:rsidRPr="00AA1002">
        <w:rPr>
          <w:rFonts w:ascii="Montserrat" w:hAnsi="Montserrat" w:cs="Open Sans"/>
          <w:i/>
          <w:iCs/>
          <w:sz w:val="24"/>
          <w:szCs w:val="24"/>
        </w:rPr>
        <w:t>ariton</w:t>
      </w:r>
      <w:r w:rsidR="00954322" w:rsidRPr="00AA1002">
        <w:rPr>
          <w:rFonts w:ascii="Montserrat" w:hAnsi="Montserrat" w:cs="Open Sans"/>
          <w:i/>
          <w:iCs/>
          <w:sz w:val="24"/>
          <w:szCs w:val="24"/>
        </w:rPr>
        <w:t>o</w:t>
      </w:r>
    </w:p>
    <w:p w14:paraId="49D56BE9" w14:textId="52FF97C2" w:rsidR="0040572A" w:rsidRPr="008F03BD" w:rsidRDefault="0040572A" w:rsidP="008F03BD">
      <w:pPr>
        <w:pStyle w:val="Nessunaspaziatura"/>
        <w:spacing w:after="240"/>
        <w:jc w:val="both"/>
        <w:rPr>
          <w:rFonts w:ascii="Open Sans" w:hAnsi="Open Sans" w:cs="Open Sans"/>
        </w:rPr>
      </w:pPr>
      <w:r w:rsidRPr="0040572A">
        <w:rPr>
          <w:rFonts w:ascii="Open Sans" w:hAnsi="Open Sans" w:cs="Open Sans"/>
        </w:rPr>
        <w:t xml:space="preserve">Il baritono </w:t>
      </w:r>
      <w:proofErr w:type="spellStart"/>
      <w:r w:rsidRPr="0040572A">
        <w:rPr>
          <w:rFonts w:ascii="Open Sans" w:hAnsi="Open Sans" w:cs="Open Sans"/>
        </w:rPr>
        <w:t>Andrè</w:t>
      </w:r>
      <w:proofErr w:type="spellEnd"/>
      <w:r w:rsidRPr="0040572A">
        <w:rPr>
          <w:rFonts w:ascii="Open Sans" w:hAnsi="Open Sans" w:cs="Open Sans"/>
        </w:rPr>
        <w:t xml:space="preserve"> </w:t>
      </w:r>
      <w:proofErr w:type="spellStart"/>
      <w:r w:rsidRPr="0040572A">
        <w:rPr>
          <w:rFonts w:ascii="Open Sans" w:hAnsi="Open Sans" w:cs="Open Sans"/>
        </w:rPr>
        <w:t>Schuen</w:t>
      </w:r>
      <w:proofErr w:type="spellEnd"/>
      <w:r w:rsidRPr="0040572A">
        <w:rPr>
          <w:rFonts w:ascii="Open Sans" w:hAnsi="Open Sans" w:cs="Open Sans"/>
        </w:rPr>
        <w:t xml:space="preserve"> è originario d</w:t>
      </w:r>
      <w:r w:rsidR="004F5FBF">
        <w:rPr>
          <w:rFonts w:ascii="Open Sans" w:hAnsi="Open Sans" w:cs="Open Sans"/>
        </w:rPr>
        <w:t xml:space="preserve">e </w:t>
      </w:r>
      <w:r w:rsidRPr="0040572A">
        <w:rPr>
          <w:rFonts w:ascii="Open Sans" w:hAnsi="Open Sans" w:cs="Open Sans"/>
        </w:rPr>
        <w:t xml:space="preserve">La Val in </w:t>
      </w:r>
      <w:proofErr w:type="spellStart"/>
      <w:r w:rsidRPr="0040572A">
        <w:rPr>
          <w:rFonts w:ascii="Open Sans" w:hAnsi="Open Sans" w:cs="Open Sans"/>
        </w:rPr>
        <w:t>Ladin</w:t>
      </w:r>
      <w:proofErr w:type="spellEnd"/>
      <w:r w:rsidRPr="0040572A">
        <w:rPr>
          <w:rFonts w:ascii="Open Sans" w:hAnsi="Open Sans" w:cs="Open Sans"/>
        </w:rPr>
        <w:t xml:space="preserve"> (Alto Adige, Italia), dove è cresciuto parlando tre lingue: ladino, italiano e tedesco, una versatilità che si riflette nel suo attuale repertorio vocale</w:t>
      </w:r>
      <w:r w:rsidR="00283BB2">
        <w:rPr>
          <w:rFonts w:ascii="Open Sans" w:hAnsi="Open Sans" w:cs="Open Sans"/>
        </w:rPr>
        <w:t>,</w:t>
      </w:r>
      <w:r w:rsidR="00FD418A">
        <w:rPr>
          <w:rFonts w:ascii="Open Sans" w:hAnsi="Open Sans" w:cs="Open Sans"/>
        </w:rPr>
        <w:t xml:space="preserve"> che spazia dal Belcanto italiano e dal </w:t>
      </w:r>
      <w:r w:rsidR="00FD418A" w:rsidRPr="00FD418A">
        <w:rPr>
          <w:rFonts w:ascii="Open Sans" w:hAnsi="Open Sans" w:cs="Open Sans"/>
          <w:i/>
          <w:iCs/>
        </w:rPr>
        <w:t>Lied</w:t>
      </w:r>
      <w:r w:rsidR="00FD418A">
        <w:rPr>
          <w:rFonts w:ascii="Open Sans" w:hAnsi="Open Sans" w:cs="Open Sans"/>
        </w:rPr>
        <w:t xml:space="preserve"> tedesco ai grandi ruoli operistici</w:t>
      </w:r>
      <w:r w:rsidRPr="0040572A">
        <w:rPr>
          <w:rFonts w:ascii="Open Sans" w:hAnsi="Open Sans" w:cs="Open Sans"/>
        </w:rPr>
        <w:t>. Dopo aver s</w:t>
      </w:r>
      <w:r w:rsidR="00FD418A">
        <w:rPr>
          <w:rFonts w:ascii="Open Sans" w:hAnsi="Open Sans" w:cs="Open Sans"/>
        </w:rPr>
        <w:t>tudiato</w:t>
      </w:r>
      <w:r w:rsidRPr="0040572A">
        <w:rPr>
          <w:rFonts w:ascii="Open Sans" w:hAnsi="Open Sans" w:cs="Open Sans"/>
        </w:rPr>
        <w:t xml:space="preserve"> per molti anni il violoncello, ha deciso di </w:t>
      </w:r>
      <w:r w:rsidR="00FD418A">
        <w:rPr>
          <w:rFonts w:ascii="Open Sans" w:hAnsi="Open Sans" w:cs="Open Sans"/>
        </w:rPr>
        <w:t>intraprendere lo studio del</w:t>
      </w:r>
      <w:r w:rsidRPr="0040572A">
        <w:rPr>
          <w:rFonts w:ascii="Open Sans" w:hAnsi="Open Sans" w:cs="Open Sans"/>
        </w:rPr>
        <w:t xml:space="preserve"> canto all'Università </w:t>
      </w:r>
      <w:r w:rsidR="004F5FBF">
        <w:rPr>
          <w:rFonts w:ascii="Open Sans" w:hAnsi="Open Sans" w:cs="Open Sans"/>
        </w:rPr>
        <w:t xml:space="preserve">del </w:t>
      </w:r>
      <w:r w:rsidRPr="004F5FBF">
        <w:rPr>
          <w:rFonts w:ascii="Open Sans" w:hAnsi="Open Sans" w:cs="Open Sans"/>
          <w:i/>
          <w:iCs/>
        </w:rPr>
        <w:t>Mozarteum</w:t>
      </w:r>
      <w:r w:rsidRPr="0040572A">
        <w:rPr>
          <w:rFonts w:ascii="Open Sans" w:hAnsi="Open Sans" w:cs="Open Sans"/>
        </w:rPr>
        <w:t xml:space="preserve"> di Salisburgo</w:t>
      </w:r>
      <w:r w:rsidR="00CC4EA2">
        <w:rPr>
          <w:rFonts w:ascii="Open Sans" w:hAnsi="Open Sans" w:cs="Open Sans"/>
        </w:rPr>
        <w:t>,</w:t>
      </w:r>
      <w:r w:rsidRPr="0040572A">
        <w:rPr>
          <w:rFonts w:ascii="Open Sans" w:hAnsi="Open Sans" w:cs="Open Sans"/>
        </w:rPr>
        <w:t xml:space="preserve"> con la professoressa </w:t>
      </w:r>
      <w:proofErr w:type="spellStart"/>
      <w:r w:rsidRPr="0040572A">
        <w:rPr>
          <w:rFonts w:ascii="Open Sans" w:hAnsi="Open Sans" w:cs="Open Sans"/>
        </w:rPr>
        <w:t>Horiana</w:t>
      </w:r>
      <w:proofErr w:type="spellEnd"/>
      <w:r w:rsidRPr="0040572A">
        <w:rPr>
          <w:rFonts w:ascii="Open Sans" w:hAnsi="Open Sans" w:cs="Open Sans"/>
        </w:rPr>
        <w:t xml:space="preserve"> </w:t>
      </w:r>
      <w:proofErr w:type="spellStart"/>
      <w:r w:rsidRPr="0040572A">
        <w:rPr>
          <w:rFonts w:ascii="Open Sans" w:hAnsi="Open Sans" w:cs="Open Sans"/>
        </w:rPr>
        <w:t>Branisteanu</w:t>
      </w:r>
      <w:proofErr w:type="spellEnd"/>
      <w:r w:rsidR="00FD418A">
        <w:rPr>
          <w:rFonts w:ascii="Open Sans" w:hAnsi="Open Sans" w:cs="Open Sans"/>
        </w:rPr>
        <w:t xml:space="preserve"> e </w:t>
      </w:r>
      <w:r w:rsidRPr="0040572A">
        <w:rPr>
          <w:rFonts w:ascii="Open Sans" w:hAnsi="Open Sans" w:cs="Open Sans"/>
        </w:rPr>
        <w:t xml:space="preserve">con il professor Wolfgang </w:t>
      </w:r>
      <w:proofErr w:type="spellStart"/>
      <w:r w:rsidRPr="0040572A">
        <w:rPr>
          <w:rFonts w:ascii="Open Sans" w:hAnsi="Open Sans" w:cs="Open Sans"/>
        </w:rPr>
        <w:t>Holzmair</w:t>
      </w:r>
      <w:proofErr w:type="spellEnd"/>
      <w:r w:rsidRPr="0040572A">
        <w:rPr>
          <w:rFonts w:ascii="Open Sans" w:hAnsi="Open Sans" w:cs="Open Sans"/>
        </w:rPr>
        <w:t xml:space="preserve">. Dopo gli studi, </w:t>
      </w:r>
      <w:proofErr w:type="spellStart"/>
      <w:r w:rsidRPr="0040572A">
        <w:rPr>
          <w:rFonts w:ascii="Open Sans" w:hAnsi="Open Sans" w:cs="Open Sans"/>
        </w:rPr>
        <w:t>Andrè</w:t>
      </w:r>
      <w:proofErr w:type="spellEnd"/>
      <w:r w:rsidRPr="0040572A">
        <w:rPr>
          <w:rFonts w:ascii="Open Sans" w:hAnsi="Open Sans" w:cs="Open Sans"/>
        </w:rPr>
        <w:t xml:space="preserve"> </w:t>
      </w:r>
      <w:proofErr w:type="spellStart"/>
      <w:r w:rsidRPr="0040572A">
        <w:rPr>
          <w:rFonts w:ascii="Open Sans" w:hAnsi="Open Sans" w:cs="Open Sans"/>
        </w:rPr>
        <w:t>Schuen</w:t>
      </w:r>
      <w:proofErr w:type="spellEnd"/>
      <w:r w:rsidRPr="0040572A">
        <w:rPr>
          <w:rFonts w:ascii="Open Sans" w:hAnsi="Open Sans" w:cs="Open Sans"/>
        </w:rPr>
        <w:t xml:space="preserve"> è stato membro dell'ensemble dell'Opera di Graz. Oggi </w:t>
      </w:r>
      <w:r w:rsidR="00BA57D9">
        <w:rPr>
          <w:rFonts w:ascii="Open Sans" w:hAnsi="Open Sans" w:cs="Open Sans"/>
        </w:rPr>
        <w:t>si esibisce</w:t>
      </w:r>
      <w:r w:rsidRPr="0040572A">
        <w:rPr>
          <w:rFonts w:ascii="Open Sans" w:hAnsi="Open Sans" w:cs="Open Sans"/>
        </w:rPr>
        <w:t xml:space="preserve"> sui </w:t>
      </w:r>
      <w:r w:rsidR="008D35E9">
        <w:rPr>
          <w:rFonts w:ascii="Open Sans" w:hAnsi="Open Sans" w:cs="Open Sans"/>
        </w:rPr>
        <w:t>più importanti</w:t>
      </w:r>
      <w:r w:rsidRPr="0040572A">
        <w:rPr>
          <w:rFonts w:ascii="Open Sans" w:hAnsi="Open Sans" w:cs="Open Sans"/>
        </w:rPr>
        <w:t xml:space="preserve"> palcoscenici operistici, concertistici e </w:t>
      </w:r>
      <w:r w:rsidR="00FD418A">
        <w:rPr>
          <w:rFonts w:ascii="Open Sans" w:hAnsi="Open Sans" w:cs="Open Sans"/>
        </w:rPr>
        <w:t>di recital</w:t>
      </w:r>
      <w:r w:rsidRPr="0040572A">
        <w:rPr>
          <w:rFonts w:ascii="Open Sans" w:hAnsi="Open Sans" w:cs="Open Sans"/>
        </w:rPr>
        <w:t xml:space="preserve"> </w:t>
      </w:r>
      <w:r w:rsidR="00FD418A">
        <w:rPr>
          <w:rFonts w:ascii="Open Sans" w:hAnsi="Open Sans" w:cs="Open Sans"/>
        </w:rPr>
        <w:t>in</w:t>
      </w:r>
      <w:r w:rsidRPr="0040572A">
        <w:rPr>
          <w:rFonts w:ascii="Open Sans" w:hAnsi="Open Sans" w:cs="Open Sans"/>
        </w:rPr>
        <w:t xml:space="preserve"> tutto il mondo.</w:t>
      </w:r>
    </w:p>
    <w:p w14:paraId="1250590E" w14:textId="3B897D4F" w:rsidR="0096067C" w:rsidRDefault="00A70E31" w:rsidP="000D38F1">
      <w:pPr>
        <w:pStyle w:val="Nessunaspaziatura"/>
        <w:spacing w:after="240"/>
        <w:jc w:val="both"/>
        <w:rPr>
          <w:rFonts w:ascii="Open Sans" w:hAnsi="Open Sans" w:cs="Open Sans"/>
        </w:rPr>
      </w:pPr>
      <w:r w:rsidRPr="00A70E31">
        <w:rPr>
          <w:rFonts w:ascii="Open Sans" w:hAnsi="Open Sans" w:cs="Open Sans"/>
        </w:rPr>
        <w:t xml:space="preserve">Nel campo dell'opera, </w:t>
      </w:r>
      <w:proofErr w:type="spellStart"/>
      <w:r w:rsidRPr="00A70E31">
        <w:rPr>
          <w:rFonts w:ascii="Open Sans" w:hAnsi="Open Sans" w:cs="Open Sans"/>
        </w:rPr>
        <w:t>Andrè</w:t>
      </w:r>
      <w:proofErr w:type="spellEnd"/>
      <w:r w:rsidRPr="00A70E31">
        <w:rPr>
          <w:rFonts w:ascii="Open Sans" w:hAnsi="Open Sans" w:cs="Open Sans"/>
        </w:rPr>
        <w:t xml:space="preserve"> </w:t>
      </w:r>
      <w:proofErr w:type="spellStart"/>
      <w:r w:rsidRPr="00A70E31">
        <w:rPr>
          <w:rFonts w:ascii="Open Sans" w:hAnsi="Open Sans" w:cs="Open Sans"/>
        </w:rPr>
        <w:t>Schuen</w:t>
      </w:r>
      <w:proofErr w:type="spellEnd"/>
      <w:r w:rsidRPr="00A70E31">
        <w:rPr>
          <w:rFonts w:ascii="Open Sans" w:hAnsi="Open Sans" w:cs="Open Sans"/>
        </w:rPr>
        <w:t xml:space="preserve"> </w:t>
      </w:r>
      <w:r w:rsidR="00FD418A">
        <w:rPr>
          <w:rFonts w:ascii="Open Sans" w:hAnsi="Open Sans" w:cs="Open Sans"/>
        </w:rPr>
        <w:t>si esibisce regolarmente in</w:t>
      </w:r>
      <w:r w:rsidRPr="00A70E31">
        <w:rPr>
          <w:rFonts w:ascii="Open Sans" w:hAnsi="Open Sans" w:cs="Open Sans"/>
        </w:rPr>
        <w:t xml:space="preserve"> teatri lirici internazionali</w:t>
      </w:r>
      <w:r>
        <w:rPr>
          <w:rFonts w:ascii="Open Sans" w:hAnsi="Open Sans" w:cs="Open Sans"/>
        </w:rPr>
        <w:t>, quali</w:t>
      </w:r>
      <w:r w:rsidRPr="00A70E31">
        <w:rPr>
          <w:rFonts w:ascii="Open Sans" w:hAnsi="Open Sans" w:cs="Open Sans"/>
        </w:rPr>
        <w:t xml:space="preserve"> </w:t>
      </w:r>
      <w:r w:rsidR="00FD418A">
        <w:rPr>
          <w:rFonts w:ascii="Open Sans" w:hAnsi="Open Sans" w:cs="Open Sans"/>
        </w:rPr>
        <w:t xml:space="preserve">la </w:t>
      </w:r>
      <w:r w:rsidR="00FD418A" w:rsidRPr="00FD418A">
        <w:rPr>
          <w:rFonts w:ascii="Open Sans" w:hAnsi="Open Sans" w:cs="Open Sans"/>
          <w:i/>
          <w:iCs/>
        </w:rPr>
        <w:t xml:space="preserve">Bayerische </w:t>
      </w:r>
      <w:proofErr w:type="spellStart"/>
      <w:r w:rsidR="00FD418A" w:rsidRPr="00FD418A">
        <w:rPr>
          <w:rFonts w:ascii="Open Sans" w:hAnsi="Open Sans" w:cs="Open Sans"/>
          <w:i/>
          <w:iCs/>
        </w:rPr>
        <w:t>Staatsoper</w:t>
      </w:r>
      <w:proofErr w:type="spellEnd"/>
      <w:r w:rsidR="00FD418A">
        <w:rPr>
          <w:rFonts w:ascii="Open Sans" w:hAnsi="Open Sans" w:cs="Open Sans"/>
        </w:rPr>
        <w:t xml:space="preserve">, la </w:t>
      </w:r>
      <w:r w:rsidR="00FD418A" w:rsidRPr="00FD418A">
        <w:rPr>
          <w:rFonts w:ascii="Open Sans" w:hAnsi="Open Sans" w:cs="Open Sans"/>
          <w:i/>
          <w:iCs/>
        </w:rPr>
        <w:t xml:space="preserve">Wiener </w:t>
      </w:r>
      <w:proofErr w:type="spellStart"/>
      <w:r w:rsidR="00FD418A" w:rsidRPr="00FD418A">
        <w:rPr>
          <w:rFonts w:ascii="Open Sans" w:hAnsi="Open Sans" w:cs="Open Sans"/>
          <w:i/>
          <w:iCs/>
        </w:rPr>
        <w:t>Staatsoper</w:t>
      </w:r>
      <w:proofErr w:type="spellEnd"/>
      <w:r w:rsidRPr="00A70E31">
        <w:rPr>
          <w:rFonts w:ascii="Open Sans" w:hAnsi="Open Sans" w:cs="Open Sans"/>
        </w:rPr>
        <w:t xml:space="preserve">, la </w:t>
      </w:r>
      <w:r w:rsidRPr="00046540">
        <w:rPr>
          <w:rFonts w:ascii="Open Sans" w:hAnsi="Open Sans" w:cs="Open Sans"/>
          <w:i/>
          <w:iCs/>
        </w:rPr>
        <w:t>Royal Opera House Covent Garden</w:t>
      </w:r>
      <w:r w:rsidRPr="00A70E31">
        <w:rPr>
          <w:rFonts w:ascii="Open Sans" w:hAnsi="Open Sans" w:cs="Open Sans"/>
        </w:rPr>
        <w:t xml:space="preserve"> </w:t>
      </w:r>
      <w:r w:rsidR="00FD418A">
        <w:rPr>
          <w:rFonts w:ascii="Open Sans" w:hAnsi="Open Sans" w:cs="Open Sans"/>
        </w:rPr>
        <w:t>di Londra,</w:t>
      </w:r>
      <w:r w:rsidRPr="00A70E31">
        <w:rPr>
          <w:rFonts w:ascii="Open Sans" w:hAnsi="Open Sans" w:cs="Open Sans"/>
        </w:rPr>
        <w:t xml:space="preserve"> il </w:t>
      </w:r>
      <w:r w:rsidRPr="00FD418A">
        <w:rPr>
          <w:rFonts w:ascii="Open Sans" w:hAnsi="Open Sans" w:cs="Open Sans"/>
          <w:i/>
          <w:iCs/>
        </w:rPr>
        <w:t>Teatro Real</w:t>
      </w:r>
      <w:r w:rsidR="00046540">
        <w:rPr>
          <w:rFonts w:ascii="Open Sans" w:hAnsi="Open Sans" w:cs="Open Sans"/>
        </w:rPr>
        <w:t xml:space="preserve"> di</w:t>
      </w:r>
      <w:r w:rsidRPr="00A70E31">
        <w:rPr>
          <w:rFonts w:ascii="Open Sans" w:hAnsi="Open Sans" w:cs="Open Sans"/>
        </w:rPr>
        <w:t xml:space="preserve"> Madrid</w:t>
      </w:r>
      <w:r w:rsidR="00FD418A">
        <w:rPr>
          <w:rFonts w:ascii="Open Sans" w:hAnsi="Open Sans" w:cs="Open Sans"/>
        </w:rPr>
        <w:t xml:space="preserve">, il Teatro alla Scala di Milano, oltre che i </w:t>
      </w:r>
      <w:r w:rsidR="00283BB2">
        <w:rPr>
          <w:rFonts w:ascii="Open Sans" w:hAnsi="Open Sans" w:cs="Open Sans"/>
        </w:rPr>
        <w:t>F</w:t>
      </w:r>
      <w:r w:rsidR="00FD418A">
        <w:rPr>
          <w:rFonts w:ascii="Open Sans" w:hAnsi="Open Sans" w:cs="Open Sans"/>
        </w:rPr>
        <w:t xml:space="preserve">estival di Salisburgo, Aix-en-Provence e Lucerna. </w:t>
      </w:r>
      <w:r w:rsidRPr="00A70E31">
        <w:rPr>
          <w:rFonts w:ascii="Open Sans" w:hAnsi="Open Sans" w:cs="Open Sans"/>
        </w:rPr>
        <w:t xml:space="preserve"> Nella stagione in corso </w:t>
      </w:r>
      <w:proofErr w:type="spellStart"/>
      <w:r w:rsidR="00FD418A">
        <w:rPr>
          <w:rFonts w:ascii="Open Sans" w:hAnsi="Open Sans" w:cs="Open Sans"/>
        </w:rPr>
        <w:t>Andrè</w:t>
      </w:r>
      <w:proofErr w:type="spellEnd"/>
      <w:r w:rsidR="00FD418A">
        <w:rPr>
          <w:rFonts w:ascii="Open Sans" w:hAnsi="Open Sans" w:cs="Open Sans"/>
        </w:rPr>
        <w:t xml:space="preserve"> </w:t>
      </w:r>
      <w:proofErr w:type="spellStart"/>
      <w:r w:rsidR="00FD418A">
        <w:rPr>
          <w:rFonts w:ascii="Open Sans" w:hAnsi="Open Sans" w:cs="Open Sans"/>
        </w:rPr>
        <w:t>Schuen</w:t>
      </w:r>
      <w:proofErr w:type="spellEnd"/>
      <w:r w:rsidR="00FD418A">
        <w:rPr>
          <w:rFonts w:ascii="Open Sans" w:hAnsi="Open Sans" w:cs="Open Sans"/>
        </w:rPr>
        <w:t xml:space="preserve"> canterà</w:t>
      </w:r>
      <w:r w:rsidRPr="00A70E31">
        <w:rPr>
          <w:rFonts w:ascii="Open Sans" w:hAnsi="Open Sans" w:cs="Open Sans"/>
        </w:rPr>
        <w:t xml:space="preserve"> il ruolo d</w:t>
      </w:r>
      <w:r w:rsidR="00FD418A">
        <w:rPr>
          <w:rFonts w:ascii="Open Sans" w:hAnsi="Open Sans" w:cs="Open Sans"/>
        </w:rPr>
        <w:t>el</w:t>
      </w:r>
      <w:r w:rsidRPr="00A70E31">
        <w:rPr>
          <w:rFonts w:ascii="Open Sans" w:hAnsi="Open Sans" w:cs="Open Sans"/>
        </w:rPr>
        <w:t xml:space="preserve"> </w:t>
      </w:r>
      <w:r w:rsidRPr="004E176F">
        <w:rPr>
          <w:rFonts w:ascii="Open Sans" w:hAnsi="Open Sans" w:cs="Open Sans"/>
          <w:i/>
          <w:iCs/>
        </w:rPr>
        <w:t>Conte</w:t>
      </w:r>
      <w:r w:rsidRPr="00A70E31">
        <w:rPr>
          <w:rFonts w:ascii="Open Sans" w:hAnsi="Open Sans" w:cs="Open Sans"/>
        </w:rPr>
        <w:t xml:space="preserve"> nella nuova produzione delle </w:t>
      </w:r>
      <w:r w:rsidRPr="004E176F">
        <w:rPr>
          <w:rFonts w:ascii="Open Sans" w:hAnsi="Open Sans" w:cs="Open Sans"/>
          <w:i/>
          <w:iCs/>
        </w:rPr>
        <w:t xml:space="preserve">Nozze di Figaro </w:t>
      </w:r>
      <w:r w:rsidRPr="00A70E31">
        <w:rPr>
          <w:rFonts w:ascii="Open Sans" w:hAnsi="Open Sans" w:cs="Open Sans"/>
        </w:rPr>
        <w:t xml:space="preserve">di Mozart </w:t>
      </w:r>
      <w:r w:rsidR="00FD418A">
        <w:rPr>
          <w:rFonts w:ascii="Open Sans" w:hAnsi="Open Sans" w:cs="Open Sans"/>
        </w:rPr>
        <w:t xml:space="preserve">alla </w:t>
      </w:r>
      <w:proofErr w:type="spellStart"/>
      <w:r w:rsidR="00FD418A" w:rsidRPr="00FD418A">
        <w:rPr>
          <w:rFonts w:ascii="Open Sans" w:hAnsi="Open Sans" w:cs="Open Sans"/>
          <w:i/>
          <w:iCs/>
        </w:rPr>
        <w:t>Staatsoper</w:t>
      </w:r>
      <w:proofErr w:type="spellEnd"/>
      <w:r w:rsidR="00FD418A">
        <w:rPr>
          <w:rFonts w:ascii="Open Sans" w:hAnsi="Open Sans" w:cs="Open Sans"/>
        </w:rPr>
        <w:t xml:space="preserve"> di Vienna</w:t>
      </w:r>
      <w:r w:rsidRPr="00A70E31">
        <w:rPr>
          <w:rFonts w:ascii="Open Sans" w:hAnsi="Open Sans" w:cs="Open Sans"/>
        </w:rPr>
        <w:t xml:space="preserve"> (</w:t>
      </w:r>
      <w:r w:rsidR="000D38F1">
        <w:rPr>
          <w:rFonts w:ascii="Open Sans" w:hAnsi="Open Sans" w:cs="Open Sans"/>
        </w:rPr>
        <w:t>sotto la direzione di</w:t>
      </w:r>
      <w:r w:rsidRPr="00A70E31">
        <w:rPr>
          <w:rFonts w:ascii="Open Sans" w:hAnsi="Open Sans" w:cs="Open Sans"/>
        </w:rPr>
        <w:t xml:space="preserve"> Philippe Jordan</w:t>
      </w:r>
      <w:r w:rsidR="008B5039">
        <w:rPr>
          <w:rFonts w:ascii="Open Sans" w:hAnsi="Open Sans" w:cs="Open Sans"/>
        </w:rPr>
        <w:t xml:space="preserve"> </w:t>
      </w:r>
      <w:r w:rsidR="000D38F1">
        <w:rPr>
          <w:rFonts w:ascii="Open Sans" w:hAnsi="Open Sans" w:cs="Open Sans"/>
        </w:rPr>
        <w:t>e con la</w:t>
      </w:r>
      <w:r w:rsidR="008B5039">
        <w:rPr>
          <w:rFonts w:ascii="Open Sans" w:hAnsi="Open Sans" w:cs="Open Sans"/>
        </w:rPr>
        <w:t xml:space="preserve"> </w:t>
      </w:r>
      <w:r w:rsidRPr="00A70E31">
        <w:rPr>
          <w:rFonts w:ascii="Open Sans" w:hAnsi="Open Sans" w:cs="Open Sans"/>
        </w:rPr>
        <w:t>regia</w:t>
      </w:r>
      <w:r w:rsidR="000D38F1">
        <w:rPr>
          <w:rFonts w:ascii="Open Sans" w:hAnsi="Open Sans" w:cs="Open Sans"/>
        </w:rPr>
        <w:t xml:space="preserve"> di</w:t>
      </w:r>
      <w:r w:rsidRPr="00A70E31">
        <w:rPr>
          <w:rFonts w:ascii="Open Sans" w:hAnsi="Open Sans" w:cs="Open Sans"/>
        </w:rPr>
        <w:t xml:space="preserve"> Barrie </w:t>
      </w:r>
      <w:proofErr w:type="spellStart"/>
      <w:r w:rsidRPr="00A70E31">
        <w:rPr>
          <w:rFonts w:ascii="Open Sans" w:hAnsi="Open Sans" w:cs="Open Sans"/>
        </w:rPr>
        <w:t>Kosky</w:t>
      </w:r>
      <w:proofErr w:type="spellEnd"/>
      <w:r w:rsidRPr="00A70E31">
        <w:rPr>
          <w:rFonts w:ascii="Open Sans" w:hAnsi="Open Sans" w:cs="Open Sans"/>
        </w:rPr>
        <w:t>)</w:t>
      </w:r>
      <w:r w:rsidR="00FD418A">
        <w:rPr>
          <w:rFonts w:ascii="Open Sans" w:hAnsi="Open Sans" w:cs="Open Sans"/>
        </w:rPr>
        <w:t xml:space="preserve"> e al </w:t>
      </w:r>
      <w:r w:rsidR="00FD418A" w:rsidRPr="00FD418A">
        <w:rPr>
          <w:rFonts w:ascii="Open Sans" w:hAnsi="Open Sans" w:cs="Open Sans"/>
          <w:i/>
          <w:iCs/>
        </w:rPr>
        <w:t xml:space="preserve">Gran </w:t>
      </w:r>
      <w:proofErr w:type="spellStart"/>
      <w:r w:rsidR="00FD418A" w:rsidRPr="00FD418A">
        <w:rPr>
          <w:rFonts w:ascii="Open Sans" w:hAnsi="Open Sans" w:cs="Open Sans"/>
          <w:i/>
          <w:iCs/>
        </w:rPr>
        <w:t>Teatre</w:t>
      </w:r>
      <w:proofErr w:type="spellEnd"/>
      <w:r w:rsidR="00FD418A" w:rsidRPr="00FD418A">
        <w:rPr>
          <w:rFonts w:ascii="Open Sans" w:hAnsi="Open Sans" w:cs="Open Sans"/>
          <w:i/>
          <w:iCs/>
        </w:rPr>
        <w:t xml:space="preserve"> del </w:t>
      </w:r>
      <w:proofErr w:type="spellStart"/>
      <w:r w:rsidR="00FD418A" w:rsidRPr="00FD418A">
        <w:rPr>
          <w:rFonts w:ascii="Open Sans" w:hAnsi="Open Sans" w:cs="Open Sans"/>
          <w:i/>
          <w:iCs/>
        </w:rPr>
        <w:t>Liceu</w:t>
      </w:r>
      <w:proofErr w:type="spellEnd"/>
      <w:r w:rsidR="00FD418A">
        <w:rPr>
          <w:rFonts w:ascii="Open Sans" w:hAnsi="Open Sans" w:cs="Open Sans"/>
        </w:rPr>
        <w:t xml:space="preserve"> di Barcellona</w:t>
      </w:r>
      <w:r w:rsidR="000D38F1">
        <w:rPr>
          <w:rFonts w:ascii="Open Sans" w:hAnsi="Open Sans" w:cs="Open Sans"/>
        </w:rPr>
        <w:t xml:space="preserve"> (sotto la direzione di Giovanni Antonini e con la regia di Marta </w:t>
      </w:r>
      <w:proofErr w:type="spellStart"/>
      <w:r w:rsidR="000D38F1">
        <w:rPr>
          <w:rFonts w:ascii="Open Sans" w:hAnsi="Open Sans" w:cs="Open Sans"/>
        </w:rPr>
        <w:t>Pazos</w:t>
      </w:r>
      <w:proofErr w:type="spellEnd"/>
      <w:r w:rsidR="000D38F1">
        <w:rPr>
          <w:rFonts w:ascii="Open Sans" w:hAnsi="Open Sans" w:cs="Open Sans"/>
        </w:rPr>
        <w:t xml:space="preserve">); tornerà inoltre al Teatro alla Scala di Milano nel ruolo di </w:t>
      </w:r>
      <w:r w:rsidR="000D38F1" w:rsidRPr="000D38F1">
        <w:rPr>
          <w:rFonts w:ascii="Open Sans" w:hAnsi="Open Sans" w:cs="Open Sans"/>
          <w:i/>
          <w:iCs/>
        </w:rPr>
        <w:t xml:space="preserve">Donner </w:t>
      </w:r>
      <w:r w:rsidR="000D38F1">
        <w:rPr>
          <w:rFonts w:ascii="Open Sans" w:hAnsi="Open Sans" w:cs="Open Sans"/>
        </w:rPr>
        <w:t xml:space="preserve">in </w:t>
      </w:r>
      <w:proofErr w:type="spellStart"/>
      <w:r w:rsidR="000D38F1" w:rsidRPr="000D38F1">
        <w:rPr>
          <w:rFonts w:ascii="Open Sans" w:hAnsi="Open Sans" w:cs="Open Sans"/>
          <w:i/>
          <w:iCs/>
        </w:rPr>
        <w:t>Rheingold</w:t>
      </w:r>
      <w:proofErr w:type="spellEnd"/>
      <w:r w:rsidR="000D38F1" w:rsidRPr="000D38F1">
        <w:rPr>
          <w:rFonts w:ascii="Open Sans" w:hAnsi="Open Sans" w:cs="Open Sans"/>
          <w:i/>
          <w:iCs/>
        </w:rPr>
        <w:t xml:space="preserve"> </w:t>
      </w:r>
      <w:r w:rsidR="000D38F1">
        <w:rPr>
          <w:rFonts w:ascii="Open Sans" w:hAnsi="Open Sans" w:cs="Open Sans"/>
        </w:rPr>
        <w:t xml:space="preserve">di Wagner (sotto la direzione di Alexander </w:t>
      </w:r>
      <w:proofErr w:type="spellStart"/>
      <w:r w:rsidR="000D38F1">
        <w:rPr>
          <w:rFonts w:ascii="Open Sans" w:hAnsi="Open Sans" w:cs="Open Sans"/>
        </w:rPr>
        <w:t>Soddy</w:t>
      </w:r>
      <w:proofErr w:type="spellEnd"/>
      <w:r w:rsidR="000D38F1">
        <w:rPr>
          <w:rFonts w:ascii="Open Sans" w:hAnsi="Open Sans" w:cs="Open Sans"/>
        </w:rPr>
        <w:t xml:space="preserve"> e Simone Young e la regia di David </w:t>
      </w:r>
      <w:proofErr w:type="spellStart"/>
      <w:r w:rsidR="000D38F1">
        <w:rPr>
          <w:rFonts w:ascii="Open Sans" w:hAnsi="Open Sans" w:cs="Open Sans"/>
        </w:rPr>
        <w:t>McVicar</w:t>
      </w:r>
      <w:proofErr w:type="spellEnd"/>
      <w:r w:rsidR="000D38F1">
        <w:rPr>
          <w:rFonts w:ascii="Open Sans" w:hAnsi="Open Sans" w:cs="Open Sans"/>
        </w:rPr>
        <w:t xml:space="preserve">). </w:t>
      </w:r>
    </w:p>
    <w:p w14:paraId="2D308978" w14:textId="4F56A558" w:rsidR="000D38F1" w:rsidRDefault="000D38F1" w:rsidP="000D38F1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Un’altra parte importante della stagione sono i ruoli nelle opere di Verdi: </w:t>
      </w:r>
      <w:proofErr w:type="spellStart"/>
      <w:r>
        <w:rPr>
          <w:rFonts w:ascii="Open Sans" w:hAnsi="Open Sans" w:cs="Open Sans"/>
        </w:rPr>
        <w:t>Andrè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Schuen</w:t>
      </w:r>
      <w:proofErr w:type="spellEnd"/>
      <w:r>
        <w:rPr>
          <w:rFonts w:ascii="Open Sans" w:hAnsi="Open Sans" w:cs="Open Sans"/>
        </w:rPr>
        <w:t xml:space="preserve"> </w:t>
      </w:r>
      <w:r w:rsidR="00045372">
        <w:rPr>
          <w:rFonts w:ascii="Open Sans" w:hAnsi="Open Sans" w:cs="Open Sans"/>
        </w:rPr>
        <w:t>si esibirà nel</w:t>
      </w:r>
      <w:r w:rsidR="007A6830">
        <w:rPr>
          <w:rFonts w:ascii="Open Sans" w:hAnsi="Open Sans" w:cs="Open Sans"/>
        </w:rPr>
        <w:t xml:space="preserve"> ruolo di </w:t>
      </w:r>
      <w:r w:rsidR="007A6830" w:rsidRPr="007A6830">
        <w:rPr>
          <w:rFonts w:ascii="Open Sans" w:hAnsi="Open Sans" w:cs="Open Sans"/>
          <w:i/>
          <w:iCs/>
        </w:rPr>
        <w:t>Ford</w:t>
      </w:r>
      <w:r w:rsidR="007A6830">
        <w:rPr>
          <w:rFonts w:ascii="Open Sans" w:hAnsi="Open Sans" w:cs="Open Sans"/>
        </w:rPr>
        <w:t xml:space="preserve"> nel </w:t>
      </w:r>
      <w:r w:rsidR="007A6830" w:rsidRPr="007A6830">
        <w:rPr>
          <w:rFonts w:ascii="Open Sans" w:hAnsi="Open Sans" w:cs="Open Sans"/>
          <w:i/>
          <w:iCs/>
        </w:rPr>
        <w:t>Falstaff</w:t>
      </w:r>
      <w:r w:rsidR="007A6830">
        <w:rPr>
          <w:rFonts w:ascii="Open Sans" w:hAnsi="Open Sans" w:cs="Open Sans"/>
        </w:rPr>
        <w:t xml:space="preserve"> alla </w:t>
      </w:r>
      <w:proofErr w:type="spellStart"/>
      <w:r w:rsidR="007A6830" w:rsidRPr="007A6830">
        <w:rPr>
          <w:rFonts w:ascii="Open Sans" w:hAnsi="Open Sans" w:cs="Open Sans"/>
          <w:i/>
          <w:iCs/>
        </w:rPr>
        <w:t>Staatsoper</w:t>
      </w:r>
      <w:proofErr w:type="spellEnd"/>
      <w:r w:rsidR="007A6830" w:rsidRPr="007A6830">
        <w:rPr>
          <w:rFonts w:ascii="Open Sans" w:hAnsi="Open Sans" w:cs="Open Sans"/>
          <w:i/>
          <w:iCs/>
        </w:rPr>
        <w:t xml:space="preserve"> </w:t>
      </w:r>
      <w:proofErr w:type="spellStart"/>
      <w:r w:rsidR="007A6830" w:rsidRPr="007A6830">
        <w:rPr>
          <w:rFonts w:ascii="Open Sans" w:hAnsi="Open Sans" w:cs="Open Sans"/>
          <w:i/>
          <w:iCs/>
        </w:rPr>
        <w:t>unter</w:t>
      </w:r>
      <w:proofErr w:type="spellEnd"/>
      <w:r w:rsidR="007A6830" w:rsidRPr="007A6830">
        <w:rPr>
          <w:rFonts w:ascii="Open Sans" w:hAnsi="Open Sans" w:cs="Open Sans"/>
          <w:i/>
          <w:iCs/>
        </w:rPr>
        <w:t xml:space="preserve"> der Linden</w:t>
      </w:r>
      <w:r w:rsidR="007A6830">
        <w:rPr>
          <w:rFonts w:ascii="Open Sans" w:hAnsi="Open Sans" w:cs="Open Sans"/>
        </w:rPr>
        <w:t xml:space="preserve"> di Berlino (sotto la direzione di Giuseppe Mentuccia e con la regia di Mario Martone), seguito dal ruolo di </w:t>
      </w:r>
      <w:r w:rsidR="007A6830" w:rsidRPr="007A6830">
        <w:rPr>
          <w:rFonts w:ascii="Open Sans" w:hAnsi="Open Sans" w:cs="Open Sans"/>
          <w:i/>
          <w:iCs/>
        </w:rPr>
        <w:t>Rodrigo</w:t>
      </w:r>
      <w:r w:rsidR="007A6830">
        <w:rPr>
          <w:rFonts w:ascii="Open Sans" w:hAnsi="Open Sans" w:cs="Open Sans"/>
        </w:rPr>
        <w:t xml:space="preserve"> nel </w:t>
      </w:r>
      <w:r w:rsidR="007A6830" w:rsidRPr="007A6830">
        <w:rPr>
          <w:rFonts w:ascii="Open Sans" w:hAnsi="Open Sans" w:cs="Open Sans"/>
          <w:i/>
          <w:iCs/>
        </w:rPr>
        <w:t>Don</w:t>
      </w:r>
      <w:r w:rsidR="007A6830">
        <w:rPr>
          <w:rFonts w:ascii="Open Sans" w:hAnsi="Open Sans" w:cs="Open Sans"/>
        </w:rPr>
        <w:t xml:space="preserve"> </w:t>
      </w:r>
      <w:r w:rsidR="007A6830" w:rsidRPr="007A6830">
        <w:rPr>
          <w:rFonts w:ascii="Open Sans" w:hAnsi="Open Sans" w:cs="Open Sans"/>
          <w:i/>
          <w:iCs/>
        </w:rPr>
        <w:t>Carlo</w:t>
      </w:r>
      <w:r w:rsidR="007A6830">
        <w:rPr>
          <w:rFonts w:ascii="Open Sans" w:hAnsi="Open Sans" w:cs="Open Sans"/>
        </w:rPr>
        <w:t xml:space="preserve"> alla </w:t>
      </w:r>
      <w:r w:rsidR="007A6830" w:rsidRPr="007A6830">
        <w:rPr>
          <w:rFonts w:ascii="Open Sans" w:hAnsi="Open Sans" w:cs="Open Sans"/>
          <w:i/>
          <w:iCs/>
        </w:rPr>
        <w:t xml:space="preserve">Deutsche </w:t>
      </w:r>
      <w:proofErr w:type="spellStart"/>
      <w:r w:rsidR="007A6830" w:rsidRPr="007A6830">
        <w:rPr>
          <w:rFonts w:ascii="Open Sans" w:hAnsi="Open Sans" w:cs="Open Sans"/>
          <w:i/>
          <w:iCs/>
        </w:rPr>
        <w:t>Oper</w:t>
      </w:r>
      <w:proofErr w:type="spellEnd"/>
      <w:r w:rsidR="007A6830" w:rsidRPr="007A6830">
        <w:rPr>
          <w:rFonts w:ascii="Open Sans" w:hAnsi="Open Sans" w:cs="Open Sans"/>
          <w:i/>
          <w:iCs/>
        </w:rPr>
        <w:t xml:space="preserve"> </w:t>
      </w:r>
      <w:r w:rsidR="007A6830" w:rsidRPr="00877070">
        <w:rPr>
          <w:rFonts w:ascii="Open Sans" w:hAnsi="Open Sans" w:cs="Open Sans"/>
        </w:rPr>
        <w:t>di Berlino</w:t>
      </w:r>
      <w:r w:rsidR="007A6830">
        <w:rPr>
          <w:rFonts w:ascii="Open Sans" w:hAnsi="Open Sans" w:cs="Open Sans"/>
        </w:rPr>
        <w:t xml:space="preserve"> (sotto la direzione di </w:t>
      </w:r>
      <w:r w:rsidR="007A6830" w:rsidRPr="007A6830">
        <w:rPr>
          <w:rFonts w:ascii="Open Sans" w:hAnsi="Open Sans" w:cs="Open Sans"/>
        </w:rPr>
        <w:t xml:space="preserve">Juraj </w:t>
      </w:r>
      <w:proofErr w:type="spellStart"/>
      <w:r w:rsidR="007A6830" w:rsidRPr="007A6830">
        <w:rPr>
          <w:rFonts w:ascii="Open Sans" w:hAnsi="Open Sans" w:cs="Open Sans"/>
        </w:rPr>
        <w:t>Valčuha</w:t>
      </w:r>
      <w:proofErr w:type="spellEnd"/>
      <w:r w:rsidR="007A6830">
        <w:rPr>
          <w:rFonts w:ascii="Open Sans" w:hAnsi="Open Sans" w:cs="Open Sans"/>
        </w:rPr>
        <w:t xml:space="preserve"> e con la regia di Marco Arturo Marelli).</w:t>
      </w:r>
    </w:p>
    <w:p w14:paraId="079FA6D2" w14:textId="5B45CFFD" w:rsidR="007A6830" w:rsidRDefault="007A6830" w:rsidP="008F03BD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Tra i recenti successi </w:t>
      </w:r>
      <w:r w:rsidR="00DD0FE0">
        <w:rPr>
          <w:rFonts w:ascii="Open Sans" w:hAnsi="Open Sans" w:cs="Open Sans"/>
        </w:rPr>
        <w:t xml:space="preserve">di André </w:t>
      </w:r>
      <w:proofErr w:type="spellStart"/>
      <w:r w:rsidR="00DD0FE0">
        <w:rPr>
          <w:rFonts w:ascii="Open Sans" w:hAnsi="Open Sans" w:cs="Open Sans"/>
        </w:rPr>
        <w:t>Schuen</w:t>
      </w:r>
      <w:proofErr w:type="spellEnd"/>
      <w:r w:rsidR="00DD0FE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figurano il debutto alla </w:t>
      </w:r>
      <w:r w:rsidRPr="00DD0FE0">
        <w:rPr>
          <w:rFonts w:ascii="Open Sans" w:hAnsi="Open Sans" w:cs="Open Sans"/>
          <w:i/>
          <w:iCs/>
        </w:rPr>
        <w:t>Carnegie Hall</w:t>
      </w:r>
      <w:r>
        <w:rPr>
          <w:rFonts w:ascii="Open Sans" w:hAnsi="Open Sans" w:cs="Open Sans"/>
        </w:rPr>
        <w:t xml:space="preserve"> </w:t>
      </w:r>
      <w:r w:rsidR="004922DC">
        <w:rPr>
          <w:rFonts w:ascii="Open Sans" w:hAnsi="Open Sans" w:cs="Open Sans"/>
        </w:rPr>
        <w:t>(</w:t>
      </w:r>
      <w:proofErr w:type="spellStart"/>
      <w:r w:rsidRPr="00DD0FE0">
        <w:rPr>
          <w:rFonts w:ascii="Open Sans" w:hAnsi="Open Sans" w:cs="Open Sans"/>
          <w:i/>
          <w:iCs/>
        </w:rPr>
        <w:t>Ein</w:t>
      </w:r>
      <w:proofErr w:type="spellEnd"/>
      <w:r w:rsidRPr="00DD0FE0">
        <w:rPr>
          <w:rFonts w:ascii="Open Sans" w:hAnsi="Open Sans" w:cs="Open Sans"/>
          <w:i/>
          <w:iCs/>
        </w:rPr>
        <w:t xml:space="preserve"> </w:t>
      </w:r>
      <w:proofErr w:type="spellStart"/>
      <w:r w:rsidRPr="00DD0FE0">
        <w:rPr>
          <w:rFonts w:ascii="Open Sans" w:hAnsi="Open Sans" w:cs="Open Sans"/>
          <w:i/>
          <w:iCs/>
        </w:rPr>
        <w:t>Deutsches</w:t>
      </w:r>
      <w:proofErr w:type="spellEnd"/>
      <w:r>
        <w:rPr>
          <w:rFonts w:ascii="Open Sans" w:hAnsi="Open Sans" w:cs="Open Sans"/>
        </w:rPr>
        <w:t xml:space="preserve"> </w:t>
      </w:r>
      <w:r w:rsidRPr="00DD0FE0">
        <w:rPr>
          <w:rFonts w:ascii="Open Sans" w:hAnsi="Open Sans" w:cs="Open Sans"/>
          <w:i/>
          <w:iCs/>
        </w:rPr>
        <w:t>Requiem</w:t>
      </w:r>
      <w:r>
        <w:rPr>
          <w:rFonts w:ascii="Open Sans" w:hAnsi="Open Sans" w:cs="Open Sans"/>
        </w:rPr>
        <w:t xml:space="preserve"> di Brahms</w:t>
      </w:r>
      <w:r w:rsidR="004922DC">
        <w:rPr>
          <w:rFonts w:ascii="Open Sans" w:hAnsi="Open Sans" w:cs="Open Sans"/>
        </w:rPr>
        <w:t>)</w:t>
      </w:r>
      <w:r>
        <w:rPr>
          <w:rFonts w:ascii="Open Sans" w:hAnsi="Open Sans" w:cs="Open Sans"/>
        </w:rPr>
        <w:t xml:space="preserve"> con l</w:t>
      </w:r>
      <w:r w:rsidR="004922DC">
        <w:rPr>
          <w:rFonts w:ascii="Open Sans" w:hAnsi="Open Sans" w:cs="Open Sans"/>
        </w:rPr>
        <w:t>’</w:t>
      </w:r>
      <w:r w:rsidRPr="00DD0FE0">
        <w:rPr>
          <w:rFonts w:ascii="Open Sans" w:hAnsi="Open Sans" w:cs="Open Sans"/>
          <w:i/>
          <w:iCs/>
        </w:rPr>
        <w:t xml:space="preserve">Orchestra of St. </w:t>
      </w:r>
      <w:proofErr w:type="spellStart"/>
      <w:r w:rsidRPr="00DD0FE0">
        <w:rPr>
          <w:rFonts w:ascii="Open Sans" w:hAnsi="Open Sans" w:cs="Open Sans"/>
          <w:i/>
          <w:iCs/>
        </w:rPr>
        <w:t>Luke’s</w:t>
      </w:r>
      <w:proofErr w:type="spellEnd"/>
      <w:r>
        <w:rPr>
          <w:rFonts w:ascii="Open Sans" w:hAnsi="Open Sans" w:cs="Open Sans"/>
        </w:rPr>
        <w:t xml:space="preserve">, sotto la direzione di Bernard </w:t>
      </w:r>
      <w:proofErr w:type="spellStart"/>
      <w:r>
        <w:rPr>
          <w:rFonts w:ascii="Open Sans" w:hAnsi="Open Sans" w:cs="Open Sans"/>
        </w:rPr>
        <w:t>Labadie</w:t>
      </w:r>
      <w:proofErr w:type="spellEnd"/>
      <w:r>
        <w:rPr>
          <w:rFonts w:ascii="Open Sans" w:hAnsi="Open Sans" w:cs="Open Sans"/>
        </w:rPr>
        <w:t xml:space="preserve">, </w:t>
      </w:r>
      <w:r w:rsidR="00DD0FE0">
        <w:rPr>
          <w:rFonts w:ascii="Open Sans" w:hAnsi="Open Sans" w:cs="Open Sans"/>
        </w:rPr>
        <w:t xml:space="preserve">il ruolo di </w:t>
      </w:r>
      <w:r w:rsidR="00DD0FE0" w:rsidRPr="00DD0FE0">
        <w:rPr>
          <w:rFonts w:ascii="Open Sans" w:hAnsi="Open Sans" w:cs="Open Sans"/>
          <w:i/>
          <w:iCs/>
        </w:rPr>
        <w:t>Wolfram</w:t>
      </w:r>
      <w:r w:rsidR="00DD0FE0">
        <w:rPr>
          <w:rFonts w:ascii="Open Sans" w:hAnsi="Open Sans" w:cs="Open Sans"/>
        </w:rPr>
        <w:t xml:space="preserve"> nel </w:t>
      </w:r>
      <w:r w:rsidR="00DD0FE0" w:rsidRPr="00DD0FE0">
        <w:rPr>
          <w:rFonts w:ascii="Open Sans" w:hAnsi="Open Sans" w:cs="Open Sans"/>
          <w:i/>
          <w:iCs/>
        </w:rPr>
        <w:t>Tannhäuser</w:t>
      </w:r>
      <w:r w:rsidR="00DD0FE0">
        <w:rPr>
          <w:rFonts w:ascii="Open Sans" w:hAnsi="Open Sans" w:cs="Open Sans"/>
        </w:rPr>
        <w:t xml:space="preserve"> al Festival dell’Opera di Monaco (con la regia di Romeo Castellucci), il debutto del ruolo di </w:t>
      </w:r>
      <w:r w:rsidR="00DD0FE0" w:rsidRPr="00DD0FE0">
        <w:rPr>
          <w:rFonts w:ascii="Open Sans" w:hAnsi="Open Sans" w:cs="Open Sans"/>
          <w:i/>
          <w:iCs/>
        </w:rPr>
        <w:t>Sharpless</w:t>
      </w:r>
      <w:r w:rsidR="00DD0FE0">
        <w:rPr>
          <w:rFonts w:ascii="Open Sans" w:hAnsi="Open Sans" w:cs="Open Sans"/>
        </w:rPr>
        <w:t xml:space="preserve"> nella </w:t>
      </w:r>
      <w:r w:rsidR="00DD0FE0" w:rsidRPr="00DD0FE0">
        <w:rPr>
          <w:rFonts w:ascii="Open Sans" w:hAnsi="Open Sans" w:cs="Open Sans"/>
          <w:i/>
          <w:iCs/>
        </w:rPr>
        <w:t>Madama Butterfly</w:t>
      </w:r>
      <w:r w:rsidR="00DD0FE0">
        <w:rPr>
          <w:rFonts w:ascii="Open Sans" w:hAnsi="Open Sans" w:cs="Open Sans"/>
        </w:rPr>
        <w:t xml:space="preserve"> di Puccini alla </w:t>
      </w:r>
      <w:r w:rsidR="00DD0FE0" w:rsidRPr="00DD0FE0">
        <w:rPr>
          <w:rFonts w:ascii="Open Sans" w:hAnsi="Open Sans" w:cs="Open Sans"/>
          <w:i/>
          <w:iCs/>
        </w:rPr>
        <w:t>Royal Opera House</w:t>
      </w:r>
      <w:r w:rsidR="00DD0FE0">
        <w:rPr>
          <w:rFonts w:ascii="Open Sans" w:hAnsi="Open Sans" w:cs="Open Sans"/>
        </w:rPr>
        <w:t xml:space="preserve"> di Londra e infine il ruolo </w:t>
      </w:r>
      <w:r w:rsidR="004427B4">
        <w:rPr>
          <w:rFonts w:ascii="Open Sans" w:hAnsi="Open Sans" w:cs="Open Sans"/>
        </w:rPr>
        <w:t xml:space="preserve">di </w:t>
      </w:r>
      <w:r w:rsidR="004427B4" w:rsidRPr="004427B4">
        <w:rPr>
          <w:rFonts w:ascii="Open Sans" w:hAnsi="Open Sans" w:cs="Open Sans"/>
          <w:i/>
          <w:iCs/>
        </w:rPr>
        <w:t>Don Giovanni</w:t>
      </w:r>
      <w:r w:rsidR="004427B4">
        <w:rPr>
          <w:rFonts w:ascii="Open Sans" w:hAnsi="Open Sans" w:cs="Open Sans"/>
        </w:rPr>
        <w:t xml:space="preserve"> nell’omonima opera</w:t>
      </w:r>
      <w:r w:rsidR="00DD0FE0">
        <w:rPr>
          <w:rFonts w:ascii="Open Sans" w:hAnsi="Open Sans" w:cs="Open Sans"/>
        </w:rPr>
        <w:t xml:space="preserve"> di Mozart al </w:t>
      </w:r>
      <w:r w:rsidR="00DD0FE0" w:rsidRPr="00DD0FE0">
        <w:rPr>
          <w:rFonts w:ascii="Open Sans" w:hAnsi="Open Sans" w:cs="Open Sans"/>
          <w:i/>
          <w:iCs/>
        </w:rPr>
        <w:t>Festival de Aix-en-Provence</w:t>
      </w:r>
      <w:r w:rsidR="00DD0FE0">
        <w:rPr>
          <w:rFonts w:ascii="Open Sans" w:hAnsi="Open Sans" w:cs="Open Sans"/>
        </w:rPr>
        <w:t xml:space="preserve">, sotto la direzione di Sir Simon Rattle. </w:t>
      </w:r>
      <w:proofErr w:type="spellStart"/>
      <w:r w:rsidR="00DD0FE0">
        <w:rPr>
          <w:rFonts w:ascii="Open Sans" w:hAnsi="Open Sans" w:cs="Open Sans"/>
        </w:rPr>
        <w:t>Andrè</w:t>
      </w:r>
      <w:proofErr w:type="spellEnd"/>
      <w:r w:rsidR="00DD0FE0">
        <w:rPr>
          <w:rFonts w:ascii="Open Sans" w:hAnsi="Open Sans" w:cs="Open Sans"/>
        </w:rPr>
        <w:t xml:space="preserve"> </w:t>
      </w:r>
      <w:proofErr w:type="spellStart"/>
      <w:r w:rsidR="00DD0FE0">
        <w:rPr>
          <w:rFonts w:ascii="Open Sans" w:hAnsi="Open Sans" w:cs="Open Sans"/>
        </w:rPr>
        <w:t>Schuen</w:t>
      </w:r>
      <w:proofErr w:type="spellEnd"/>
      <w:r w:rsidR="00DD0FE0">
        <w:rPr>
          <w:rFonts w:ascii="Open Sans" w:hAnsi="Open Sans" w:cs="Open Sans"/>
        </w:rPr>
        <w:t xml:space="preserve"> si è esibito diverse volte al Festival di Salisburgo, in particolare nel 2023 interpretando il ruolo del </w:t>
      </w:r>
      <w:r w:rsidR="00DD0FE0" w:rsidRPr="00DD0FE0">
        <w:rPr>
          <w:rFonts w:ascii="Open Sans" w:hAnsi="Open Sans" w:cs="Open Sans"/>
          <w:i/>
          <w:iCs/>
        </w:rPr>
        <w:t>Conte</w:t>
      </w:r>
      <w:r w:rsidR="00DD0FE0">
        <w:rPr>
          <w:rFonts w:ascii="Open Sans" w:hAnsi="Open Sans" w:cs="Open Sans"/>
        </w:rPr>
        <w:t xml:space="preserve"> in una nuova produzione de </w:t>
      </w:r>
      <w:r w:rsidR="00DD0FE0" w:rsidRPr="00DD0FE0">
        <w:rPr>
          <w:rFonts w:ascii="Open Sans" w:hAnsi="Open Sans" w:cs="Open Sans"/>
          <w:i/>
          <w:iCs/>
        </w:rPr>
        <w:t>Le Nozze di Figaro</w:t>
      </w:r>
      <w:r w:rsidR="00DD0FE0">
        <w:rPr>
          <w:rFonts w:ascii="Open Sans" w:hAnsi="Open Sans" w:cs="Open Sans"/>
        </w:rPr>
        <w:t xml:space="preserve"> e nel 2025 in un recital di canto.</w:t>
      </w:r>
    </w:p>
    <w:p w14:paraId="2FDE0693" w14:textId="5BD1FFEE" w:rsidR="00DD0FE0" w:rsidRPr="00B11549" w:rsidRDefault="00DD0FE0" w:rsidP="008F03BD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 concerto </w:t>
      </w:r>
      <w:proofErr w:type="spellStart"/>
      <w:r>
        <w:rPr>
          <w:rFonts w:ascii="Open Sans" w:hAnsi="Open Sans" w:cs="Open Sans"/>
        </w:rPr>
        <w:t>Andrè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Schuen</w:t>
      </w:r>
      <w:proofErr w:type="spellEnd"/>
      <w:r>
        <w:rPr>
          <w:rFonts w:ascii="Open Sans" w:hAnsi="Open Sans" w:cs="Open Sans"/>
        </w:rPr>
        <w:t xml:space="preserve"> ha eseguito il </w:t>
      </w:r>
      <w:proofErr w:type="spellStart"/>
      <w:r w:rsidRPr="00B11549">
        <w:rPr>
          <w:rFonts w:ascii="Open Sans" w:hAnsi="Open Sans" w:cs="Open Sans"/>
          <w:i/>
          <w:iCs/>
        </w:rPr>
        <w:t>Poème</w:t>
      </w:r>
      <w:proofErr w:type="spellEnd"/>
      <w:r w:rsidRPr="00B11549">
        <w:rPr>
          <w:rFonts w:ascii="Open Sans" w:hAnsi="Open Sans" w:cs="Open Sans"/>
          <w:i/>
          <w:iCs/>
        </w:rPr>
        <w:t xml:space="preserve"> de l’</w:t>
      </w:r>
      <w:proofErr w:type="spellStart"/>
      <w:r w:rsidRPr="00B11549">
        <w:rPr>
          <w:rFonts w:ascii="Open Sans" w:hAnsi="Open Sans" w:cs="Open Sans"/>
          <w:i/>
          <w:iCs/>
        </w:rPr>
        <w:t>amour</w:t>
      </w:r>
      <w:proofErr w:type="spellEnd"/>
      <w:r w:rsidRPr="00B11549">
        <w:rPr>
          <w:rFonts w:ascii="Open Sans" w:hAnsi="Open Sans" w:cs="Open Sans"/>
          <w:i/>
          <w:iCs/>
        </w:rPr>
        <w:t xml:space="preserve"> et de la mer</w:t>
      </w:r>
      <w:r>
        <w:rPr>
          <w:rFonts w:ascii="Open Sans" w:hAnsi="Open Sans" w:cs="Open Sans"/>
        </w:rPr>
        <w:t xml:space="preserve"> di Chausson con l’Orchestra Sinfonica della Radio Svedese e l’Orchestra Sinfonica della Radio </w:t>
      </w:r>
      <w:r w:rsidR="00B11549">
        <w:rPr>
          <w:rFonts w:ascii="Open Sans" w:hAnsi="Open Sans" w:cs="Open Sans"/>
        </w:rPr>
        <w:t xml:space="preserve">Finlandese, la Nona Sinfonia di Beethoven con la </w:t>
      </w:r>
      <w:r w:rsidR="00B11549" w:rsidRPr="00B11549">
        <w:rPr>
          <w:rFonts w:ascii="Open Sans" w:hAnsi="Open Sans" w:cs="Open Sans"/>
          <w:i/>
          <w:iCs/>
        </w:rPr>
        <w:t>Boston Symphony Orchestra</w:t>
      </w:r>
      <w:r w:rsidR="00B11549">
        <w:rPr>
          <w:rFonts w:ascii="Open Sans" w:hAnsi="Open Sans" w:cs="Open Sans"/>
        </w:rPr>
        <w:t xml:space="preserve"> </w:t>
      </w:r>
      <w:r w:rsidR="00397CF1">
        <w:rPr>
          <w:rFonts w:ascii="Open Sans" w:hAnsi="Open Sans" w:cs="Open Sans"/>
        </w:rPr>
        <w:t xml:space="preserve">diretta da Andris Nelson </w:t>
      </w:r>
      <w:r w:rsidR="00B11549">
        <w:rPr>
          <w:rFonts w:ascii="Open Sans" w:hAnsi="Open Sans" w:cs="Open Sans"/>
        </w:rPr>
        <w:t>e di nuovo con l’Orchestra Sinfonica della Radio Bavarese</w:t>
      </w:r>
      <w:r w:rsidR="00397CF1" w:rsidRPr="00397CF1">
        <w:rPr>
          <w:rFonts w:ascii="Open Sans" w:hAnsi="Open Sans" w:cs="Open Sans"/>
        </w:rPr>
        <w:t xml:space="preserve"> </w:t>
      </w:r>
      <w:r w:rsidR="00397CF1">
        <w:rPr>
          <w:rFonts w:ascii="Open Sans" w:hAnsi="Open Sans" w:cs="Open Sans"/>
        </w:rPr>
        <w:t>diretta da Sir Simon Rattle</w:t>
      </w:r>
      <w:r w:rsidR="00B11549">
        <w:rPr>
          <w:rFonts w:ascii="Open Sans" w:hAnsi="Open Sans" w:cs="Open Sans"/>
        </w:rPr>
        <w:t xml:space="preserve">; in Asia eseguirà la </w:t>
      </w:r>
      <w:r w:rsidR="00B11549" w:rsidRPr="00B11549">
        <w:rPr>
          <w:rFonts w:ascii="Open Sans" w:hAnsi="Open Sans" w:cs="Open Sans"/>
          <w:i/>
          <w:iCs/>
        </w:rPr>
        <w:t>Sea Symphony</w:t>
      </w:r>
      <w:r w:rsidR="00B11549">
        <w:rPr>
          <w:rFonts w:ascii="Open Sans" w:hAnsi="Open Sans" w:cs="Open Sans"/>
        </w:rPr>
        <w:t xml:space="preserve"> di Vaughan Williams con la </w:t>
      </w:r>
      <w:r w:rsidR="00B11549" w:rsidRPr="00B11549">
        <w:rPr>
          <w:rFonts w:ascii="Open Sans" w:hAnsi="Open Sans" w:cs="Open Sans"/>
          <w:i/>
          <w:iCs/>
        </w:rPr>
        <w:t>Hong Kong Philharmonic Orchestra</w:t>
      </w:r>
      <w:r w:rsidR="00B11549">
        <w:rPr>
          <w:rFonts w:ascii="Open Sans" w:hAnsi="Open Sans" w:cs="Open Sans"/>
        </w:rPr>
        <w:t xml:space="preserve"> diretta da Jaap van </w:t>
      </w:r>
      <w:proofErr w:type="spellStart"/>
      <w:r w:rsidR="00B11549">
        <w:rPr>
          <w:rFonts w:ascii="Open Sans" w:hAnsi="Open Sans" w:cs="Open Sans"/>
        </w:rPr>
        <w:t>Zweden</w:t>
      </w:r>
      <w:proofErr w:type="spellEnd"/>
      <w:r w:rsidR="00B11549">
        <w:rPr>
          <w:rFonts w:ascii="Open Sans" w:hAnsi="Open Sans" w:cs="Open Sans"/>
        </w:rPr>
        <w:t xml:space="preserve">, insieme </w:t>
      </w:r>
      <w:r w:rsidR="00B11549" w:rsidRPr="00B11549">
        <w:rPr>
          <w:rFonts w:ascii="Open Sans" w:hAnsi="Open Sans" w:cs="Open Sans"/>
          <w:i/>
          <w:iCs/>
        </w:rPr>
        <w:t>all’</w:t>
      </w:r>
      <w:proofErr w:type="spellStart"/>
      <w:r w:rsidR="00B11549" w:rsidRPr="00B11549">
        <w:rPr>
          <w:rFonts w:ascii="Open Sans" w:hAnsi="Open Sans" w:cs="Open Sans"/>
          <w:i/>
          <w:iCs/>
        </w:rPr>
        <w:t>HK</w:t>
      </w:r>
      <w:proofErr w:type="spellEnd"/>
      <w:r w:rsidR="00B11549" w:rsidRPr="00B11549">
        <w:rPr>
          <w:rFonts w:ascii="Open Sans" w:hAnsi="Open Sans" w:cs="Open Sans"/>
          <w:i/>
          <w:iCs/>
        </w:rPr>
        <w:t xml:space="preserve"> Phil Chorus</w:t>
      </w:r>
      <w:r w:rsidR="00B11549">
        <w:rPr>
          <w:rFonts w:ascii="Open Sans" w:hAnsi="Open Sans" w:cs="Open Sans"/>
        </w:rPr>
        <w:t xml:space="preserve"> e al </w:t>
      </w:r>
      <w:r w:rsidR="00B11549" w:rsidRPr="00B11549">
        <w:rPr>
          <w:rFonts w:ascii="Open Sans" w:hAnsi="Open Sans" w:cs="Open Sans"/>
          <w:i/>
          <w:iCs/>
        </w:rPr>
        <w:t xml:space="preserve">London Philharmonic </w:t>
      </w:r>
      <w:proofErr w:type="spellStart"/>
      <w:r w:rsidR="00B11549" w:rsidRPr="00B11549">
        <w:rPr>
          <w:rFonts w:ascii="Open Sans" w:hAnsi="Open Sans" w:cs="Open Sans"/>
          <w:i/>
          <w:iCs/>
        </w:rPr>
        <w:t>Choir</w:t>
      </w:r>
      <w:proofErr w:type="spellEnd"/>
      <w:r w:rsidR="00B11549">
        <w:rPr>
          <w:rFonts w:ascii="Open Sans" w:hAnsi="Open Sans" w:cs="Open Sans"/>
        </w:rPr>
        <w:t>.</w:t>
      </w:r>
    </w:p>
    <w:p w14:paraId="573073C4" w14:textId="25727BEA" w:rsidR="00233EE2" w:rsidRPr="008F03BD" w:rsidRDefault="00233EE2" w:rsidP="002F5296">
      <w:pPr>
        <w:pStyle w:val="Nessunaspaziatura"/>
        <w:spacing w:after="240"/>
        <w:jc w:val="both"/>
        <w:rPr>
          <w:rFonts w:ascii="Open Sans" w:hAnsi="Open Sans" w:cs="Open Sans"/>
        </w:rPr>
      </w:pPr>
      <w:r w:rsidRPr="00233EE2">
        <w:rPr>
          <w:rFonts w:ascii="Open Sans" w:hAnsi="Open Sans" w:cs="Open Sans"/>
        </w:rPr>
        <w:lastRenderedPageBreak/>
        <w:t xml:space="preserve">Il canto </w:t>
      </w:r>
      <w:r w:rsidR="007A5D84">
        <w:rPr>
          <w:rFonts w:ascii="Open Sans" w:hAnsi="Open Sans" w:cs="Open Sans"/>
        </w:rPr>
        <w:t>liederistico</w:t>
      </w:r>
      <w:r w:rsidRPr="00233EE2">
        <w:rPr>
          <w:rFonts w:ascii="Open Sans" w:hAnsi="Open Sans" w:cs="Open Sans"/>
        </w:rPr>
        <w:t xml:space="preserve"> è particolarmente importante per </w:t>
      </w:r>
      <w:proofErr w:type="spellStart"/>
      <w:r w:rsidRPr="00233EE2">
        <w:rPr>
          <w:rFonts w:ascii="Open Sans" w:hAnsi="Open Sans" w:cs="Open Sans"/>
        </w:rPr>
        <w:t>Andrè</w:t>
      </w:r>
      <w:proofErr w:type="spellEnd"/>
      <w:r w:rsidRPr="00233EE2">
        <w:rPr>
          <w:rFonts w:ascii="Open Sans" w:hAnsi="Open Sans" w:cs="Open Sans"/>
        </w:rPr>
        <w:t xml:space="preserve"> </w:t>
      </w:r>
      <w:proofErr w:type="spellStart"/>
      <w:r w:rsidRPr="00233EE2">
        <w:rPr>
          <w:rFonts w:ascii="Open Sans" w:hAnsi="Open Sans" w:cs="Open Sans"/>
        </w:rPr>
        <w:t>Schuen</w:t>
      </w:r>
      <w:proofErr w:type="spellEnd"/>
      <w:r w:rsidR="00B11549">
        <w:rPr>
          <w:rFonts w:ascii="Open Sans" w:hAnsi="Open Sans" w:cs="Open Sans"/>
        </w:rPr>
        <w:t xml:space="preserve"> che, </w:t>
      </w:r>
      <w:r w:rsidRPr="00233EE2">
        <w:rPr>
          <w:rFonts w:ascii="Open Sans" w:hAnsi="Open Sans" w:cs="Open Sans"/>
        </w:rPr>
        <w:t xml:space="preserve">insieme al suo partner pianistico Daniel </w:t>
      </w:r>
      <w:proofErr w:type="spellStart"/>
      <w:r w:rsidRPr="00233EE2">
        <w:rPr>
          <w:rFonts w:ascii="Open Sans" w:hAnsi="Open Sans" w:cs="Open Sans"/>
        </w:rPr>
        <w:t>Heide</w:t>
      </w:r>
      <w:proofErr w:type="spellEnd"/>
      <w:r w:rsidR="00B11549">
        <w:rPr>
          <w:rFonts w:ascii="Open Sans" w:hAnsi="Open Sans" w:cs="Open Sans"/>
        </w:rPr>
        <w:t>, in</w:t>
      </w:r>
      <w:r w:rsidRPr="00233EE2">
        <w:rPr>
          <w:rFonts w:ascii="Open Sans" w:hAnsi="Open Sans" w:cs="Open Sans"/>
        </w:rPr>
        <w:t xml:space="preserve"> questa stagione</w:t>
      </w:r>
      <w:r w:rsidR="00B11549">
        <w:rPr>
          <w:rFonts w:ascii="Open Sans" w:hAnsi="Open Sans" w:cs="Open Sans"/>
        </w:rPr>
        <w:t xml:space="preserve"> si esibirà in città </w:t>
      </w:r>
      <w:r w:rsidR="00397CF1">
        <w:rPr>
          <w:rFonts w:ascii="Open Sans" w:hAnsi="Open Sans" w:cs="Open Sans"/>
        </w:rPr>
        <w:t>quali</w:t>
      </w:r>
      <w:r w:rsidR="00B11549">
        <w:rPr>
          <w:rFonts w:ascii="Open Sans" w:hAnsi="Open Sans" w:cs="Open Sans"/>
        </w:rPr>
        <w:t xml:space="preserve"> Milano, Torino, Trento, Firenze, Madrid, Alicante, Graz, Vienna e Berlino (</w:t>
      </w:r>
      <w:r w:rsidR="00B11549" w:rsidRPr="00B11549">
        <w:rPr>
          <w:rFonts w:ascii="Open Sans" w:hAnsi="Open Sans" w:cs="Open Sans"/>
          <w:i/>
          <w:iCs/>
        </w:rPr>
        <w:t xml:space="preserve">Pierre Boulez </w:t>
      </w:r>
      <w:proofErr w:type="spellStart"/>
      <w:r w:rsidR="00B11549" w:rsidRPr="00B11549">
        <w:rPr>
          <w:rFonts w:ascii="Open Sans" w:hAnsi="Open Sans" w:cs="Open Sans"/>
          <w:i/>
          <w:iCs/>
        </w:rPr>
        <w:t>Saal</w:t>
      </w:r>
      <w:proofErr w:type="spellEnd"/>
      <w:r w:rsidR="00B11549">
        <w:rPr>
          <w:rFonts w:ascii="Open Sans" w:hAnsi="Open Sans" w:cs="Open Sans"/>
        </w:rPr>
        <w:t xml:space="preserve">). Il duo si esibirà anche alla </w:t>
      </w:r>
      <w:proofErr w:type="spellStart"/>
      <w:r w:rsidR="00B11549" w:rsidRPr="002F5296">
        <w:rPr>
          <w:rFonts w:ascii="Open Sans" w:hAnsi="Open Sans" w:cs="Open Sans"/>
          <w:i/>
          <w:iCs/>
        </w:rPr>
        <w:t>Schubertiade</w:t>
      </w:r>
      <w:proofErr w:type="spellEnd"/>
      <w:r w:rsidR="00B11549" w:rsidRPr="002F5296">
        <w:rPr>
          <w:rFonts w:ascii="Open Sans" w:hAnsi="Open Sans" w:cs="Open Sans"/>
          <w:i/>
          <w:iCs/>
        </w:rPr>
        <w:t xml:space="preserve"> </w:t>
      </w:r>
      <w:proofErr w:type="spellStart"/>
      <w:r w:rsidR="00B11549" w:rsidRPr="002F5296">
        <w:rPr>
          <w:rFonts w:ascii="Open Sans" w:hAnsi="Open Sans" w:cs="Open Sans"/>
          <w:i/>
          <w:iCs/>
        </w:rPr>
        <w:t>Scwarzenberg</w:t>
      </w:r>
      <w:proofErr w:type="spellEnd"/>
      <w:r w:rsidR="00B11549" w:rsidRPr="002F5296">
        <w:rPr>
          <w:rFonts w:ascii="Open Sans" w:hAnsi="Open Sans" w:cs="Open Sans"/>
          <w:i/>
          <w:iCs/>
        </w:rPr>
        <w:t>/</w:t>
      </w:r>
      <w:proofErr w:type="spellStart"/>
      <w:r w:rsidR="00B11549" w:rsidRPr="002F5296">
        <w:rPr>
          <w:rFonts w:ascii="Open Sans" w:hAnsi="Open Sans" w:cs="Open Sans"/>
          <w:i/>
          <w:iCs/>
        </w:rPr>
        <w:t>Hohenems</w:t>
      </w:r>
      <w:proofErr w:type="spellEnd"/>
      <w:r w:rsidR="00B11549">
        <w:rPr>
          <w:rFonts w:ascii="Open Sans" w:hAnsi="Open Sans" w:cs="Open Sans"/>
        </w:rPr>
        <w:t xml:space="preserve">, alla </w:t>
      </w:r>
      <w:r w:rsidR="00B11549" w:rsidRPr="002F5296">
        <w:rPr>
          <w:rFonts w:ascii="Open Sans" w:hAnsi="Open Sans" w:cs="Open Sans"/>
          <w:i/>
          <w:iCs/>
        </w:rPr>
        <w:t xml:space="preserve">Wigmore Hall </w:t>
      </w:r>
      <w:r w:rsidR="00B11549">
        <w:rPr>
          <w:rFonts w:ascii="Open Sans" w:hAnsi="Open Sans" w:cs="Open Sans"/>
        </w:rPr>
        <w:t xml:space="preserve">di Londra, al </w:t>
      </w:r>
      <w:r w:rsidR="00B11549" w:rsidRPr="002F5296">
        <w:rPr>
          <w:rFonts w:ascii="Open Sans" w:hAnsi="Open Sans" w:cs="Open Sans"/>
          <w:i/>
          <w:iCs/>
        </w:rPr>
        <w:t>Tokyo Spring Festival</w:t>
      </w:r>
      <w:r w:rsidR="00B11549">
        <w:rPr>
          <w:rFonts w:ascii="Open Sans" w:hAnsi="Open Sans" w:cs="Open Sans"/>
        </w:rPr>
        <w:t xml:space="preserve">, alla </w:t>
      </w:r>
      <w:proofErr w:type="spellStart"/>
      <w:r w:rsidR="00B11549" w:rsidRPr="002F5296">
        <w:rPr>
          <w:rFonts w:ascii="Open Sans" w:hAnsi="Open Sans" w:cs="Open Sans"/>
          <w:i/>
          <w:iCs/>
        </w:rPr>
        <w:t>Schubertiada</w:t>
      </w:r>
      <w:proofErr w:type="spellEnd"/>
      <w:r w:rsidR="00B11549" w:rsidRPr="002F5296">
        <w:rPr>
          <w:rFonts w:ascii="Open Sans" w:hAnsi="Open Sans" w:cs="Open Sans"/>
          <w:i/>
          <w:iCs/>
        </w:rPr>
        <w:t xml:space="preserve"> </w:t>
      </w:r>
      <w:proofErr w:type="spellStart"/>
      <w:r w:rsidR="00B11549" w:rsidRPr="002F5296">
        <w:rPr>
          <w:rFonts w:ascii="Open Sans" w:hAnsi="Open Sans" w:cs="Open Sans"/>
          <w:i/>
          <w:iCs/>
        </w:rPr>
        <w:t>Vilabeltran</w:t>
      </w:r>
      <w:proofErr w:type="spellEnd"/>
      <w:r w:rsidR="00B11549">
        <w:rPr>
          <w:rFonts w:ascii="Open Sans" w:hAnsi="Open Sans" w:cs="Open Sans"/>
        </w:rPr>
        <w:t>, al</w:t>
      </w:r>
      <w:r w:rsidR="00C85A62">
        <w:rPr>
          <w:rFonts w:ascii="Open Sans" w:hAnsi="Open Sans" w:cs="Open Sans"/>
        </w:rPr>
        <w:t xml:space="preserve"> Festival di Primavera di</w:t>
      </w:r>
      <w:r w:rsidR="00B11549">
        <w:rPr>
          <w:rFonts w:ascii="Open Sans" w:hAnsi="Open Sans" w:cs="Open Sans"/>
        </w:rPr>
        <w:t xml:space="preserve"> </w:t>
      </w:r>
      <w:r w:rsidR="00B11549" w:rsidRPr="00C85A62">
        <w:rPr>
          <w:rFonts w:ascii="Open Sans" w:hAnsi="Open Sans" w:cs="Open Sans"/>
        </w:rPr>
        <w:t>Heidelberg</w:t>
      </w:r>
      <w:r w:rsidR="00B11549">
        <w:rPr>
          <w:rFonts w:ascii="Open Sans" w:hAnsi="Open Sans" w:cs="Open Sans"/>
        </w:rPr>
        <w:t xml:space="preserve"> e al</w:t>
      </w:r>
      <w:r w:rsidR="002F5296">
        <w:rPr>
          <w:rFonts w:ascii="Open Sans" w:hAnsi="Open Sans" w:cs="Open Sans"/>
        </w:rPr>
        <w:t xml:space="preserve"> </w:t>
      </w:r>
      <w:proofErr w:type="spellStart"/>
      <w:r w:rsidR="002F5296" w:rsidRPr="002F5296">
        <w:rPr>
          <w:rFonts w:ascii="Open Sans" w:hAnsi="Open Sans" w:cs="Open Sans"/>
          <w:i/>
          <w:iCs/>
        </w:rPr>
        <w:t>Rheingau</w:t>
      </w:r>
      <w:proofErr w:type="spellEnd"/>
      <w:r w:rsidR="002F5296" w:rsidRPr="002F5296">
        <w:rPr>
          <w:rFonts w:ascii="Open Sans" w:hAnsi="Open Sans" w:cs="Open Sans"/>
          <w:i/>
          <w:iCs/>
        </w:rPr>
        <w:t xml:space="preserve"> </w:t>
      </w:r>
      <w:proofErr w:type="spellStart"/>
      <w:r w:rsidR="002F5296" w:rsidRPr="002F5296">
        <w:rPr>
          <w:rFonts w:ascii="Open Sans" w:hAnsi="Open Sans" w:cs="Open Sans"/>
          <w:i/>
          <w:iCs/>
        </w:rPr>
        <w:t>Musik</w:t>
      </w:r>
      <w:proofErr w:type="spellEnd"/>
      <w:r w:rsidR="002F5296" w:rsidRPr="002F5296">
        <w:rPr>
          <w:rFonts w:ascii="Open Sans" w:hAnsi="Open Sans" w:cs="Open Sans"/>
          <w:i/>
          <w:iCs/>
        </w:rPr>
        <w:t xml:space="preserve"> Festival</w:t>
      </w:r>
      <w:r w:rsidR="002F5296">
        <w:rPr>
          <w:rFonts w:ascii="Open Sans" w:hAnsi="Open Sans" w:cs="Open Sans"/>
        </w:rPr>
        <w:t xml:space="preserve">. Negli Stati Uniti, </w:t>
      </w:r>
      <w:proofErr w:type="spellStart"/>
      <w:r w:rsidR="002F5296">
        <w:rPr>
          <w:rFonts w:ascii="Open Sans" w:hAnsi="Open Sans" w:cs="Open Sans"/>
        </w:rPr>
        <w:t>Andrè</w:t>
      </w:r>
      <w:proofErr w:type="spellEnd"/>
      <w:r w:rsidR="002F5296">
        <w:rPr>
          <w:rFonts w:ascii="Open Sans" w:hAnsi="Open Sans" w:cs="Open Sans"/>
        </w:rPr>
        <w:t xml:space="preserve"> </w:t>
      </w:r>
      <w:proofErr w:type="spellStart"/>
      <w:r w:rsidR="002F5296">
        <w:rPr>
          <w:rFonts w:ascii="Open Sans" w:hAnsi="Open Sans" w:cs="Open Sans"/>
        </w:rPr>
        <w:t>Schuen</w:t>
      </w:r>
      <w:proofErr w:type="spellEnd"/>
      <w:r w:rsidR="002F5296">
        <w:rPr>
          <w:rFonts w:ascii="Open Sans" w:hAnsi="Open Sans" w:cs="Open Sans"/>
        </w:rPr>
        <w:t xml:space="preserve"> si è esibito in recital a Tanglewood e </w:t>
      </w:r>
      <w:r w:rsidR="002F5296" w:rsidRPr="002F5296">
        <w:rPr>
          <w:rFonts w:ascii="Open Sans" w:hAnsi="Open Sans" w:cs="Open Sans"/>
        </w:rPr>
        <w:t>all’</w:t>
      </w:r>
      <w:r w:rsidR="002F5296" w:rsidRPr="002F5296">
        <w:rPr>
          <w:rFonts w:ascii="Open Sans" w:hAnsi="Open Sans" w:cs="Open Sans"/>
          <w:i/>
          <w:iCs/>
        </w:rPr>
        <w:t>Aspen Music Festival</w:t>
      </w:r>
      <w:r w:rsidR="002F5296">
        <w:rPr>
          <w:rFonts w:ascii="Open Sans" w:hAnsi="Open Sans" w:cs="Open Sans"/>
        </w:rPr>
        <w:t>.</w:t>
      </w:r>
    </w:p>
    <w:p w14:paraId="68C6536F" w14:textId="43E2D852" w:rsidR="00EF7F0D" w:rsidRPr="002F5296" w:rsidRDefault="002F5296" w:rsidP="008F03BD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Nel 2025 il nuovo album “</w:t>
      </w:r>
      <w:r w:rsidRPr="002F5296">
        <w:rPr>
          <w:rFonts w:ascii="Open Sans" w:hAnsi="Open Sans" w:cs="Open Sans"/>
          <w:i/>
          <w:iCs/>
        </w:rPr>
        <w:t>Mozart</w:t>
      </w:r>
      <w:r>
        <w:rPr>
          <w:rFonts w:ascii="Open Sans" w:hAnsi="Open Sans" w:cs="Open Sans"/>
        </w:rPr>
        <w:t xml:space="preserve">” di </w:t>
      </w:r>
      <w:proofErr w:type="spellStart"/>
      <w:r w:rsidR="00EF7F0D" w:rsidRPr="00EF7F0D">
        <w:rPr>
          <w:rFonts w:ascii="Open Sans" w:hAnsi="Open Sans" w:cs="Open Sans"/>
        </w:rPr>
        <w:t>Andrè</w:t>
      </w:r>
      <w:proofErr w:type="spellEnd"/>
      <w:r w:rsidR="00EF7F0D" w:rsidRPr="00EF7F0D">
        <w:rPr>
          <w:rFonts w:ascii="Open Sans" w:hAnsi="Open Sans" w:cs="Open Sans"/>
        </w:rPr>
        <w:t xml:space="preserve"> </w:t>
      </w:r>
      <w:proofErr w:type="spellStart"/>
      <w:r w:rsidR="00EF7F0D" w:rsidRPr="00EF7F0D">
        <w:rPr>
          <w:rFonts w:ascii="Open Sans" w:hAnsi="Open Sans" w:cs="Open Sans"/>
        </w:rPr>
        <w:t>Schuen</w:t>
      </w:r>
      <w:proofErr w:type="spellEnd"/>
      <w:r w:rsidR="00EF7F0D" w:rsidRPr="00EF7F0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è stato pubblicato dalla casa discografica </w:t>
      </w:r>
      <w:r w:rsidRPr="002F5296">
        <w:rPr>
          <w:rFonts w:ascii="Open Sans" w:hAnsi="Open Sans" w:cs="Open Sans"/>
          <w:i/>
          <w:iCs/>
        </w:rPr>
        <w:t xml:space="preserve">Deutsche </w:t>
      </w:r>
      <w:proofErr w:type="spellStart"/>
      <w:r w:rsidRPr="002F5296">
        <w:rPr>
          <w:rFonts w:ascii="Open Sans" w:hAnsi="Open Sans" w:cs="Open Sans"/>
          <w:i/>
          <w:iCs/>
        </w:rPr>
        <w:t>Grammophon</w:t>
      </w:r>
      <w:proofErr w:type="spellEnd"/>
      <w:r>
        <w:rPr>
          <w:rFonts w:ascii="Open Sans" w:hAnsi="Open Sans" w:cs="Open Sans"/>
        </w:rPr>
        <w:t xml:space="preserve">; il disco è stato registrato con la </w:t>
      </w:r>
      <w:proofErr w:type="spellStart"/>
      <w:r w:rsidRPr="002F5296">
        <w:rPr>
          <w:rFonts w:ascii="Open Sans" w:hAnsi="Open Sans" w:cs="Open Sans"/>
          <w:i/>
          <w:iCs/>
        </w:rPr>
        <w:t>Mozarteumorchester</w:t>
      </w:r>
      <w:proofErr w:type="spellEnd"/>
      <w:r w:rsidRPr="002F5296">
        <w:rPr>
          <w:rFonts w:ascii="Open Sans" w:hAnsi="Open Sans" w:cs="Open Sans"/>
          <w:i/>
          <w:iCs/>
        </w:rPr>
        <w:t xml:space="preserve"> Salzburg</w:t>
      </w:r>
      <w:r>
        <w:rPr>
          <w:rFonts w:ascii="Open Sans" w:hAnsi="Open Sans" w:cs="Open Sans"/>
        </w:rPr>
        <w:t xml:space="preserve">, sotto la direzione di Roberto </w:t>
      </w:r>
      <w:r w:rsidRPr="002F5296">
        <w:rPr>
          <w:rFonts w:ascii="Open Sans" w:hAnsi="Open Sans" w:cs="Open Sans"/>
        </w:rPr>
        <w:t>González-</w:t>
      </w:r>
      <w:proofErr w:type="spellStart"/>
      <w:r w:rsidRPr="002F5296">
        <w:rPr>
          <w:rFonts w:ascii="Open Sans" w:hAnsi="Open Sans" w:cs="Open Sans"/>
        </w:rPr>
        <w:t>Monjas</w:t>
      </w:r>
      <w:proofErr w:type="spellEnd"/>
      <w:r>
        <w:rPr>
          <w:rFonts w:ascii="Open Sans" w:hAnsi="Open Sans" w:cs="Open Sans"/>
        </w:rPr>
        <w:t xml:space="preserve">. Come artista esclusivo </w:t>
      </w:r>
      <w:r w:rsidR="003D05EC" w:rsidRPr="002F5296">
        <w:rPr>
          <w:rFonts w:ascii="Open Sans" w:hAnsi="Open Sans" w:cs="Open Sans"/>
          <w:i/>
          <w:iCs/>
        </w:rPr>
        <w:t xml:space="preserve">Deutsche </w:t>
      </w:r>
      <w:proofErr w:type="spellStart"/>
      <w:r w:rsidR="003D05EC" w:rsidRPr="002F5296">
        <w:rPr>
          <w:rFonts w:ascii="Open Sans" w:hAnsi="Open Sans" w:cs="Open Sans"/>
          <w:i/>
          <w:iCs/>
        </w:rPr>
        <w:t>Grammophon</w:t>
      </w:r>
      <w:proofErr w:type="spellEnd"/>
      <w:r>
        <w:rPr>
          <w:rFonts w:ascii="Open Sans" w:hAnsi="Open Sans" w:cs="Open Sans"/>
        </w:rPr>
        <w:t xml:space="preserve">, </w:t>
      </w:r>
      <w:proofErr w:type="spellStart"/>
      <w:r>
        <w:rPr>
          <w:rFonts w:ascii="Open Sans" w:hAnsi="Open Sans" w:cs="Open Sans"/>
        </w:rPr>
        <w:t>Andrè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Schuen</w:t>
      </w:r>
      <w:proofErr w:type="spellEnd"/>
      <w:r>
        <w:rPr>
          <w:rFonts w:ascii="Open Sans" w:hAnsi="Open Sans" w:cs="Open Sans"/>
        </w:rPr>
        <w:t xml:space="preserve"> ha ricevuto ampi consensi per le sue registrazioni di Schubert, tra cui </w:t>
      </w:r>
      <w:r w:rsidRPr="002F5296">
        <w:rPr>
          <w:rFonts w:ascii="Open Sans" w:hAnsi="Open Sans" w:cs="Open Sans"/>
          <w:i/>
          <w:iCs/>
        </w:rPr>
        <w:t xml:space="preserve">Die </w:t>
      </w:r>
      <w:proofErr w:type="spellStart"/>
      <w:r w:rsidRPr="002F5296">
        <w:rPr>
          <w:rFonts w:ascii="Open Sans" w:hAnsi="Open Sans" w:cs="Open Sans"/>
          <w:i/>
          <w:iCs/>
        </w:rPr>
        <w:t>schöne</w:t>
      </w:r>
      <w:proofErr w:type="spellEnd"/>
      <w:r w:rsidRPr="002F5296">
        <w:rPr>
          <w:rFonts w:ascii="Open Sans" w:hAnsi="Open Sans" w:cs="Open Sans"/>
          <w:i/>
          <w:iCs/>
        </w:rPr>
        <w:t xml:space="preserve"> </w:t>
      </w:r>
      <w:proofErr w:type="spellStart"/>
      <w:r w:rsidRPr="002F5296">
        <w:rPr>
          <w:rFonts w:ascii="Open Sans" w:hAnsi="Open Sans" w:cs="Open Sans"/>
          <w:i/>
          <w:iCs/>
        </w:rPr>
        <w:t>Müllerin</w:t>
      </w:r>
      <w:proofErr w:type="spellEnd"/>
      <w:r w:rsidRPr="002F5296">
        <w:rPr>
          <w:rFonts w:ascii="Open Sans" w:hAnsi="Open Sans" w:cs="Open Sans"/>
        </w:rPr>
        <w:t xml:space="preserve">, </w:t>
      </w:r>
      <w:proofErr w:type="spellStart"/>
      <w:r w:rsidRPr="002F5296">
        <w:rPr>
          <w:rFonts w:ascii="Open Sans" w:hAnsi="Open Sans" w:cs="Open Sans"/>
          <w:i/>
          <w:iCs/>
        </w:rPr>
        <w:t>Winterreise</w:t>
      </w:r>
      <w:proofErr w:type="spellEnd"/>
      <w:r>
        <w:rPr>
          <w:rFonts w:ascii="Open Sans" w:hAnsi="Open Sans" w:cs="Open Sans"/>
        </w:rPr>
        <w:t xml:space="preserve"> e</w:t>
      </w:r>
      <w:r w:rsidRPr="002F5296">
        <w:rPr>
          <w:rFonts w:ascii="Open Sans" w:hAnsi="Open Sans" w:cs="Open Sans"/>
        </w:rPr>
        <w:t xml:space="preserve"> </w:t>
      </w:r>
      <w:proofErr w:type="spellStart"/>
      <w:r w:rsidRPr="002F5296">
        <w:rPr>
          <w:rFonts w:ascii="Open Sans" w:hAnsi="Open Sans" w:cs="Open Sans"/>
          <w:i/>
          <w:iCs/>
        </w:rPr>
        <w:t>Schwanengesang</w:t>
      </w:r>
      <w:proofErr w:type="spellEnd"/>
      <w:r>
        <w:rPr>
          <w:rFonts w:ascii="Open Sans" w:hAnsi="Open Sans" w:cs="Open Sans"/>
        </w:rPr>
        <w:t>.</w:t>
      </w:r>
    </w:p>
    <w:p w14:paraId="48AC6625" w14:textId="2574F912" w:rsidR="00E94A0F" w:rsidRPr="00050DA0" w:rsidRDefault="000F7E03" w:rsidP="008F03BD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2025/26</w:t>
      </w:r>
    </w:p>
    <w:sectPr w:rsidR="00E94A0F" w:rsidRPr="00050DA0" w:rsidSect="00050DA0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0AE0" w14:textId="77777777" w:rsidR="000E2CBF" w:rsidRDefault="000E2CBF" w:rsidP="00EA61AB">
      <w:pPr>
        <w:spacing w:after="0" w:line="240" w:lineRule="auto"/>
      </w:pPr>
      <w:r>
        <w:separator/>
      </w:r>
    </w:p>
  </w:endnote>
  <w:endnote w:type="continuationSeparator" w:id="0">
    <w:p w14:paraId="20D7C7AD" w14:textId="77777777" w:rsidR="000E2CBF" w:rsidRDefault="000E2CBF" w:rsidP="00EA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1B62" w14:textId="77777777" w:rsidR="000E2CBF" w:rsidRDefault="000E2CBF" w:rsidP="00EA61AB">
      <w:pPr>
        <w:spacing w:after="0" w:line="240" w:lineRule="auto"/>
      </w:pPr>
      <w:r>
        <w:separator/>
      </w:r>
    </w:p>
  </w:footnote>
  <w:footnote w:type="continuationSeparator" w:id="0">
    <w:p w14:paraId="44541D5D" w14:textId="77777777" w:rsidR="000E2CBF" w:rsidRDefault="000E2CBF" w:rsidP="00EA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C42C" w14:textId="77777777" w:rsidR="000F7E03" w:rsidRPr="00D25071" w:rsidRDefault="000F7E03" w:rsidP="000F7E0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3356CCF0" w14:textId="77777777" w:rsidR="000F7E03" w:rsidRDefault="000F7E03" w:rsidP="000F7E03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2400DDE5" w14:textId="77777777" w:rsidR="000F7E03" w:rsidRDefault="000F7E03" w:rsidP="000F7E03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504D5157" w14:textId="77777777" w:rsidR="000F7E03" w:rsidRDefault="000F7E03" w:rsidP="000F7E03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41364475" w14:textId="77777777" w:rsidR="000F7E03" w:rsidRPr="00B94566" w:rsidRDefault="003D05EC" w:rsidP="000F7E03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0F7E03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0F7E03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03F7CC3C" w14:textId="77777777" w:rsidR="00EA61AB" w:rsidRPr="000F7E03" w:rsidRDefault="00EA61AB" w:rsidP="000F7E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C0"/>
    <w:rsid w:val="00002ADC"/>
    <w:rsid w:val="0002460B"/>
    <w:rsid w:val="000414FD"/>
    <w:rsid w:val="00045372"/>
    <w:rsid w:val="00046540"/>
    <w:rsid w:val="00050DA0"/>
    <w:rsid w:val="00066E6C"/>
    <w:rsid w:val="00082A96"/>
    <w:rsid w:val="00090AFB"/>
    <w:rsid w:val="000C5036"/>
    <w:rsid w:val="000D38F1"/>
    <w:rsid w:val="000E2CBF"/>
    <w:rsid w:val="000F0EEF"/>
    <w:rsid w:val="000F7E03"/>
    <w:rsid w:val="00103C24"/>
    <w:rsid w:val="0010754E"/>
    <w:rsid w:val="00133786"/>
    <w:rsid w:val="00144A8D"/>
    <w:rsid w:val="00152E95"/>
    <w:rsid w:val="00182D11"/>
    <w:rsid w:val="00184735"/>
    <w:rsid w:val="00194078"/>
    <w:rsid w:val="001C58C4"/>
    <w:rsid w:val="001D47B3"/>
    <w:rsid w:val="00211D61"/>
    <w:rsid w:val="00221EFA"/>
    <w:rsid w:val="00225051"/>
    <w:rsid w:val="00233EE2"/>
    <w:rsid w:val="0024300E"/>
    <w:rsid w:val="00264490"/>
    <w:rsid w:val="002720B6"/>
    <w:rsid w:val="0028368C"/>
    <w:rsid w:val="00283BB2"/>
    <w:rsid w:val="00295359"/>
    <w:rsid w:val="002B4C20"/>
    <w:rsid w:val="002C11D3"/>
    <w:rsid w:val="002C638F"/>
    <w:rsid w:val="002F5296"/>
    <w:rsid w:val="003046A3"/>
    <w:rsid w:val="003379E8"/>
    <w:rsid w:val="00347356"/>
    <w:rsid w:val="0036295B"/>
    <w:rsid w:val="00387248"/>
    <w:rsid w:val="00395D03"/>
    <w:rsid w:val="00397CF1"/>
    <w:rsid w:val="003D05EC"/>
    <w:rsid w:val="0040572A"/>
    <w:rsid w:val="00417500"/>
    <w:rsid w:val="00424929"/>
    <w:rsid w:val="0043781A"/>
    <w:rsid w:val="00441F15"/>
    <w:rsid w:val="004427B4"/>
    <w:rsid w:val="00442C23"/>
    <w:rsid w:val="00465E52"/>
    <w:rsid w:val="004664A5"/>
    <w:rsid w:val="00471DEE"/>
    <w:rsid w:val="00477EBF"/>
    <w:rsid w:val="00486893"/>
    <w:rsid w:val="004922DC"/>
    <w:rsid w:val="00492C6E"/>
    <w:rsid w:val="004A1218"/>
    <w:rsid w:val="004A45CD"/>
    <w:rsid w:val="004E176F"/>
    <w:rsid w:val="004F56FF"/>
    <w:rsid w:val="004F5FBF"/>
    <w:rsid w:val="00533C62"/>
    <w:rsid w:val="00535768"/>
    <w:rsid w:val="00537928"/>
    <w:rsid w:val="0056720D"/>
    <w:rsid w:val="00583D2D"/>
    <w:rsid w:val="005A2FDE"/>
    <w:rsid w:val="005B58CB"/>
    <w:rsid w:val="005D699C"/>
    <w:rsid w:val="005E6A36"/>
    <w:rsid w:val="005E7125"/>
    <w:rsid w:val="00605840"/>
    <w:rsid w:val="00626F27"/>
    <w:rsid w:val="00644450"/>
    <w:rsid w:val="00693B4B"/>
    <w:rsid w:val="006E259D"/>
    <w:rsid w:val="006E7FD1"/>
    <w:rsid w:val="006F7454"/>
    <w:rsid w:val="00722128"/>
    <w:rsid w:val="00751C31"/>
    <w:rsid w:val="00756C3B"/>
    <w:rsid w:val="00763200"/>
    <w:rsid w:val="0076559A"/>
    <w:rsid w:val="00770F34"/>
    <w:rsid w:val="00776069"/>
    <w:rsid w:val="007A5D84"/>
    <w:rsid w:val="007A6830"/>
    <w:rsid w:val="007D3F26"/>
    <w:rsid w:val="007D557E"/>
    <w:rsid w:val="007D688A"/>
    <w:rsid w:val="007E0491"/>
    <w:rsid w:val="007F2DB2"/>
    <w:rsid w:val="00831F0E"/>
    <w:rsid w:val="008437D7"/>
    <w:rsid w:val="008609D6"/>
    <w:rsid w:val="00877070"/>
    <w:rsid w:val="0087738A"/>
    <w:rsid w:val="008903D1"/>
    <w:rsid w:val="008904DC"/>
    <w:rsid w:val="008A3647"/>
    <w:rsid w:val="008B5039"/>
    <w:rsid w:val="008D35E9"/>
    <w:rsid w:val="008F03BD"/>
    <w:rsid w:val="008F3722"/>
    <w:rsid w:val="00900983"/>
    <w:rsid w:val="009131C5"/>
    <w:rsid w:val="00942EC6"/>
    <w:rsid w:val="00954322"/>
    <w:rsid w:val="00954DCE"/>
    <w:rsid w:val="0096067C"/>
    <w:rsid w:val="00962AFE"/>
    <w:rsid w:val="009A0C51"/>
    <w:rsid w:val="009E788F"/>
    <w:rsid w:val="009F499D"/>
    <w:rsid w:val="009F779B"/>
    <w:rsid w:val="00A03240"/>
    <w:rsid w:val="00A36EC1"/>
    <w:rsid w:val="00A4202B"/>
    <w:rsid w:val="00A604E9"/>
    <w:rsid w:val="00A60B99"/>
    <w:rsid w:val="00A60D7B"/>
    <w:rsid w:val="00A70E31"/>
    <w:rsid w:val="00A73276"/>
    <w:rsid w:val="00A86F1D"/>
    <w:rsid w:val="00AA1002"/>
    <w:rsid w:val="00AA44A9"/>
    <w:rsid w:val="00AD1B73"/>
    <w:rsid w:val="00AD3D90"/>
    <w:rsid w:val="00B11549"/>
    <w:rsid w:val="00B15C6B"/>
    <w:rsid w:val="00B16022"/>
    <w:rsid w:val="00B65919"/>
    <w:rsid w:val="00B7423B"/>
    <w:rsid w:val="00B93D39"/>
    <w:rsid w:val="00BA4084"/>
    <w:rsid w:val="00BA57D9"/>
    <w:rsid w:val="00BB06C0"/>
    <w:rsid w:val="00BC06FB"/>
    <w:rsid w:val="00BD3FC5"/>
    <w:rsid w:val="00BF6F47"/>
    <w:rsid w:val="00C13482"/>
    <w:rsid w:val="00C22FA7"/>
    <w:rsid w:val="00C31B69"/>
    <w:rsid w:val="00C65B6B"/>
    <w:rsid w:val="00C779CD"/>
    <w:rsid w:val="00C812D2"/>
    <w:rsid w:val="00C85A62"/>
    <w:rsid w:val="00C97A22"/>
    <w:rsid w:val="00CA164D"/>
    <w:rsid w:val="00CA6B38"/>
    <w:rsid w:val="00CC4EA2"/>
    <w:rsid w:val="00CD77FB"/>
    <w:rsid w:val="00CF4141"/>
    <w:rsid w:val="00CF476C"/>
    <w:rsid w:val="00D2398D"/>
    <w:rsid w:val="00D46A37"/>
    <w:rsid w:val="00D96948"/>
    <w:rsid w:val="00DD0FE0"/>
    <w:rsid w:val="00DF1394"/>
    <w:rsid w:val="00E34693"/>
    <w:rsid w:val="00E51BC2"/>
    <w:rsid w:val="00E61B3D"/>
    <w:rsid w:val="00E72C71"/>
    <w:rsid w:val="00E94A0F"/>
    <w:rsid w:val="00E97A13"/>
    <w:rsid w:val="00EA4D15"/>
    <w:rsid w:val="00EA61AB"/>
    <w:rsid w:val="00ED6D13"/>
    <w:rsid w:val="00EE3D88"/>
    <w:rsid w:val="00EE6D0E"/>
    <w:rsid w:val="00EF7F0D"/>
    <w:rsid w:val="00F03738"/>
    <w:rsid w:val="00F11374"/>
    <w:rsid w:val="00F21C65"/>
    <w:rsid w:val="00F358A1"/>
    <w:rsid w:val="00F50B23"/>
    <w:rsid w:val="00F65EBA"/>
    <w:rsid w:val="00F667A0"/>
    <w:rsid w:val="00F6737E"/>
    <w:rsid w:val="00F826DC"/>
    <w:rsid w:val="00F92B54"/>
    <w:rsid w:val="00F95C2D"/>
    <w:rsid w:val="00FB0F4E"/>
    <w:rsid w:val="00FD418A"/>
    <w:rsid w:val="00FE17CB"/>
    <w:rsid w:val="00FF1800"/>
    <w:rsid w:val="00FF4B15"/>
    <w:rsid w:val="08F1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0C22"/>
  <w15:chartTrackingRefBased/>
  <w15:docId w15:val="{124212BD-0649-497B-96FA-AE48A1C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B06C0"/>
  </w:style>
  <w:style w:type="character" w:customStyle="1" w:styleId="eop">
    <w:name w:val="eop"/>
    <w:basedOn w:val="Carpredefinitoparagrafo"/>
    <w:rsid w:val="00BB06C0"/>
  </w:style>
  <w:style w:type="character" w:styleId="Collegamentoipertestuale">
    <w:name w:val="Hyperlink"/>
    <w:basedOn w:val="Carpredefinitoparagrafo"/>
    <w:uiPriority w:val="99"/>
    <w:unhideWhenUsed/>
    <w:rsid w:val="00BB06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6C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3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BD3FC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EA6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1AB"/>
  </w:style>
  <w:style w:type="paragraph" w:styleId="Pidipagina">
    <w:name w:val="footer"/>
    <w:basedOn w:val="Normale"/>
    <w:link w:val="PidipaginaCarattere"/>
    <w:uiPriority w:val="99"/>
    <w:unhideWhenUsed/>
    <w:rsid w:val="00EA6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750B-82F9-4EAF-9C25-66B48506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12</cp:revision>
  <dcterms:created xsi:type="dcterms:W3CDTF">2025-10-15T08:39:00Z</dcterms:created>
  <dcterms:modified xsi:type="dcterms:W3CDTF">2025-10-17T13:24:00Z</dcterms:modified>
</cp:coreProperties>
</file>