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22F6C487" w:rsidR="00D25071" w:rsidRDefault="00451593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BEATRICE RANA</w:t>
      </w:r>
    </w:p>
    <w:p w14:paraId="139467B4" w14:textId="4BC53000" w:rsidR="00D25071" w:rsidRPr="00D25071" w:rsidRDefault="00451593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>Pianoforte</w:t>
      </w:r>
    </w:p>
    <w:p w14:paraId="554DF809" w14:textId="77777777" w:rsidR="009713E5" w:rsidRDefault="009713E5" w:rsidP="00451593">
      <w:pPr>
        <w:pStyle w:val="Nessunaspaziatura"/>
        <w:spacing w:after="240"/>
        <w:jc w:val="both"/>
        <w:rPr>
          <w:rFonts w:ascii="Open Sans" w:hAnsi="Open Sans" w:cs="Open Sans"/>
        </w:rPr>
      </w:pPr>
    </w:p>
    <w:p w14:paraId="7BCDC7CA" w14:textId="1ACE5D36" w:rsidR="00740458" w:rsidRDefault="00740458" w:rsidP="00715778">
      <w:pPr>
        <w:pStyle w:val="Nessunaspaziatura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Fondatore e Direttore Artistico, Festival Classiche </w:t>
      </w:r>
      <w:r w:rsidR="00D75662">
        <w:rPr>
          <w:rFonts w:ascii="Open Sans" w:hAnsi="Open Sans" w:cs="Open Sans"/>
        </w:rPr>
        <w:t>Forme</w:t>
      </w:r>
    </w:p>
    <w:p w14:paraId="586142A8" w14:textId="41E679DC" w:rsidR="00715778" w:rsidRDefault="00715778" w:rsidP="00715778">
      <w:pPr>
        <w:pStyle w:val="Nessunaspaziatura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Consulente Musicale, Festival dei due mondi di Spoleto</w:t>
      </w:r>
    </w:p>
    <w:p w14:paraId="767D7D39" w14:textId="2FF5C4E2" w:rsidR="00715778" w:rsidRDefault="00715778" w:rsidP="00715778">
      <w:pPr>
        <w:pStyle w:val="Nessunaspaziatura"/>
        <w:jc w:val="both"/>
        <w:rPr>
          <w:rFonts w:ascii="Open Sans" w:hAnsi="Open Sans" w:cs="Open Sans"/>
          <w:lang w:val="en-US"/>
        </w:rPr>
      </w:pPr>
      <w:r w:rsidRPr="00715778">
        <w:rPr>
          <w:rFonts w:ascii="Open Sans" w:hAnsi="Open Sans" w:cs="Open Sans"/>
          <w:lang w:val="en-US"/>
        </w:rPr>
        <w:t xml:space="preserve">“Artist in Residence”, </w:t>
      </w:r>
      <w:r w:rsidRPr="00E953F1">
        <w:rPr>
          <w:rFonts w:ascii="Open Sans" w:hAnsi="Open Sans" w:cs="Open Sans"/>
          <w:i/>
          <w:iCs/>
          <w:lang w:val="en-US"/>
        </w:rPr>
        <w:t>Philharmonie Luxembourg</w:t>
      </w:r>
    </w:p>
    <w:p w14:paraId="7FBAFA7B" w14:textId="760A721F" w:rsidR="00740458" w:rsidRDefault="00E953F1" w:rsidP="00E953F1">
      <w:pPr>
        <w:pStyle w:val="Nessunaspaziatura"/>
        <w:jc w:val="both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 xml:space="preserve">“Artist Portrait”, </w:t>
      </w:r>
      <w:r w:rsidRPr="00E953F1">
        <w:rPr>
          <w:rFonts w:ascii="Open Sans" w:hAnsi="Open Sans" w:cs="Open Sans"/>
          <w:i/>
          <w:iCs/>
          <w:lang w:val="en-US"/>
        </w:rPr>
        <w:t>Konserthuset</w:t>
      </w:r>
      <w:r w:rsidRPr="00E953F1">
        <w:rPr>
          <w:rFonts w:ascii="Open Sans" w:hAnsi="Open Sans" w:cs="Open Sans"/>
          <w:lang w:val="en-US"/>
        </w:rPr>
        <w:t xml:space="preserve"> </w:t>
      </w:r>
      <w:r>
        <w:rPr>
          <w:rFonts w:ascii="Open Sans" w:hAnsi="Open Sans" w:cs="Open Sans"/>
          <w:lang w:val="en-US"/>
        </w:rPr>
        <w:t>di Stoccolma</w:t>
      </w:r>
    </w:p>
    <w:p w14:paraId="7F43D27E" w14:textId="77777777" w:rsidR="00E953F1" w:rsidRPr="00715778" w:rsidRDefault="00E953F1" w:rsidP="00E953F1">
      <w:pPr>
        <w:pStyle w:val="Nessunaspaziatura"/>
        <w:jc w:val="both"/>
        <w:rPr>
          <w:rFonts w:ascii="Open Sans" w:hAnsi="Open Sans" w:cs="Open Sans"/>
          <w:lang w:val="en-US"/>
        </w:rPr>
      </w:pPr>
    </w:p>
    <w:p w14:paraId="33CBF979" w14:textId="20769190" w:rsidR="00993D0D" w:rsidRDefault="002D7B97" w:rsidP="00451593">
      <w:pPr>
        <w:pStyle w:val="Nessunaspaziatura"/>
        <w:spacing w:after="240"/>
        <w:jc w:val="both"/>
        <w:rPr>
          <w:rFonts w:ascii="Open Sans" w:hAnsi="Open Sans" w:cs="Open Sans"/>
        </w:rPr>
      </w:pPr>
      <w:r w:rsidRPr="002D7B97">
        <w:rPr>
          <w:rFonts w:ascii="Open Sans" w:hAnsi="Open Sans" w:cs="Open Sans"/>
        </w:rPr>
        <w:t xml:space="preserve">Beatrice Rana è acclamata </w:t>
      </w:r>
      <w:r>
        <w:rPr>
          <w:rFonts w:ascii="Open Sans" w:hAnsi="Open Sans" w:cs="Open Sans"/>
        </w:rPr>
        <w:t>dalla critica</w:t>
      </w:r>
      <w:r w:rsidRPr="002D7B97">
        <w:rPr>
          <w:rFonts w:ascii="Open Sans" w:hAnsi="Open Sans" w:cs="Open Sans"/>
        </w:rPr>
        <w:t xml:space="preserve"> internazionale come "una delle artiste più perspicaci e straordinariamente talentuose della nuova generazione" (</w:t>
      </w:r>
      <w:r w:rsidRPr="001912B6">
        <w:rPr>
          <w:rFonts w:ascii="Open Sans" w:hAnsi="Open Sans" w:cs="Open Sans"/>
          <w:i/>
          <w:iCs/>
        </w:rPr>
        <w:t>New York Times</w:t>
      </w:r>
      <w:r w:rsidRPr="002D7B97">
        <w:rPr>
          <w:rFonts w:ascii="Open Sans" w:hAnsi="Open Sans" w:cs="Open Sans"/>
        </w:rPr>
        <w:t xml:space="preserve">). Rinomata per </w:t>
      </w:r>
      <w:r w:rsidR="00DE3771" w:rsidRPr="002D7B97">
        <w:rPr>
          <w:rFonts w:ascii="Open Sans" w:hAnsi="Open Sans" w:cs="Open Sans"/>
        </w:rPr>
        <w:t>la chiarezza</w:t>
      </w:r>
      <w:r w:rsidRPr="002D7B97">
        <w:rPr>
          <w:rFonts w:ascii="Open Sans" w:hAnsi="Open Sans" w:cs="Open Sans"/>
        </w:rPr>
        <w:t xml:space="preserve"> di tocco, la sensibilità poetica e le</w:t>
      </w:r>
      <w:r w:rsidR="001912B6">
        <w:rPr>
          <w:rFonts w:ascii="Open Sans" w:hAnsi="Open Sans" w:cs="Open Sans"/>
        </w:rPr>
        <w:t xml:space="preserve"> sue intense</w:t>
      </w:r>
      <w:r w:rsidRPr="002D7B97">
        <w:rPr>
          <w:rFonts w:ascii="Open Sans" w:hAnsi="Open Sans" w:cs="Open Sans"/>
        </w:rPr>
        <w:t xml:space="preserve"> interpretazion</w:t>
      </w:r>
      <w:r w:rsidR="001912B6">
        <w:rPr>
          <w:rFonts w:ascii="Open Sans" w:hAnsi="Open Sans" w:cs="Open Sans"/>
        </w:rPr>
        <w:t>i</w:t>
      </w:r>
      <w:r w:rsidRPr="002D7B97">
        <w:rPr>
          <w:rFonts w:ascii="Open Sans" w:hAnsi="Open Sans" w:cs="Open Sans"/>
        </w:rPr>
        <w:t xml:space="preserve">, </w:t>
      </w:r>
      <w:r w:rsidR="001912B6">
        <w:rPr>
          <w:rFonts w:ascii="Open Sans" w:hAnsi="Open Sans" w:cs="Open Sans"/>
        </w:rPr>
        <w:t xml:space="preserve">Beatrice </w:t>
      </w:r>
      <w:r w:rsidRPr="002D7B97">
        <w:rPr>
          <w:rFonts w:ascii="Open Sans" w:hAnsi="Open Sans" w:cs="Open Sans"/>
        </w:rPr>
        <w:t>Rana si esibisce regolarmente nelle principali sale da concerto e con le orchestre, i direttori d'orchestra e gli artisti più prestigiosi del mondo.</w:t>
      </w:r>
    </w:p>
    <w:p w14:paraId="46B82A69" w14:textId="652B5F9D" w:rsidR="00DE3771" w:rsidRDefault="000105A0" w:rsidP="00451593">
      <w:pPr>
        <w:pStyle w:val="Nessunaspaziatura"/>
        <w:spacing w:after="240"/>
        <w:jc w:val="both"/>
        <w:rPr>
          <w:rFonts w:ascii="Open Sans" w:hAnsi="Open Sans" w:cs="Open Sans"/>
        </w:rPr>
      </w:pPr>
      <w:r w:rsidRPr="000105A0">
        <w:rPr>
          <w:rFonts w:ascii="Open Sans" w:hAnsi="Open Sans" w:cs="Open Sans"/>
        </w:rPr>
        <w:t>Nel corso</w:t>
      </w:r>
      <w:r>
        <w:rPr>
          <w:rFonts w:ascii="Open Sans" w:hAnsi="Open Sans" w:cs="Open Sans"/>
        </w:rPr>
        <w:t xml:space="preserve"> della </w:t>
      </w:r>
      <w:r w:rsidRPr="000105A0">
        <w:rPr>
          <w:rFonts w:ascii="Open Sans" w:hAnsi="Open Sans" w:cs="Open Sans"/>
        </w:rPr>
        <w:t xml:space="preserve">stagione 2026/27, </w:t>
      </w:r>
      <w:r>
        <w:rPr>
          <w:rFonts w:ascii="Open Sans" w:hAnsi="Open Sans" w:cs="Open Sans"/>
        </w:rPr>
        <w:t xml:space="preserve">Beatrice </w:t>
      </w:r>
      <w:r w:rsidRPr="000105A0">
        <w:rPr>
          <w:rFonts w:ascii="Open Sans" w:hAnsi="Open Sans" w:cs="Open Sans"/>
        </w:rPr>
        <w:t xml:space="preserve">Rana si </w:t>
      </w:r>
      <w:r>
        <w:rPr>
          <w:rFonts w:ascii="Open Sans" w:hAnsi="Open Sans" w:cs="Open Sans"/>
        </w:rPr>
        <w:t>esibirà</w:t>
      </w:r>
      <w:r w:rsidRPr="000105A0">
        <w:rPr>
          <w:rFonts w:ascii="Open Sans" w:hAnsi="Open Sans" w:cs="Open Sans"/>
        </w:rPr>
        <w:t xml:space="preserve"> in tournée in Europa e Nord America con la </w:t>
      </w:r>
      <w:r w:rsidRPr="000105A0">
        <w:rPr>
          <w:rFonts w:ascii="Open Sans" w:hAnsi="Open Sans" w:cs="Open Sans"/>
          <w:i/>
          <w:iCs/>
        </w:rPr>
        <w:t>Staatskapelle Dresden</w:t>
      </w:r>
      <w:r w:rsidRPr="000105A0">
        <w:rPr>
          <w:rFonts w:ascii="Open Sans" w:hAnsi="Open Sans" w:cs="Open Sans"/>
        </w:rPr>
        <w:t xml:space="preserve"> e Daniele Gatti, la </w:t>
      </w:r>
      <w:r w:rsidRPr="000105A0">
        <w:rPr>
          <w:rFonts w:ascii="Open Sans" w:hAnsi="Open Sans" w:cs="Open Sans"/>
          <w:i/>
          <w:iCs/>
        </w:rPr>
        <w:t>Chamber Orchestra of Europe</w:t>
      </w:r>
      <w:r w:rsidRPr="000105A0">
        <w:rPr>
          <w:rFonts w:ascii="Open Sans" w:hAnsi="Open Sans" w:cs="Open Sans"/>
        </w:rPr>
        <w:t xml:space="preserve"> e Yannick Nézet-Séguin, l'Orchestra dell'Accademia Nazionale di Santa Cecilia e Daniel Harding. </w:t>
      </w:r>
      <w:r w:rsidR="00290A38">
        <w:rPr>
          <w:rFonts w:ascii="Open Sans" w:hAnsi="Open Sans" w:cs="Open Sans"/>
        </w:rPr>
        <w:t xml:space="preserve">Beatrice Rana si esibirà inoltre come solista con </w:t>
      </w:r>
      <w:r w:rsidR="00FA2A1E">
        <w:rPr>
          <w:rFonts w:ascii="Open Sans" w:hAnsi="Open Sans" w:cs="Open Sans"/>
        </w:rPr>
        <w:t xml:space="preserve">la </w:t>
      </w:r>
      <w:r w:rsidR="00FA2A1E" w:rsidRPr="00570F18">
        <w:rPr>
          <w:rFonts w:ascii="Open Sans" w:hAnsi="Open Sans" w:cs="Open Sans"/>
          <w:i/>
          <w:iCs/>
        </w:rPr>
        <w:t>Tonhalle</w:t>
      </w:r>
      <w:r w:rsidR="00570F18">
        <w:rPr>
          <w:rFonts w:ascii="Open Sans" w:hAnsi="Open Sans" w:cs="Open Sans"/>
          <w:i/>
          <w:iCs/>
        </w:rPr>
        <w:t>-</w:t>
      </w:r>
      <w:r w:rsidR="00FA2A1E" w:rsidRPr="00570F18">
        <w:rPr>
          <w:rFonts w:ascii="Open Sans" w:hAnsi="Open Sans" w:cs="Open Sans"/>
          <w:i/>
          <w:iCs/>
        </w:rPr>
        <w:t>Orchester</w:t>
      </w:r>
      <w:r w:rsidR="00FA2A1E">
        <w:rPr>
          <w:rFonts w:ascii="Open Sans" w:hAnsi="Open Sans" w:cs="Open Sans"/>
        </w:rPr>
        <w:t xml:space="preserve"> di Zurigo</w:t>
      </w:r>
      <w:r w:rsidRPr="000105A0">
        <w:rPr>
          <w:rFonts w:ascii="Open Sans" w:hAnsi="Open Sans" w:cs="Open Sans"/>
        </w:rPr>
        <w:t>, la Filarmonica di Monaco, l'</w:t>
      </w:r>
      <w:r w:rsidRPr="00570F18">
        <w:rPr>
          <w:rFonts w:ascii="Open Sans" w:hAnsi="Open Sans" w:cs="Open Sans"/>
          <w:i/>
          <w:iCs/>
        </w:rPr>
        <w:t>Orchestre Philharmonique de Radio France</w:t>
      </w:r>
      <w:r w:rsidRPr="000105A0">
        <w:rPr>
          <w:rFonts w:ascii="Open Sans" w:hAnsi="Open Sans" w:cs="Open Sans"/>
        </w:rPr>
        <w:t xml:space="preserve">, </w:t>
      </w:r>
      <w:r w:rsidR="00570F18">
        <w:rPr>
          <w:rFonts w:ascii="Open Sans" w:hAnsi="Open Sans" w:cs="Open Sans"/>
        </w:rPr>
        <w:t>i</w:t>
      </w:r>
      <w:r w:rsidRPr="000105A0">
        <w:rPr>
          <w:rFonts w:ascii="Open Sans" w:hAnsi="Open Sans" w:cs="Open Sans"/>
        </w:rPr>
        <w:t xml:space="preserve"> </w:t>
      </w:r>
      <w:r w:rsidRPr="00570F18">
        <w:rPr>
          <w:rFonts w:ascii="Open Sans" w:hAnsi="Open Sans" w:cs="Open Sans"/>
          <w:i/>
          <w:iCs/>
        </w:rPr>
        <w:t>Bamberg</w:t>
      </w:r>
      <w:r w:rsidR="00570F18">
        <w:rPr>
          <w:rFonts w:ascii="Open Sans" w:hAnsi="Open Sans" w:cs="Open Sans"/>
          <w:i/>
          <w:iCs/>
        </w:rPr>
        <w:t>er Symphoniker</w:t>
      </w:r>
      <w:r w:rsidRPr="000105A0">
        <w:rPr>
          <w:rFonts w:ascii="Open Sans" w:hAnsi="Open Sans" w:cs="Open Sans"/>
        </w:rPr>
        <w:t xml:space="preserve">, la </w:t>
      </w:r>
      <w:r w:rsidRPr="00570F18">
        <w:rPr>
          <w:rFonts w:ascii="Open Sans" w:hAnsi="Open Sans" w:cs="Open Sans"/>
          <w:i/>
          <w:iCs/>
        </w:rPr>
        <w:t>Philharmonia Orchestra</w:t>
      </w:r>
      <w:r w:rsidRPr="000105A0">
        <w:rPr>
          <w:rFonts w:ascii="Open Sans" w:hAnsi="Open Sans" w:cs="Open Sans"/>
        </w:rPr>
        <w:t xml:space="preserve">, la </w:t>
      </w:r>
      <w:r w:rsidRPr="00570F18">
        <w:rPr>
          <w:rFonts w:ascii="Open Sans" w:hAnsi="Open Sans" w:cs="Open Sans"/>
          <w:i/>
          <w:iCs/>
        </w:rPr>
        <w:t>Chicago Symphony</w:t>
      </w:r>
      <w:r w:rsidR="00570F18">
        <w:rPr>
          <w:rFonts w:ascii="Open Sans" w:hAnsi="Open Sans" w:cs="Open Sans"/>
          <w:i/>
          <w:iCs/>
        </w:rPr>
        <w:t xml:space="preserve"> Orchestra</w:t>
      </w:r>
      <w:r w:rsidRPr="000105A0">
        <w:rPr>
          <w:rFonts w:ascii="Open Sans" w:hAnsi="Open Sans" w:cs="Open Sans"/>
        </w:rPr>
        <w:t xml:space="preserve">, la </w:t>
      </w:r>
      <w:r w:rsidRPr="00570F18">
        <w:rPr>
          <w:rFonts w:ascii="Open Sans" w:hAnsi="Open Sans" w:cs="Open Sans"/>
          <w:i/>
          <w:iCs/>
        </w:rPr>
        <w:t>Cleveland Orchestra</w:t>
      </w:r>
      <w:r w:rsidRPr="000105A0">
        <w:rPr>
          <w:rFonts w:ascii="Open Sans" w:hAnsi="Open Sans" w:cs="Open Sans"/>
        </w:rPr>
        <w:t xml:space="preserve"> e la </w:t>
      </w:r>
      <w:r w:rsidRPr="00570F18">
        <w:rPr>
          <w:rFonts w:ascii="Open Sans" w:hAnsi="Open Sans" w:cs="Open Sans"/>
          <w:i/>
          <w:iCs/>
        </w:rPr>
        <w:t>New York Philharmonic</w:t>
      </w:r>
      <w:r w:rsidRPr="000105A0">
        <w:rPr>
          <w:rFonts w:ascii="Open Sans" w:hAnsi="Open Sans" w:cs="Open Sans"/>
        </w:rPr>
        <w:t xml:space="preserve">. In questa stagione, </w:t>
      </w:r>
      <w:r w:rsidR="00FA2A1E">
        <w:rPr>
          <w:rFonts w:ascii="Open Sans" w:hAnsi="Open Sans" w:cs="Open Sans"/>
        </w:rPr>
        <w:t xml:space="preserve">Beatrice Rana </w:t>
      </w:r>
      <w:r w:rsidR="00570F18">
        <w:rPr>
          <w:rFonts w:ascii="Open Sans" w:hAnsi="Open Sans" w:cs="Open Sans"/>
        </w:rPr>
        <w:t>sarà</w:t>
      </w:r>
      <w:r w:rsidRPr="000105A0">
        <w:rPr>
          <w:rFonts w:ascii="Open Sans" w:hAnsi="Open Sans" w:cs="Open Sans"/>
        </w:rPr>
        <w:t xml:space="preserve"> </w:t>
      </w:r>
      <w:r w:rsidR="00E617AD">
        <w:rPr>
          <w:rFonts w:ascii="Open Sans" w:hAnsi="Open Sans" w:cs="Open Sans"/>
        </w:rPr>
        <w:t>“</w:t>
      </w:r>
      <w:r w:rsidR="00E617AD" w:rsidRPr="00570F18">
        <w:rPr>
          <w:rFonts w:ascii="Open Sans" w:hAnsi="Open Sans" w:cs="Open Sans"/>
          <w:i/>
          <w:iCs/>
        </w:rPr>
        <w:t>Artist in Residence</w:t>
      </w:r>
      <w:r w:rsidR="00E617AD">
        <w:rPr>
          <w:rFonts w:ascii="Open Sans" w:hAnsi="Open Sans" w:cs="Open Sans"/>
        </w:rPr>
        <w:t>”</w:t>
      </w:r>
      <w:r w:rsidRPr="000105A0">
        <w:rPr>
          <w:rFonts w:ascii="Open Sans" w:hAnsi="Open Sans" w:cs="Open Sans"/>
        </w:rPr>
        <w:t xml:space="preserve"> presso la </w:t>
      </w:r>
      <w:r w:rsidRPr="00570F18">
        <w:rPr>
          <w:rFonts w:ascii="Open Sans" w:hAnsi="Open Sans" w:cs="Open Sans"/>
          <w:i/>
          <w:iCs/>
        </w:rPr>
        <w:t>Philharmonie Luxembourg</w:t>
      </w:r>
      <w:r w:rsidRPr="000105A0">
        <w:rPr>
          <w:rFonts w:ascii="Open Sans" w:hAnsi="Open Sans" w:cs="Open Sans"/>
        </w:rPr>
        <w:t xml:space="preserve"> e </w:t>
      </w:r>
      <w:r w:rsidR="00570F18">
        <w:rPr>
          <w:rFonts w:ascii="Open Sans" w:hAnsi="Open Sans" w:cs="Open Sans"/>
        </w:rPr>
        <w:t>“</w:t>
      </w:r>
      <w:r w:rsidR="00570F18" w:rsidRPr="00570F18">
        <w:rPr>
          <w:rFonts w:ascii="Open Sans" w:hAnsi="Open Sans" w:cs="Open Sans"/>
          <w:i/>
          <w:iCs/>
        </w:rPr>
        <w:t>Portrait Artist</w:t>
      </w:r>
      <w:r w:rsidR="00570F18">
        <w:rPr>
          <w:rFonts w:ascii="Open Sans" w:hAnsi="Open Sans" w:cs="Open Sans"/>
        </w:rPr>
        <w:t>”</w:t>
      </w:r>
      <w:r w:rsidRPr="000105A0">
        <w:rPr>
          <w:rFonts w:ascii="Open Sans" w:hAnsi="Open Sans" w:cs="Open Sans"/>
        </w:rPr>
        <w:t xml:space="preserve"> </w:t>
      </w:r>
      <w:r w:rsidR="00570F18">
        <w:rPr>
          <w:rFonts w:ascii="Open Sans" w:hAnsi="Open Sans" w:cs="Open Sans"/>
        </w:rPr>
        <w:t>presso la</w:t>
      </w:r>
      <w:r w:rsidRPr="000105A0">
        <w:rPr>
          <w:rFonts w:ascii="Open Sans" w:hAnsi="Open Sans" w:cs="Open Sans"/>
        </w:rPr>
        <w:t xml:space="preserve"> </w:t>
      </w:r>
      <w:r w:rsidRPr="00570F18">
        <w:rPr>
          <w:rFonts w:ascii="Open Sans" w:hAnsi="Open Sans" w:cs="Open Sans"/>
          <w:i/>
          <w:iCs/>
        </w:rPr>
        <w:t>Konserthuset</w:t>
      </w:r>
      <w:r w:rsidRPr="000105A0">
        <w:rPr>
          <w:rFonts w:ascii="Open Sans" w:hAnsi="Open Sans" w:cs="Open Sans"/>
        </w:rPr>
        <w:t xml:space="preserve"> di Stoccolma.</w:t>
      </w:r>
    </w:p>
    <w:p w14:paraId="33410B25" w14:textId="62A51C0F" w:rsidR="00570F18" w:rsidRDefault="00F63995" w:rsidP="00451593">
      <w:pPr>
        <w:pStyle w:val="Nessunaspaziatura"/>
        <w:spacing w:after="24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Beatrice </w:t>
      </w:r>
      <w:r w:rsidR="00AB2B71" w:rsidRPr="00AB2B71">
        <w:rPr>
          <w:rFonts w:ascii="Open Sans" w:hAnsi="Open Sans" w:cs="Open Sans"/>
        </w:rPr>
        <w:t xml:space="preserve">Rana si esibisce in recital nelle sale e nei festival più prestigiosi del mondo. Nella stagione 2026/27, </w:t>
      </w:r>
      <w:r>
        <w:rPr>
          <w:rFonts w:ascii="Open Sans" w:hAnsi="Open Sans" w:cs="Open Sans"/>
        </w:rPr>
        <w:t>sarà</w:t>
      </w:r>
      <w:r w:rsidR="00AB2B71" w:rsidRPr="00AB2B71">
        <w:rPr>
          <w:rFonts w:ascii="Open Sans" w:hAnsi="Open Sans" w:cs="Open Sans"/>
        </w:rPr>
        <w:t xml:space="preserve"> </w:t>
      </w:r>
      <w:r w:rsidR="007769F8">
        <w:rPr>
          <w:rFonts w:ascii="Open Sans" w:hAnsi="Open Sans" w:cs="Open Sans"/>
        </w:rPr>
        <w:t xml:space="preserve">in </w:t>
      </w:r>
      <w:r w:rsidR="00AB2B71" w:rsidRPr="00AB2B71">
        <w:rPr>
          <w:rFonts w:ascii="Open Sans" w:hAnsi="Open Sans" w:cs="Open Sans"/>
        </w:rPr>
        <w:t>tournée in</w:t>
      </w:r>
      <w:r w:rsidR="005E3A5C">
        <w:rPr>
          <w:rFonts w:ascii="Open Sans" w:hAnsi="Open Sans" w:cs="Open Sans"/>
        </w:rPr>
        <w:t xml:space="preserve"> </w:t>
      </w:r>
      <w:r w:rsidR="00AB2B71" w:rsidRPr="00AB2B71">
        <w:rPr>
          <w:rFonts w:ascii="Open Sans" w:hAnsi="Open Sans" w:cs="Open Sans"/>
        </w:rPr>
        <w:t xml:space="preserve">Europa con un programma </w:t>
      </w:r>
      <w:r w:rsidR="008D73B0">
        <w:rPr>
          <w:rFonts w:ascii="Open Sans" w:hAnsi="Open Sans" w:cs="Open Sans"/>
        </w:rPr>
        <w:t xml:space="preserve">solistico </w:t>
      </w:r>
      <w:r w:rsidR="005E3A5C">
        <w:rPr>
          <w:rFonts w:ascii="Open Sans" w:hAnsi="Open Sans" w:cs="Open Sans"/>
        </w:rPr>
        <w:t xml:space="preserve">che include opere </w:t>
      </w:r>
      <w:r w:rsidR="00AB2B71" w:rsidRPr="00AB2B71">
        <w:rPr>
          <w:rFonts w:ascii="Open Sans" w:hAnsi="Open Sans" w:cs="Open Sans"/>
        </w:rPr>
        <w:t xml:space="preserve">di Bach, Debussy e Chopin, esibendosi in sale </w:t>
      </w:r>
      <w:r w:rsidR="00624F48">
        <w:rPr>
          <w:rFonts w:ascii="Open Sans" w:hAnsi="Open Sans" w:cs="Open Sans"/>
        </w:rPr>
        <w:t>quali</w:t>
      </w:r>
      <w:r w:rsidR="00AB2B71" w:rsidRPr="00AB2B71">
        <w:rPr>
          <w:rFonts w:ascii="Open Sans" w:hAnsi="Open Sans" w:cs="Open Sans"/>
        </w:rPr>
        <w:t xml:space="preserve"> il </w:t>
      </w:r>
      <w:r w:rsidR="00AB2B71" w:rsidRPr="00146AAA">
        <w:rPr>
          <w:rFonts w:ascii="Open Sans" w:hAnsi="Open Sans" w:cs="Open Sans"/>
          <w:i/>
          <w:iCs/>
        </w:rPr>
        <w:t>Musikverein</w:t>
      </w:r>
      <w:r w:rsidR="00AB2B71" w:rsidRPr="00AB2B71">
        <w:rPr>
          <w:rFonts w:ascii="Open Sans" w:hAnsi="Open Sans" w:cs="Open Sans"/>
        </w:rPr>
        <w:t xml:space="preserve"> di Vienna, il </w:t>
      </w:r>
      <w:r w:rsidR="00AB2B71" w:rsidRPr="00146AAA">
        <w:rPr>
          <w:rFonts w:ascii="Open Sans" w:hAnsi="Open Sans" w:cs="Open Sans"/>
          <w:i/>
          <w:iCs/>
        </w:rPr>
        <w:t>Barbican</w:t>
      </w:r>
      <w:r w:rsidR="00146AAA" w:rsidRPr="00146AAA">
        <w:rPr>
          <w:rFonts w:ascii="Open Sans" w:hAnsi="Open Sans" w:cs="Open Sans"/>
          <w:i/>
          <w:iCs/>
        </w:rPr>
        <w:t xml:space="preserve"> Centre</w:t>
      </w:r>
      <w:r w:rsidR="00AB2B71" w:rsidRPr="00AB2B71">
        <w:rPr>
          <w:rFonts w:ascii="Open Sans" w:hAnsi="Open Sans" w:cs="Open Sans"/>
        </w:rPr>
        <w:t xml:space="preserve"> di Londra e la Sala Verdi di Milano.</w:t>
      </w:r>
    </w:p>
    <w:p w14:paraId="2D6FF7E4" w14:textId="55AA504A" w:rsidR="008D73B0" w:rsidRDefault="00FF0D1B" w:rsidP="00451593">
      <w:pPr>
        <w:pStyle w:val="Nessunaspaziatura"/>
        <w:spacing w:after="240"/>
        <w:jc w:val="both"/>
        <w:rPr>
          <w:rFonts w:ascii="Open Sans" w:hAnsi="Open Sans" w:cs="Open Sans"/>
        </w:rPr>
      </w:pPr>
      <w:r w:rsidRPr="00FF0D1B">
        <w:rPr>
          <w:rFonts w:ascii="Open Sans" w:hAnsi="Open Sans" w:cs="Open Sans"/>
        </w:rPr>
        <w:t xml:space="preserve">Beatrice Rana incide in esclusiva per </w:t>
      </w:r>
      <w:r>
        <w:rPr>
          <w:rFonts w:ascii="Open Sans" w:hAnsi="Open Sans" w:cs="Open Sans"/>
        </w:rPr>
        <w:t xml:space="preserve">l’etichetta </w:t>
      </w:r>
      <w:r w:rsidRPr="00FF0D1B">
        <w:rPr>
          <w:rFonts w:ascii="Open Sans" w:hAnsi="Open Sans" w:cs="Open Sans"/>
          <w:i/>
          <w:iCs/>
        </w:rPr>
        <w:t>Warner Classics</w:t>
      </w:r>
      <w:r w:rsidRPr="00FF0D1B">
        <w:rPr>
          <w:rFonts w:ascii="Open Sans" w:hAnsi="Open Sans" w:cs="Open Sans"/>
        </w:rPr>
        <w:t xml:space="preserve">. </w:t>
      </w:r>
      <w:r>
        <w:rPr>
          <w:rFonts w:ascii="Open Sans" w:hAnsi="Open Sans" w:cs="Open Sans"/>
        </w:rPr>
        <w:t xml:space="preserve">Il suo ultimo </w:t>
      </w:r>
      <w:r w:rsidR="00A43907">
        <w:rPr>
          <w:rFonts w:ascii="Open Sans" w:hAnsi="Open Sans" w:cs="Open Sans"/>
        </w:rPr>
        <w:t>disco</w:t>
      </w:r>
      <w:r w:rsidRPr="00FF0D1B">
        <w:rPr>
          <w:rFonts w:ascii="Open Sans" w:hAnsi="Open Sans" w:cs="Open Sans"/>
        </w:rPr>
        <w:t xml:space="preserve">, del 2025, presenta una selezione di Concerti per tastiera di Bach, che lei stessa dirige e suona con l'Amsterdam Sinfonietta. Nel 2023 è uscito il suo album di </w:t>
      </w:r>
      <w:r w:rsidR="00A43907">
        <w:rPr>
          <w:rFonts w:ascii="Open Sans" w:hAnsi="Open Sans" w:cs="Open Sans"/>
        </w:rPr>
        <w:t>C</w:t>
      </w:r>
      <w:r w:rsidRPr="00FF0D1B">
        <w:rPr>
          <w:rFonts w:ascii="Open Sans" w:hAnsi="Open Sans" w:cs="Open Sans"/>
        </w:rPr>
        <w:t xml:space="preserve">oncerti per pianoforte di Clara e Robert Schumann, con la </w:t>
      </w:r>
      <w:r w:rsidRPr="00B93784">
        <w:rPr>
          <w:rFonts w:ascii="Open Sans" w:hAnsi="Open Sans" w:cs="Open Sans"/>
          <w:i/>
          <w:iCs/>
        </w:rPr>
        <w:t>Chamber Orchestra of Europe</w:t>
      </w:r>
      <w:r w:rsidRPr="00FF0D1B">
        <w:rPr>
          <w:rFonts w:ascii="Open Sans" w:hAnsi="Open Sans" w:cs="Open Sans"/>
        </w:rPr>
        <w:t xml:space="preserve"> e Yannick Nézet-Séguin. Nel 2017, </w:t>
      </w:r>
      <w:r w:rsidR="00B93784">
        <w:rPr>
          <w:rFonts w:ascii="Open Sans" w:hAnsi="Open Sans" w:cs="Open Sans"/>
        </w:rPr>
        <w:t xml:space="preserve">Beatrice </w:t>
      </w:r>
      <w:r w:rsidRPr="00FF0D1B">
        <w:rPr>
          <w:rFonts w:ascii="Open Sans" w:hAnsi="Open Sans" w:cs="Open Sans"/>
        </w:rPr>
        <w:t xml:space="preserve">Rana ha pubblicato una registrazione delle Variazioni Goldberg di Bach, che ha ricevuto il plauso della critica internazionale e le è valsa il premio di Artista femminile dell'anno ai </w:t>
      </w:r>
      <w:r w:rsidRPr="00B93784">
        <w:rPr>
          <w:rFonts w:ascii="Open Sans" w:hAnsi="Open Sans" w:cs="Open Sans"/>
          <w:i/>
          <w:iCs/>
        </w:rPr>
        <w:t>Classic BRIT Awards</w:t>
      </w:r>
      <w:r w:rsidRPr="00FF0D1B">
        <w:rPr>
          <w:rFonts w:ascii="Open Sans" w:hAnsi="Open Sans" w:cs="Open Sans"/>
        </w:rPr>
        <w:t>.</w:t>
      </w:r>
      <w:r w:rsidR="007769F8">
        <w:rPr>
          <w:rFonts w:ascii="Open Sans" w:hAnsi="Open Sans" w:cs="Open Sans"/>
        </w:rPr>
        <w:t xml:space="preserve"> Questa incisione è divenuta </w:t>
      </w:r>
      <w:r w:rsidR="002E5A5D">
        <w:rPr>
          <w:rFonts w:ascii="Open Sans" w:hAnsi="Open Sans" w:cs="Open Sans"/>
        </w:rPr>
        <w:t>un punto di riferimento nel suo ambito.</w:t>
      </w:r>
    </w:p>
    <w:p w14:paraId="48BA2ACC" w14:textId="3343085A" w:rsidR="00D25071" w:rsidRDefault="007A2A8F" w:rsidP="002D186F">
      <w:pPr>
        <w:pStyle w:val="Nessunaspaziatura"/>
        <w:spacing w:after="240"/>
        <w:jc w:val="both"/>
        <w:rPr>
          <w:rFonts w:ascii="Open Sans" w:hAnsi="Open Sans" w:cs="Open Sans"/>
        </w:rPr>
      </w:pPr>
      <w:r w:rsidRPr="007A2A8F">
        <w:rPr>
          <w:rFonts w:ascii="Open Sans" w:hAnsi="Open Sans" w:cs="Open Sans"/>
        </w:rPr>
        <w:t xml:space="preserve">Beatrice Rana ha attirato l'attenzione internazionale dopo aver vinto il Secondo Premio e il Premio del Pubblico al Concorso Van Cliburn nel 2013. In precedenza, nel 2011, aveva vinto il Primo Premio e tutti i premi speciali al Concorso musicale internazionale di Montréal. Nata in una famiglia di musicisti, </w:t>
      </w:r>
      <w:r w:rsidR="002D186F">
        <w:rPr>
          <w:rFonts w:ascii="Open Sans" w:hAnsi="Open Sans" w:cs="Open Sans"/>
        </w:rPr>
        <w:t xml:space="preserve">Beatrice </w:t>
      </w:r>
      <w:r w:rsidRPr="007A2A8F">
        <w:rPr>
          <w:rFonts w:ascii="Open Sans" w:hAnsi="Open Sans" w:cs="Open Sans"/>
        </w:rPr>
        <w:t>Rana ha iniziato a studiare pianoforte a quattro anni. Ha studiato con Benedetto Lupo al Conservatorio di Musica Nino Rota di Monopoli, dove ha anche</w:t>
      </w:r>
      <w:r w:rsidR="002D186F">
        <w:rPr>
          <w:rFonts w:ascii="Open Sans" w:hAnsi="Open Sans" w:cs="Open Sans"/>
        </w:rPr>
        <w:t xml:space="preserve"> studiato</w:t>
      </w:r>
      <w:r w:rsidRPr="007A2A8F">
        <w:rPr>
          <w:rFonts w:ascii="Open Sans" w:hAnsi="Open Sans" w:cs="Open Sans"/>
        </w:rPr>
        <w:t xml:space="preserve"> composizione con Marco della Sciucca. </w:t>
      </w:r>
      <w:r w:rsidR="00C914C7">
        <w:rPr>
          <w:rFonts w:ascii="Open Sans" w:hAnsi="Open Sans" w:cs="Open Sans"/>
        </w:rPr>
        <w:t>Ha proseguito</w:t>
      </w:r>
      <w:r w:rsidRPr="007A2A8F">
        <w:rPr>
          <w:rFonts w:ascii="Open Sans" w:hAnsi="Open Sans" w:cs="Open Sans"/>
        </w:rPr>
        <w:t xml:space="preserve"> gli studi con</w:t>
      </w:r>
      <w:r w:rsidR="00C914C7">
        <w:rPr>
          <w:rFonts w:ascii="Open Sans" w:hAnsi="Open Sans" w:cs="Open Sans"/>
        </w:rPr>
        <w:t xml:space="preserve"> Benedetto</w:t>
      </w:r>
      <w:r w:rsidRPr="007A2A8F">
        <w:rPr>
          <w:rFonts w:ascii="Open Sans" w:hAnsi="Open Sans" w:cs="Open Sans"/>
        </w:rPr>
        <w:t xml:space="preserve"> Lupo all'Accademia di Santa Cecilia</w:t>
      </w:r>
      <w:r w:rsidR="001B3DC2">
        <w:rPr>
          <w:rFonts w:ascii="Open Sans" w:hAnsi="Open Sans" w:cs="Open Sans"/>
        </w:rPr>
        <w:t xml:space="preserve"> di Roma</w:t>
      </w:r>
      <w:r w:rsidRPr="007A2A8F">
        <w:rPr>
          <w:rFonts w:ascii="Open Sans" w:hAnsi="Open Sans" w:cs="Open Sans"/>
        </w:rPr>
        <w:t xml:space="preserve"> e con Arie Vardi ad Hannover. Nel 2017, </w:t>
      </w:r>
      <w:r w:rsidR="00450234">
        <w:rPr>
          <w:rFonts w:ascii="Open Sans" w:hAnsi="Open Sans" w:cs="Open Sans"/>
        </w:rPr>
        <w:t xml:space="preserve">Beatrice </w:t>
      </w:r>
      <w:r w:rsidRPr="007A2A8F">
        <w:rPr>
          <w:rFonts w:ascii="Open Sans" w:hAnsi="Open Sans" w:cs="Open Sans"/>
        </w:rPr>
        <w:t xml:space="preserve">Rana </w:t>
      </w:r>
      <w:r w:rsidRPr="007A2A8F">
        <w:rPr>
          <w:rFonts w:ascii="Open Sans" w:hAnsi="Open Sans" w:cs="Open Sans"/>
        </w:rPr>
        <w:lastRenderedPageBreak/>
        <w:t xml:space="preserve">ha fondato il </w:t>
      </w:r>
      <w:r w:rsidR="002E5A5D">
        <w:rPr>
          <w:rFonts w:ascii="Open Sans" w:hAnsi="Open Sans" w:cs="Open Sans"/>
        </w:rPr>
        <w:t>F</w:t>
      </w:r>
      <w:r w:rsidRPr="007A2A8F">
        <w:rPr>
          <w:rFonts w:ascii="Open Sans" w:hAnsi="Open Sans" w:cs="Open Sans"/>
        </w:rPr>
        <w:t xml:space="preserve">estival di musica da camera Classiche Forme </w:t>
      </w:r>
      <w:r w:rsidR="00450234">
        <w:rPr>
          <w:rFonts w:ascii="Open Sans" w:hAnsi="Open Sans" w:cs="Open Sans"/>
        </w:rPr>
        <w:t>a</w:t>
      </w:r>
      <w:r w:rsidRPr="007A2A8F">
        <w:rPr>
          <w:rFonts w:ascii="Open Sans" w:hAnsi="Open Sans" w:cs="Open Sans"/>
        </w:rPr>
        <w:t xml:space="preserve"> Lecce</w:t>
      </w:r>
      <w:r w:rsidR="00450234">
        <w:rPr>
          <w:rFonts w:ascii="Open Sans" w:hAnsi="Open Sans" w:cs="Open Sans"/>
        </w:rPr>
        <w:t>, in Puglia; il festival</w:t>
      </w:r>
      <w:r w:rsidRPr="007A2A8F">
        <w:rPr>
          <w:rFonts w:ascii="Open Sans" w:hAnsi="Open Sans" w:cs="Open Sans"/>
        </w:rPr>
        <w:t xml:space="preserve"> è stato insignito della Medaglia del Presidente della Repubblica Sergio Mattarella, in riconoscimento del valore culturale che apporta alla regione. Dal 2026</w:t>
      </w:r>
      <w:r w:rsidR="00C83880">
        <w:rPr>
          <w:rFonts w:ascii="Open Sans" w:hAnsi="Open Sans" w:cs="Open Sans"/>
        </w:rPr>
        <w:t>, Beatrice Rana</w:t>
      </w:r>
      <w:r w:rsidRPr="007A2A8F">
        <w:rPr>
          <w:rFonts w:ascii="Open Sans" w:hAnsi="Open Sans" w:cs="Open Sans"/>
        </w:rPr>
        <w:t xml:space="preserve"> è Consulente Musicale del Festival dei Due Mondi</w:t>
      </w:r>
      <w:r w:rsidR="00C83880">
        <w:rPr>
          <w:rFonts w:ascii="Open Sans" w:hAnsi="Open Sans" w:cs="Open Sans"/>
        </w:rPr>
        <w:t xml:space="preserve"> di Spoleto.</w:t>
      </w:r>
    </w:p>
    <w:p w14:paraId="20D597E9" w14:textId="4551F0B1" w:rsidR="009713E5" w:rsidRPr="009713E5" w:rsidRDefault="009713E5" w:rsidP="002D186F">
      <w:pPr>
        <w:pStyle w:val="Nessunaspaziatura"/>
        <w:spacing w:after="240"/>
        <w:jc w:val="both"/>
        <w:rPr>
          <w:rFonts w:ascii="Open Sans" w:hAnsi="Open Sans" w:cs="Open Sans"/>
          <w:i/>
          <w:iCs/>
        </w:rPr>
      </w:pPr>
      <w:r w:rsidRPr="009713E5">
        <w:rPr>
          <w:rFonts w:ascii="Open Sans" w:hAnsi="Open Sans" w:cs="Open Sans"/>
          <w:i/>
          <w:iCs/>
        </w:rPr>
        <w:t>Agosto 2026</w:t>
      </w:r>
    </w:p>
    <w:sectPr w:rsidR="009713E5" w:rsidRPr="009713E5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B970" w14:textId="77777777" w:rsidR="00B311B0" w:rsidRDefault="00B311B0" w:rsidP="00B94566">
      <w:pPr>
        <w:spacing w:after="0" w:line="240" w:lineRule="auto"/>
      </w:pPr>
      <w:r>
        <w:separator/>
      </w:r>
    </w:p>
  </w:endnote>
  <w:endnote w:type="continuationSeparator" w:id="0">
    <w:p w14:paraId="4D1B7FD3" w14:textId="77777777" w:rsidR="00B311B0" w:rsidRDefault="00B311B0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D330" w14:textId="77777777" w:rsidR="00B311B0" w:rsidRDefault="00B311B0" w:rsidP="00B94566">
      <w:pPr>
        <w:spacing w:after="0" w:line="240" w:lineRule="auto"/>
      </w:pPr>
      <w:r>
        <w:separator/>
      </w:r>
    </w:p>
  </w:footnote>
  <w:footnote w:type="continuationSeparator" w:id="0">
    <w:p w14:paraId="38DA2BD3" w14:textId="77777777" w:rsidR="00B311B0" w:rsidRDefault="00B311B0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105A0"/>
    <w:rsid w:val="00090301"/>
    <w:rsid w:val="00146AAA"/>
    <w:rsid w:val="001912B6"/>
    <w:rsid w:val="001B3DC2"/>
    <w:rsid w:val="001B56CB"/>
    <w:rsid w:val="002820FE"/>
    <w:rsid w:val="00290A38"/>
    <w:rsid w:val="002D186F"/>
    <w:rsid w:val="002D7B97"/>
    <w:rsid w:val="002E5A5D"/>
    <w:rsid w:val="003A2254"/>
    <w:rsid w:val="003F4F8C"/>
    <w:rsid w:val="00442592"/>
    <w:rsid w:val="00450234"/>
    <w:rsid w:val="00451593"/>
    <w:rsid w:val="00570F18"/>
    <w:rsid w:val="005E3A5C"/>
    <w:rsid w:val="00624F48"/>
    <w:rsid w:val="00694392"/>
    <w:rsid w:val="006E48A2"/>
    <w:rsid w:val="00715778"/>
    <w:rsid w:val="00740458"/>
    <w:rsid w:val="007769F8"/>
    <w:rsid w:val="007849D3"/>
    <w:rsid w:val="007A2A8F"/>
    <w:rsid w:val="007D4BB5"/>
    <w:rsid w:val="008D73B0"/>
    <w:rsid w:val="009713E5"/>
    <w:rsid w:val="00993D0D"/>
    <w:rsid w:val="00A43907"/>
    <w:rsid w:val="00A66C84"/>
    <w:rsid w:val="00A9281D"/>
    <w:rsid w:val="00AA5050"/>
    <w:rsid w:val="00AB2B71"/>
    <w:rsid w:val="00B311B0"/>
    <w:rsid w:val="00B93784"/>
    <w:rsid w:val="00B94566"/>
    <w:rsid w:val="00C56182"/>
    <w:rsid w:val="00C7202D"/>
    <w:rsid w:val="00C83880"/>
    <w:rsid w:val="00C914C7"/>
    <w:rsid w:val="00D25071"/>
    <w:rsid w:val="00D3792C"/>
    <w:rsid w:val="00D75662"/>
    <w:rsid w:val="00DE3771"/>
    <w:rsid w:val="00E1059F"/>
    <w:rsid w:val="00E617AD"/>
    <w:rsid w:val="00E84912"/>
    <w:rsid w:val="00E953F1"/>
    <w:rsid w:val="00F63995"/>
    <w:rsid w:val="00FA2A1E"/>
    <w:rsid w:val="00FE2768"/>
    <w:rsid w:val="00FE29C0"/>
    <w:rsid w:val="00F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  <w:style w:type="paragraph" w:styleId="Nessunaspaziatura">
    <w:name w:val="No Spacing"/>
    <w:uiPriority w:val="1"/>
    <w:qFormat/>
    <w:rsid w:val="00993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46</cp:revision>
  <dcterms:created xsi:type="dcterms:W3CDTF">2021-10-05T15:36:00Z</dcterms:created>
  <dcterms:modified xsi:type="dcterms:W3CDTF">2026-08-12T12:42:00Z</dcterms:modified>
</cp:coreProperties>
</file>