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34B894B5" w:rsidR="00D25071" w:rsidRDefault="004A21B9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FRANCESCO PIEMONTESI</w:t>
      </w:r>
    </w:p>
    <w:p w14:paraId="139467B4" w14:textId="6052D489" w:rsidR="00D25071" w:rsidRPr="00D25071" w:rsidRDefault="004A21B9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Pianoforte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48BA2ACC" w14:textId="4023DCD1" w:rsidR="00D25071" w:rsidRDefault="00563B48" w:rsidP="00D25071">
      <w:pPr>
        <w:jc w:val="both"/>
        <w:rPr>
          <w:rFonts w:ascii="Open Sans" w:hAnsi="Open Sans" w:cs="Open Sans"/>
        </w:rPr>
      </w:pPr>
      <w:r w:rsidRPr="00563B48">
        <w:rPr>
          <w:rFonts w:ascii="Open Sans" w:hAnsi="Open Sans" w:cs="Open Sans"/>
        </w:rPr>
        <w:t xml:space="preserve">“La musica evoca sul suo viso un sottile gioco di </w:t>
      </w:r>
      <w:r w:rsidR="0033198A">
        <w:rPr>
          <w:rFonts w:ascii="Open Sans" w:hAnsi="Open Sans" w:cs="Open Sans"/>
        </w:rPr>
        <w:t xml:space="preserve">intime </w:t>
      </w:r>
      <w:r w:rsidRPr="00563B48">
        <w:rPr>
          <w:rFonts w:ascii="Open Sans" w:hAnsi="Open Sans" w:cs="Open Sans"/>
        </w:rPr>
        <w:t>sensazioni - il riflesso fedele della sua musicalità” (</w:t>
      </w:r>
      <w:proofErr w:type="spellStart"/>
      <w:r w:rsidRPr="005B1F9A">
        <w:rPr>
          <w:rFonts w:ascii="Open Sans" w:hAnsi="Open Sans" w:cs="Open Sans"/>
          <w:i/>
          <w:iCs/>
        </w:rPr>
        <w:t>Neue</w:t>
      </w:r>
      <w:proofErr w:type="spellEnd"/>
      <w:r w:rsidRPr="005B1F9A">
        <w:rPr>
          <w:rFonts w:ascii="Open Sans" w:hAnsi="Open Sans" w:cs="Open Sans"/>
          <w:i/>
          <w:iCs/>
        </w:rPr>
        <w:t xml:space="preserve"> </w:t>
      </w:r>
      <w:proofErr w:type="spellStart"/>
      <w:r w:rsidR="005B1F9A" w:rsidRPr="005B1F9A">
        <w:rPr>
          <w:rFonts w:ascii="Open Sans" w:hAnsi="Open Sans" w:cs="Open Sans"/>
          <w:i/>
          <w:iCs/>
        </w:rPr>
        <w:t>Zürcher</w:t>
      </w:r>
      <w:proofErr w:type="spellEnd"/>
      <w:r w:rsidRPr="005B1F9A">
        <w:rPr>
          <w:rFonts w:ascii="Open Sans" w:hAnsi="Open Sans" w:cs="Open Sans"/>
          <w:i/>
          <w:iCs/>
        </w:rPr>
        <w:t xml:space="preserve"> Zeitung</w:t>
      </w:r>
      <w:r w:rsidRPr="00563B48">
        <w:rPr>
          <w:rFonts w:ascii="Open Sans" w:hAnsi="Open Sans" w:cs="Open Sans"/>
        </w:rPr>
        <w:t>)</w:t>
      </w:r>
      <w:r w:rsidR="005B1F9A">
        <w:rPr>
          <w:rFonts w:ascii="Open Sans" w:hAnsi="Open Sans" w:cs="Open Sans"/>
        </w:rPr>
        <w:t>.</w:t>
      </w:r>
    </w:p>
    <w:p w14:paraId="57E8D53F" w14:textId="580C7750" w:rsidR="005B1F9A" w:rsidRDefault="00336D03" w:rsidP="00D25071">
      <w:pPr>
        <w:jc w:val="both"/>
        <w:rPr>
          <w:rFonts w:ascii="Open Sans" w:hAnsi="Open Sans" w:cs="Open Sans"/>
        </w:rPr>
      </w:pPr>
      <w:r w:rsidRPr="00336D03">
        <w:rPr>
          <w:rFonts w:ascii="Open Sans" w:hAnsi="Open Sans" w:cs="Open Sans"/>
        </w:rPr>
        <w:t>Il pianista svizzero-italiano Francesco Piemontesi, originario di Locarno, si è guadagnato negli anni la reputazione di uno dei principali interpreti del repertorio classico e romantico tedesco. Ospite regolare di molte delle più importanti orchestre, sale da concerto e festival musicali di tutto il mondo, è stato direttore artistico delle Settimane Musicali di Ascona dal 2012 al 2024.</w:t>
      </w:r>
    </w:p>
    <w:p w14:paraId="546807F7" w14:textId="551EB277" w:rsidR="00336D03" w:rsidRDefault="002426DB" w:rsidP="00D25071">
      <w:pPr>
        <w:jc w:val="both"/>
        <w:rPr>
          <w:rFonts w:ascii="Open Sans" w:hAnsi="Open Sans" w:cs="Open Sans"/>
        </w:rPr>
      </w:pPr>
      <w:r w:rsidRPr="002426DB">
        <w:rPr>
          <w:rFonts w:ascii="Open Sans" w:hAnsi="Open Sans" w:cs="Open Sans"/>
        </w:rPr>
        <w:t>Con le sue raffinate e ipnotiche interpretazioni delle Sonate per pianoforte di Schubert, nonché delle opere solistiche e dei Concerti per pianoforte di Mozart, Beethoven, Brahms e Liszt, Francesco Piemontesi è stato acclamato a livello internazionale da critica e pubblico. Il suo stile interpretativo è caratterizzato da sensibilità, intimità e poesia, ma anche da potenza e brillantezza. Soprattutto, per lui è importante fare luce sulle partiture dall'interno: "Fare musica è come una seconda lingua per me. La sento come una necessità esistenziale. Non voglio intrattenere il pubblico, voglio farlo partecipare alla dimensione profonda della musica".</w:t>
      </w:r>
    </w:p>
    <w:p w14:paraId="1A9392B9" w14:textId="0E10A80C" w:rsidR="00653D9B" w:rsidRDefault="00BA1A09" w:rsidP="00D25071">
      <w:pPr>
        <w:jc w:val="both"/>
        <w:rPr>
          <w:rFonts w:ascii="Open Sans" w:hAnsi="Open Sans" w:cs="Open Sans"/>
        </w:rPr>
      </w:pPr>
      <w:r w:rsidRPr="00BA1A09">
        <w:rPr>
          <w:rFonts w:ascii="Open Sans" w:hAnsi="Open Sans" w:cs="Open Sans"/>
        </w:rPr>
        <w:t xml:space="preserve">Come solista, Francesco Piemontesi ha suonato al fianco di orchestre quali le Filarmoniche di Berlino, New York e Los Angeles, </w:t>
      </w:r>
      <w:proofErr w:type="spellStart"/>
      <w:r w:rsidRPr="00BA1A09">
        <w:rPr>
          <w:rFonts w:ascii="Open Sans" w:hAnsi="Open Sans" w:cs="Open Sans"/>
        </w:rPr>
        <w:t>l’</w:t>
      </w:r>
      <w:r w:rsidRPr="00BD35E4">
        <w:rPr>
          <w:rFonts w:ascii="Open Sans" w:hAnsi="Open Sans" w:cs="Open Sans"/>
          <w:i/>
          <w:iCs/>
        </w:rPr>
        <w:t>Orchestre</w:t>
      </w:r>
      <w:proofErr w:type="spellEnd"/>
      <w:r w:rsidRPr="00BD35E4">
        <w:rPr>
          <w:rFonts w:ascii="Open Sans" w:hAnsi="Open Sans" w:cs="Open Sans"/>
          <w:i/>
          <w:iCs/>
        </w:rPr>
        <w:t xml:space="preserve"> de Paris</w:t>
      </w:r>
      <w:r w:rsidRPr="00BA1A09">
        <w:rPr>
          <w:rFonts w:ascii="Open Sans" w:hAnsi="Open Sans" w:cs="Open Sans"/>
        </w:rPr>
        <w:t xml:space="preserve">, l’Orchestra dell’Accademia Nazionale di Santa Cecilia, la Filarmonica della Scala, i </w:t>
      </w:r>
      <w:r w:rsidRPr="00BD35E4">
        <w:rPr>
          <w:rFonts w:ascii="Open Sans" w:hAnsi="Open Sans" w:cs="Open Sans"/>
          <w:i/>
          <w:iCs/>
        </w:rPr>
        <w:t xml:space="preserve">Wiener </w:t>
      </w:r>
      <w:proofErr w:type="spellStart"/>
      <w:r w:rsidRPr="00BD35E4">
        <w:rPr>
          <w:rFonts w:ascii="Open Sans" w:hAnsi="Open Sans" w:cs="Open Sans"/>
          <w:i/>
          <w:iCs/>
        </w:rPr>
        <w:t>Symphoniker</w:t>
      </w:r>
      <w:proofErr w:type="spellEnd"/>
      <w:r w:rsidRPr="00BA1A09">
        <w:rPr>
          <w:rFonts w:ascii="Open Sans" w:hAnsi="Open Sans" w:cs="Open Sans"/>
        </w:rPr>
        <w:t xml:space="preserve">, le Orchestre Sinfoniche di Boston, Chicago, NHK e Londra, la </w:t>
      </w:r>
      <w:r w:rsidRPr="00BD35E4">
        <w:rPr>
          <w:rFonts w:ascii="Open Sans" w:hAnsi="Open Sans" w:cs="Open Sans"/>
          <w:i/>
          <w:iCs/>
        </w:rPr>
        <w:t>Cleveland Orchestra</w:t>
      </w:r>
      <w:r w:rsidRPr="00BA1A09">
        <w:rPr>
          <w:rFonts w:ascii="Open Sans" w:hAnsi="Open Sans" w:cs="Open Sans"/>
        </w:rPr>
        <w:t xml:space="preserve">, la </w:t>
      </w:r>
      <w:r w:rsidRPr="00BD35E4">
        <w:rPr>
          <w:rFonts w:ascii="Open Sans" w:hAnsi="Open Sans" w:cs="Open Sans"/>
          <w:i/>
          <w:iCs/>
        </w:rPr>
        <w:t>San Francisco Symphony Orchestra</w:t>
      </w:r>
      <w:r w:rsidRPr="00BA1A09">
        <w:rPr>
          <w:rFonts w:ascii="Open Sans" w:hAnsi="Open Sans" w:cs="Open Sans"/>
        </w:rPr>
        <w:t xml:space="preserve">, la </w:t>
      </w:r>
      <w:r w:rsidRPr="00BD35E4">
        <w:rPr>
          <w:rFonts w:ascii="Open Sans" w:hAnsi="Open Sans" w:cs="Open Sans"/>
          <w:i/>
          <w:iCs/>
        </w:rPr>
        <w:t>Budapest Festival Orchestra</w:t>
      </w:r>
      <w:r w:rsidRPr="00BA1A09">
        <w:rPr>
          <w:rFonts w:ascii="Open Sans" w:hAnsi="Open Sans" w:cs="Open Sans"/>
        </w:rPr>
        <w:t xml:space="preserve">, la </w:t>
      </w:r>
      <w:r w:rsidRPr="00BD35E4">
        <w:rPr>
          <w:rFonts w:ascii="Open Sans" w:hAnsi="Open Sans" w:cs="Open Sans"/>
          <w:i/>
          <w:iCs/>
        </w:rPr>
        <w:t>Chamber Orchestra of Europe</w:t>
      </w:r>
      <w:r w:rsidRPr="00BA1A09">
        <w:rPr>
          <w:rFonts w:ascii="Open Sans" w:hAnsi="Open Sans" w:cs="Open Sans"/>
        </w:rPr>
        <w:t xml:space="preserve"> e la </w:t>
      </w:r>
      <w:proofErr w:type="spellStart"/>
      <w:r w:rsidRPr="00BD35E4">
        <w:rPr>
          <w:rFonts w:ascii="Open Sans" w:hAnsi="Open Sans" w:cs="Open Sans"/>
          <w:i/>
          <w:iCs/>
        </w:rPr>
        <w:t>Tonhalle-Orchester</w:t>
      </w:r>
      <w:proofErr w:type="spellEnd"/>
      <w:r w:rsidRPr="00BD35E4">
        <w:rPr>
          <w:rFonts w:ascii="Open Sans" w:hAnsi="Open Sans" w:cs="Open Sans"/>
          <w:i/>
          <w:iCs/>
        </w:rPr>
        <w:t xml:space="preserve"> </w:t>
      </w:r>
      <w:proofErr w:type="spellStart"/>
      <w:r w:rsidRPr="00BD35E4">
        <w:rPr>
          <w:rFonts w:ascii="Open Sans" w:hAnsi="Open Sans" w:cs="Open Sans"/>
          <w:i/>
          <w:iCs/>
        </w:rPr>
        <w:t>Zürich</w:t>
      </w:r>
      <w:proofErr w:type="spellEnd"/>
      <w:r w:rsidRPr="00BA1A09">
        <w:rPr>
          <w:rFonts w:ascii="Open Sans" w:hAnsi="Open Sans" w:cs="Open Sans"/>
        </w:rPr>
        <w:t xml:space="preserve">. Francesco Piemontesi collabora regolarmente con illustri direttori d’orchestra quali Gianandrea Noseda, Fabio Luisi, Antonio Pappano, Daniele Gatti, Daniele Rustioni, Lorenzo Viotti, Robin Ticciati, </w:t>
      </w:r>
      <w:proofErr w:type="spellStart"/>
      <w:r w:rsidRPr="00BA1A09">
        <w:rPr>
          <w:rFonts w:ascii="Open Sans" w:hAnsi="Open Sans" w:cs="Open Sans"/>
        </w:rPr>
        <w:t>Iván</w:t>
      </w:r>
      <w:proofErr w:type="spellEnd"/>
      <w:r w:rsidRPr="00BA1A09">
        <w:rPr>
          <w:rFonts w:ascii="Open Sans" w:hAnsi="Open Sans" w:cs="Open Sans"/>
        </w:rPr>
        <w:t xml:space="preserve"> Fischer, </w:t>
      </w:r>
      <w:proofErr w:type="spellStart"/>
      <w:r w:rsidRPr="00BA1A09">
        <w:rPr>
          <w:rFonts w:ascii="Open Sans" w:hAnsi="Open Sans" w:cs="Open Sans"/>
        </w:rPr>
        <w:t>Mirga</w:t>
      </w:r>
      <w:proofErr w:type="spellEnd"/>
      <w:r w:rsidRPr="00BA1A09">
        <w:rPr>
          <w:rFonts w:ascii="Open Sans" w:hAnsi="Open Sans" w:cs="Open Sans"/>
        </w:rPr>
        <w:t xml:space="preserve"> Gražinytė-Tyla, Marek Janowski, Joana Mallwitz, Thomas Søndergård, Daniel Harding, </w:t>
      </w:r>
      <w:r w:rsidR="00E130C5">
        <w:rPr>
          <w:rFonts w:ascii="Open Sans" w:hAnsi="Open Sans" w:cs="Open Sans"/>
        </w:rPr>
        <w:t xml:space="preserve">Sir </w:t>
      </w:r>
      <w:r w:rsidRPr="00BA1A09">
        <w:rPr>
          <w:rFonts w:ascii="Open Sans" w:hAnsi="Open Sans" w:cs="Open Sans"/>
        </w:rPr>
        <w:t>Roger Norrington, Karina Canellakis, Paavo Järvi, Zubin Mehta, Nathalie Stutzmann, Elim Chan e Maxim Emelyanychev.</w:t>
      </w:r>
    </w:p>
    <w:p w14:paraId="4CB982F4" w14:textId="790F1A48" w:rsidR="00D15E35" w:rsidRDefault="00F140E4" w:rsidP="00D25071">
      <w:pPr>
        <w:jc w:val="both"/>
        <w:rPr>
          <w:rFonts w:ascii="Open Sans" w:hAnsi="Open Sans" w:cs="Open Sans"/>
        </w:rPr>
      </w:pPr>
      <w:r w:rsidRPr="00536E4D">
        <w:rPr>
          <w:rFonts w:ascii="Open Sans" w:hAnsi="Open Sans" w:cs="Open Sans"/>
        </w:rPr>
        <w:t xml:space="preserve">Nel corso della stagione 2026-27, </w:t>
      </w:r>
      <w:r w:rsidR="006E0122" w:rsidRPr="00536E4D">
        <w:rPr>
          <w:rFonts w:ascii="Open Sans" w:hAnsi="Open Sans" w:cs="Open Sans"/>
        </w:rPr>
        <w:t>Francesco Pi</w:t>
      </w:r>
      <w:r w:rsidR="00204300" w:rsidRPr="00536E4D">
        <w:rPr>
          <w:rFonts w:ascii="Open Sans" w:hAnsi="Open Sans" w:cs="Open Sans"/>
        </w:rPr>
        <w:t>emontesi si esibirà con</w:t>
      </w:r>
      <w:r w:rsidR="007A4578" w:rsidRPr="00536E4D">
        <w:rPr>
          <w:rFonts w:ascii="Open Sans" w:hAnsi="Open Sans" w:cs="Open Sans"/>
        </w:rPr>
        <w:t xml:space="preserve"> l’</w:t>
      </w:r>
      <w:r w:rsidR="00536E4D" w:rsidRPr="00536E4D">
        <w:rPr>
          <w:rFonts w:ascii="Open Sans" w:hAnsi="Open Sans" w:cs="Open Sans"/>
        </w:rPr>
        <w:t xml:space="preserve">Orchestra </w:t>
      </w:r>
      <w:r w:rsidR="00536E4D">
        <w:rPr>
          <w:rFonts w:ascii="Open Sans" w:hAnsi="Open Sans" w:cs="Open Sans"/>
        </w:rPr>
        <w:t>Sinfonica della Radio Svedese</w:t>
      </w:r>
      <w:r w:rsidRPr="00536E4D">
        <w:rPr>
          <w:rFonts w:ascii="Open Sans" w:hAnsi="Open Sans" w:cs="Open Sans"/>
        </w:rPr>
        <w:t xml:space="preserve">, </w:t>
      </w:r>
      <w:r w:rsidR="00A975C5">
        <w:rPr>
          <w:rFonts w:ascii="Open Sans" w:hAnsi="Open Sans" w:cs="Open Sans"/>
        </w:rPr>
        <w:t xml:space="preserve">la </w:t>
      </w:r>
      <w:proofErr w:type="spellStart"/>
      <w:r w:rsidRPr="00A975C5">
        <w:rPr>
          <w:rFonts w:ascii="Open Sans" w:hAnsi="Open Sans" w:cs="Open Sans"/>
          <w:i/>
          <w:iCs/>
        </w:rPr>
        <w:t>NDR</w:t>
      </w:r>
      <w:proofErr w:type="spellEnd"/>
      <w:r w:rsidRPr="00A975C5">
        <w:rPr>
          <w:rFonts w:ascii="Open Sans" w:hAnsi="Open Sans" w:cs="Open Sans"/>
          <w:i/>
          <w:iCs/>
        </w:rPr>
        <w:t xml:space="preserve"> </w:t>
      </w:r>
      <w:proofErr w:type="spellStart"/>
      <w:r w:rsidRPr="00A975C5">
        <w:rPr>
          <w:rFonts w:ascii="Open Sans" w:hAnsi="Open Sans" w:cs="Open Sans"/>
          <w:i/>
          <w:iCs/>
        </w:rPr>
        <w:t>Elbphilhamonie</w:t>
      </w:r>
      <w:proofErr w:type="spellEnd"/>
      <w:r w:rsidRPr="00536E4D">
        <w:rPr>
          <w:rFonts w:ascii="Open Sans" w:hAnsi="Open Sans" w:cs="Open Sans"/>
        </w:rPr>
        <w:t xml:space="preserve">, </w:t>
      </w:r>
      <w:r w:rsidR="00C55B69">
        <w:rPr>
          <w:rFonts w:ascii="Open Sans" w:hAnsi="Open Sans" w:cs="Open Sans"/>
        </w:rPr>
        <w:t xml:space="preserve">la </w:t>
      </w:r>
      <w:proofErr w:type="spellStart"/>
      <w:r w:rsidRPr="00BA2D51">
        <w:rPr>
          <w:rFonts w:ascii="Open Sans" w:hAnsi="Open Sans" w:cs="Open Sans"/>
          <w:i/>
          <w:iCs/>
        </w:rPr>
        <w:t>Deutchesinfonieorchester</w:t>
      </w:r>
      <w:proofErr w:type="spellEnd"/>
      <w:r w:rsidRPr="00BA2D51">
        <w:rPr>
          <w:rFonts w:ascii="Open Sans" w:hAnsi="Open Sans" w:cs="Open Sans"/>
          <w:i/>
          <w:iCs/>
        </w:rPr>
        <w:t xml:space="preserve"> Berlin</w:t>
      </w:r>
      <w:r w:rsidRPr="00536E4D">
        <w:rPr>
          <w:rFonts w:ascii="Open Sans" w:hAnsi="Open Sans" w:cs="Open Sans"/>
        </w:rPr>
        <w:t xml:space="preserve">, </w:t>
      </w:r>
      <w:r w:rsidR="00C55B69">
        <w:rPr>
          <w:rFonts w:ascii="Open Sans" w:hAnsi="Open Sans" w:cs="Open Sans"/>
        </w:rPr>
        <w:t xml:space="preserve">la </w:t>
      </w:r>
      <w:r w:rsidRPr="00536E4D">
        <w:rPr>
          <w:rFonts w:ascii="Open Sans" w:hAnsi="Open Sans" w:cs="Open Sans"/>
        </w:rPr>
        <w:t xml:space="preserve">Filarmonica della Scala, </w:t>
      </w:r>
      <w:r w:rsidR="00C55B69">
        <w:rPr>
          <w:rFonts w:ascii="Open Sans" w:hAnsi="Open Sans" w:cs="Open Sans"/>
        </w:rPr>
        <w:t xml:space="preserve">le Filarmoniche di </w:t>
      </w:r>
      <w:r w:rsidRPr="00536E4D">
        <w:rPr>
          <w:rFonts w:ascii="Open Sans" w:hAnsi="Open Sans" w:cs="Open Sans"/>
        </w:rPr>
        <w:t xml:space="preserve">Oslo </w:t>
      </w:r>
      <w:r w:rsidR="00C55B69">
        <w:rPr>
          <w:rFonts w:ascii="Open Sans" w:hAnsi="Open Sans" w:cs="Open Sans"/>
        </w:rPr>
        <w:t>ed</w:t>
      </w:r>
      <w:r w:rsidRPr="00536E4D">
        <w:rPr>
          <w:rFonts w:ascii="Open Sans" w:hAnsi="Open Sans" w:cs="Open Sans"/>
        </w:rPr>
        <w:t xml:space="preserve"> Helsinki,</w:t>
      </w:r>
      <w:r w:rsidR="001A2DDB">
        <w:rPr>
          <w:rFonts w:ascii="Open Sans" w:hAnsi="Open Sans" w:cs="Open Sans"/>
        </w:rPr>
        <w:t xml:space="preserve"> la</w:t>
      </w:r>
      <w:r w:rsidRPr="00536E4D">
        <w:rPr>
          <w:rFonts w:ascii="Open Sans" w:hAnsi="Open Sans" w:cs="Open Sans"/>
        </w:rPr>
        <w:t xml:space="preserve"> </w:t>
      </w:r>
      <w:r w:rsidRPr="00BA2D51">
        <w:rPr>
          <w:rFonts w:ascii="Open Sans" w:hAnsi="Open Sans" w:cs="Open Sans"/>
          <w:i/>
          <w:iCs/>
        </w:rPr>
        <w:t>BBC Symphony Orchestra</w:t>
      </w:r>
      <w:r w:rsidRPr="00536E4D">
        <w:rPr>
          <w:rFonts w:ascii="Open Sans" w:hAnsi="Open Sans" w:cs="Open Sans"/>
        </w:rPr>
        <w:t xml:space="preserve">, </w:t>
      </w:r>
      <w:r w:rsidR="001A2DDB">
        <w:rPr>
          <w:rFonts w:ascii="Open Sans" w:hAnsi="Open Sans" w:cs="Open Sans"/>
        </w:rPr>
        <w:t>la</w:t>
      </w:r>
      <w:r w:rsidRPr="00536E4D">
        <w:rPr>
          <w:rFonts w:ascii="Open Sans" w:hAnsi="Open Sans" w:cs="Open Sans"/>
        </w:rPr>
        <w:t xml:space="preserve"> </w:t>
      </w:r>
      <w:r w:rsidRPr="00BA2D51">
        <w:rPr>
          <w:rFonts w:ascii="Open Sans" w:hAnsi="Open Sans" w:cs="Open Sans"/>
          <w:i/>
          <w:iCs/>
        </w:rPr>
        <w:t xml:space="preserve">New York </w:t>
      </w:r>
      <w:proofErr w:type="spellStart"/>
      <w:r w:rsidR="001A2DDB" w:rsidRPr="00BA2D51">
        <w:rPr>
          <w:rFonts w:ascii="Open Sans" w:hAnsi="Open Sans" w:cs="Open Sans"/>
          <w:i/>
          <w:iCs/>
        </w:rPr>
        <w:t>Philarmonic</w:t>
      </w:r>
      <w:proofErr w:type="spellEnd"/>
      <w:r w:rsidR="001A2DDB">
        <w:rPr>
          <w:rFonts w:ascii="Open Sans" w:hAnsi="Open Sans" w:cs="Open Sans"/>
        </w:rPr>
        <w:t xml:space="preserve"> e la </w:t>
      </w:r>
      <w:r w:rsidR="001A2DDB" w:rsidRPr="00BA2D51">
        <w:rPr>
          <w:rFonts w:ascii="Open Sans" w:hAnsi="Open Sans" w:cs="Open Sans"/>
          <w:i/>
          <w:iCs/>
        </w:rPr>
        <w:t>Los Angeles Philharmonic</w:t>
      </w:r>
      <w:r w:rsidR="00F73A4A">
        <w:rPr>
          <w:rFonts w:ascii="Open Sans" w:hAnsi="Open Sans" w:cs="Open Sans"/>
        </w:rPr>
        <w:t>, l</w:t>
      </w:r>
      <w:r w:rsidR="0033198A">
        <w:rPr>
          <w:rFonts w:ascii="Open Sans" w:hAnsi="Open Sans" w:cs="Open Sans"/>
        </w:rPr>
        <w:t xml:space="preserve">a </w:t>
      </w:r>
      <w:r w:rsidR="00F73A4A" w:rsidRPr="0033198A">
        <w:rPr>
          <w:rFonts w:ascii="Open Sans" w:hAnsi="Open Sans" w:cs="Open Sans"/>
          <w:i/>
          <w:iCs/>
        </w:rPr>
        <w:t>Washington</w:t>
      </w:r>
      <w:r w:rsidRPr="0033198A">
        <w:rPr>
          <w:rFonts w:ascii="Open Sans" w:hAnsi="Open Sans" w:cs="Open Sans"/>
          <w:i/>
          <w:iCs/>
        </w:rPr>
        <w:t xml:space="preserve"> </w:t>
      </w:r>
      <w:r w:rsidR="0033198A" w:rsidRPr="0033198A">
        <w:rPr>
          <w:rFonts w:ascii="Open Sans" w:hAnsi="Open Sans" w:cs="Open Sans"/>
          <w:i/>
          <w:iCs/>
        </w:rPr>
        <w:t>National Symphony Orchestra</w:t>
      </w:r>
      <w:r w:rsidR="0033198A">
        <w:rPr>
          <w:rFonts w:ascii="Open Sans" w:hAnsi="Open Sans" w:cs="Open Sans"/>
        </w:rPr>
        <w:t xml:space="preserve"> </w:t>
      </w:r>
      <w:r w:rsidR="00B5712E">
        <w:rPr>
          <w:rFonts w:ascii="Open Sans" w:hAnsi="Open Sans" w:cs="Open Sans"/>
        </w:rPr>
        <w:t xml:space="preserve">e la </w:t>
      </w:r>
      <w:r w:rsidR="0017665E" w:rsidRPr="00B5712E">
        <w:rPr>
          <w:rFonts w:ascii="Open Sans" w:hAnsi="Open Sans" w:cs="Open Sans"/>
          <w:i/>
          <w:iCs/>
        </w:rPr>
        <w:t>S</w:t>
      </w:r>
      <w:r w:rsidRPr="00B5712E">
        <w:rPr>
          <w:rFonts w:ascii="Open Sans" w:hAnsi="Open Sans" w:cs="Open Sans"/>
          <w:i/>
          <w:iCs/>
        </w:rPr>
        <w:t>an Francisco Symphony Orchestra</w:t>
      </w:r>
      <w:r w:rsidRPr="00536E4D">
        <w:rPr>
          <w:rFonts w:ascii="Open Sans" w:hAnsi="Open Sans" w:cs="Open Sans"/>
        </w:rPr>
        <w:t xml:space="preserve">.  </w:t>
      </w:r>
    </w:p>
    <w:p w14:paraId="343F3655" w14:textId="26CA5C61" w:rsidR="00EA7FF7" w:rsidRDefault="000E2726" w:rsidP="00D25071">
      <w:pPr>
        <w:jc w:val="both"/>
        <w:rPr>
          <w:rFonts w:ascii="Open Sans" w:hAnsi="Open Sans" w:cs="Open Sans"/>
        </w:rPr>
      </w:pPr>
      <w:r w:rsidRPr="00CA4D8F">
        <w:rPr>
          <w:rFonts w:ascii="Open Sans" w:hAnsi="Open Sans" w:cs="Open Sans"/>
        </w:rPr>
        <w:t xml:space="preserve">Francesco Piemontesi si è recentemente esibito in recital all’Auditorium </w:t>
      </w:r>
      <w:r w:rsidR="007F2076">
        <w:rPr>
          <w:rFonts w:ascii="Open Sans" w:hAnsi="Open Sans" w:cs="Open Sans"/>
        </w:rPr>
        <w:t>di Lione</w:t>
      </w:r>
      <w:r w:rsidRPr="00CA4D8F">
        <w:rPr>
          <w:rFonts w:ascii="Open Sans" w:hAnsi="Open Sans" w:cs="Open Sans"/>
        </w:rPr>
        <w:t xml:space="preserve">, </w:t>
      </w:r>
      <w:r w:rsidR="00CA4D8F">
        <w:rPr>
          <w:rFonts w:ascii="Open Sans" w:hAnsi="Open Sans" w:cs="Open Sans"/>
        </w:rPr>
        <w:t xml:space="preserve">al </w:t>
      </w:r>
      <w:proofErr w:type="spellStart"/>
      <w:r w:rsidRPr="00B5712E">
        <w:rPr>
          <w:rFonts w:ascii="Open Sans" w:hAnsi="Open Sans" w:cs="Open Sans"/>
          <w:i/>
          <w:iCs/>
        </w:rPr>
        <w:t>Rudolfinum</w:t>
      </w:r>
      <w:proofErr w:type="spellEnd"/>
      <w:r w:rsidR="00CA4D8F">
        <w:rPr>
          <w:rFonts w:ascii="Open Sans" w:hAnsi="Open Sans" w:cs="Open Sans"/>
        </w:rPr>
        <w:t xml:space="preserve"> di Praga</w:t>
      </w:r>
      <w:r w:rsidRPr="00CA4D8F">
        <w:rPr>
          <w:rFonts w:ascii="Open Sans" w:hAnsi="Open Sans" w:cs="Open Sans"/>
        </w:rPr>
        <w:t>,</w:t>
      </w:r>
      <w:r w:rsidR="00CA4D8F">
        <w:rPr>
          <w:rFonts w:ascii="Open Sans" w:hAnsi="Open Sans" w:cs="Open Sans"/>
        </w:rPr>
        <w:t xml:space="preserve"> alla</w:t>
      </w:r>
      <w:r w:rsidRPr="00B5712E">
        <w:rPr>
          <w:rFonts w:ascii="Times New Roman" w:hAnsi="Times New Roman" w:cs="Times New Roman"/>
          <w:i/>
          <w:iCs/>
        </w:rPr>
        <w:t> </w:t>
      </w:r>
      <w:proofErr w:type="spellStart"/>
      <w:r w:rsidRPr="00B5712E">
        <w:rPr>
          <w:rFonts w:ascii="Open Sans" w:hAnsi="Open Sans" w:cs="Open Sans"/>
          <w:i/>
          <w:iCs/>
        </w:rPr>
        <w:t>Tonhalle</w:t>
      </w:r>
      <w:proofErr w:type="spellEnd"/>
      <w:r w:rsidR="00CA4D8F">
        <w:rPr>
          <w:rFonts w:ascii="Open Sans" w:hAnsi="Open Sans" w:cs="Open Sans"/>
        </w:rPr>
        <w:t xml:space="preserve"> di Zurigo</w:t>
      </w:r>
      <w:r w:rsidRPr="00CA4D8F">
        <w:rPr>
          <w:rFonts w:ascii="Open Sans" w:hAnsi="Open Sans" w:cs="Open Sans"/>
        </w:rPr>
        <w:t>,</w:t>
      </w:r>
      <w:r w:rsidRPr="00CA4D8F">
        <w:rPr>
          <w:rFonts w:ascii="Times New Roman" w:hAnsi="Times New Roman" w:cs="Times New Roman"/>
        </w:rPr>
        <w:t> </w:t>
      </w:r>
      <w:r w:rsidR="00AE45B8">
        <w:rPr>
          <w:rFonts w:ascii="Open Sans" w:hAnsi="Open Sans" w:cs="Open Sans"/>
        </w:rPr>
        <w:t xml:space="preserve">allo </w:t>
      </w:r>
      <w:proofErr w:type="spellStart"/>
      <w:r w:rsidR="00AE45B8" w:rsidRPr="00B5712E">
        <w:rPr>
          <w:rFonts w:ascii="Open Sans" w:hAnsi="Open Sans" w:cs="Open Sans"/>
          <w:i/>
          <w:iCs/>
        </w:rPr>
        <w:t>S</w:t>
      </w:r>
      <w:r w:rsidRPr="00B5712E">
        <w:rPr>
          <w:rFonts w:ascii="Open Sans" w:hAnsi="Open Sans" w:cs="Open Sans"/>
          <w:i/>
          <w:iCs/>
        </w:rPr>
        <w:t>chubertiade</w:t>
      </w:r>
      <w:proofErr w:type="spellEnd"/>
      <w:r w:rsidRPr="00B5712E">
        <w:rPr>
          <w:rFonts w:ascii="Times New Roman" w:hAnsi="Times New Roman" w:cs="Times New Roman"/>
          <w:i/>
          <w:iCs/>
        </w:rPr>
        <w:t> </w:t>
      </w:r>
      <w:r w:rsidRPr="00B5712E">
        <w:rPr>
          <w:rFonts w:ascii="Open Sans" w:hAnsi="Open Sans" w:cs="Open Sans"/>
          <w:i/>
          <w:iCs/>
        </w:rPr>
        <w:t>Festival</w:t>
      </w:r>
      <w:r w:rsidR="00AE45B8">
        <w:rPr>
          <w:rFonts w:ascii="Open Sans" w:hAnsi="Open Sans" w:cs="Open Sans"/>
        </w:rPr>
        <w:t xml:space="preserve"> </w:t>
      </w:r>
      <w:r w:rsidR="00C70046">
        <w:rPr>
          <w:rFonts w:ascii="Open Sans" w:hAnsi="Open Sans" w:cs="Open Sans"/>
        </w:rPr>
        <w:t xml:space="preserve">di Schwarzenberg </w:t>
      </w:r>
      <w:r w:rsidR="00AE45B8">
        <w:rPr>
          <w:rFonts w:ascii="Open Sans" w:hAnsi="Open Sans" w:cs="Open Sans"/>
        </w:rPr>
        <w:t xml:space="preserve">e al </w:t>
      </w:r>
      <w:r w:rsidR="00AE45B8" w:rsidRPr="00B5712E">
        <w:rPr>
          <w:rFonts w:ascii="Open Sans" w:hAnsi="Open Sans" w:cs="Open Sans"/>
          <w:i/>
          <w:iCs/>
        </w:rPr>
        <w:t xml:space="preserve">Festival </w:t>
      </w:r>
      <w:r w:rsidRPr="00B5712E">
        <w:rPr>
          <w:rFonts w:ascii="Open Sans" w:hAnsi="Open Sans" w:cs="Open Sans"/>
          <w:i/>
          <w:iCs/>
        </w:rPr>
        <w:t>La Chaux-de-</w:t>
      </w:r>
      <w:proofErr w:type="spellStart"/>
      <w:r w:rsidRPr="00B5712E">
        <w:rPr>
          <w:rFonts w:ascii="Open Sans" w:hAnsi="Open Sans" w:cs="Open Sans"/>
          <w:i/>
          <w:iCs/>
        </w:rPr>
        <w:t>Fonds</w:t>
      </w:r>
      <w:proofErr w:type="spellEnd"/>
      <w:r w:rsidRPr="00CA4D8F">
        <w:rPr>
          <w:rFonts w:ascii="Open Sans" w:hAnsi="Open Sans" w:cs="Open Sans"/>
        </w:rPr>
        <w:t xml:space="preserve">. </w:t>
      </w:r>
      <w:r w:rsidR="009652E0" w:rsidRPr="009652E0">
        <w:rPr>
          <w:rFonts w:ascii="Open Sans" w:hAnsi="Open Sans" w:cs="Open Sans"/>
        </w:rPr>
        <w:t xml:space="preserve">Nel corso di questa stagione, si esibirà al </w:t>
      </w:r>
      <w:r w:rsidRPr="00B5712E">
        <w:rPr>
          <w:rFonts w:ascii="Open Sans" w:hAnsi="Open Sans" w:cs="Open Sans"/>
          <w:i/>
          <w:iCs/>
        </w:rPr>
        <w:t>Musikverein</w:t>
      </w:r>
      <w:r w:rsidR="009652E0" w:rsidRPr="009652E0">
        <w:rPr>
          <w:rFonts w:ascii="Open Sans" w:hAnsi="Open Sans" w:cs="Open Sans"/>
        </w:rPr>
        <w:t xml:space="preserve"> di Vienna</w:t>
      </w:r>
      <w:r w:rsidRPr="009652E0">
        <w:rPr>
          <w:rFonts w:ascii="Open Sans" w:hAnsi="Open Sans" w:cs="Open Sans"/>
        </w:rPr>
        <w:t>,</w:t>
      </w:r>
      <w:r w:rsidR="009652E0">
        <w:rPr>
          <w:rFonts w:ascii="Open Sans" w:hAnsi="Open Sans" w:cs="Open Sans"/>
        </w:rPr>
        <w:t xml:space="preserve"> al</w:t>
      </w:r>
      <w:r w:rsidRPr="009652E0">
        <w:rPr>
          <w:rFonts w:ascii="Open Sans" w:hAnsi="Open Sans" w:cs="Open Sans"/>
        </w:rPr>
        <w:t xml:space="preserve"> </w:t>
      </w:r>
      <w:r w:rsidRPr="00B5712E">
        <w:rPr>
          <w:rFonts w:ascii="Open Sans" w:hAnsi="Open Sans" w:cs="Open Sans"/>
          <w:i/>
          <w:iCs/>
        </w:rPr>
        <w:t xml:space="preserve">Theatre </w:t>
      </w:r>
      <w:proofErr w:type="spellStart"/>
      <w:r w:rsidRPr="00B5712E">
        <w:rPr>
          <w:rFonts w:ascii="Open Sans" w:hAnsi="Open Sans" w:cs="Open Sans"/>
          <w:i/>
          <w:iCs/>
        </w:rPr>
        <w:t>des</w:t>
      </w:r>
      <w:proofErr w:type="spellEnd"/>
      <w:r w:rsidRPr="00B5712E">
        <w:rPr>
          <w:rFonts w:ascii="Open Sans" w:hAnsi="Open Sans" w:cs="Open Sans"/>
          <w:i/>
          <w:iCs/>
        </w:rPr>
        <w:t xml:space="preserve"> </w:t>
      </w:r>
      <w:proofErr w:type="spellStart"/>
      <w:r w:rsidRPr="00B5712E">
        <w:rPr>
          <w:rFonts w:ascii="Open Sans" w:hAnsi="Open Sans" w:cs="Open Sans"/>
          <w:i/>
          <w:iCs/>
        </w:rPr>
        <w:t>Champs-Elysees</w:t>
      </w:r>
      <w:proofErr w:type="spellEnd"/>
      <w:r w:rsidR="009652E0">
        <w:rPr>
          <w:rFonts w:ascii="Open Sans" w:hAnsi="Open Sans" w:cs="Open Sans"/>
        </w:rPr>
        <w:t xml:space="preserve"> di Parigi</w:t>
      </w:r>
      <w:r w:rsidR="00EA7FF7">
        <w:rPr>
          <w:rFonts w:ascii="Open Sans" w:hAnsi="Open Sans" w:cs="Open Sans"/>
        </w:rPr>
        <w:t xml:space="preserve"> e alla </w:t>
      </w:r>
      <w:r w:rsidRPr="00B5712E">
        <w:rPr>
          <w:rFonts w:ascii="Open Sans" w:hAnsi="Open Sans" w:cs="Open Sans"/>
          <w:i/>
          <w:iCs/>
        </w:rPr>
        <w:t>Wigmore Hall</w:t>
      </w:r>
      <w:r w:rsidRPr="009652E0">
        <w:rPr>
          <w:rFonts w:ascii="Open Sans" w:hAnsi="Open Sans" w:cs="Open Sans"/>
        </w:rPr>
        <w:t xml:space="preserve"> </w:t>
      </w:r>
      <w:r w:rsidR="00EA7FF7">
        <w:rPr>
          <w:rFonts w:ascii="Open Sans" w:hAnsi="Open Sans" w:cs="Open Sans"/>
        </w:rPr>
        <w:t xml:space="preserve">di </w:t>
      </w:r>
      <w:r w:rsidRPr="009652E0">
        <w:rPr>
          <w:rFonts w:ascii="Open Sans" w:hAnsi="Open Sans" w:cs="Open Sans"/>
        </w:rPr>
        <w:t>Lond</w:t>
      </w:r>
      <w:r w:rsidR="00EA7FF7">
        <w:rPr>
          <w:rFonts w:ascii="Open Sans" w:hAnsi="Open Sans" w:cs="Open Sans"/>
        </w:rPr>
        <w:t>ra</w:t>
      </w:r>
      <w:r w:rsidRPr="009652E0">
        <w:rPr>
          <w:rFonts w:ascii="Open Sans" w:hAnsi="Open Sans" w:cs="Open Sans"/>
        </w:rPr>
        <w:t>.</w:t>
      </w:r>
    </w:p>
    <w:p w14:paraId="51F174BA" w14:textId="6DE1A064" w:rsidR="007F2198" w:rsidRDefault="00162536" w:rsidP="00D25071">
      <w:pPr>
        <w:jc w:val="both"/>
        <w:rPr>
          <w:rFonts w:ascii="Open Sans" w:hAnsi="Open Sans" w:cs="Open Sans"/>
        </w:rPr>
      </w:pPr>
      <w:r w:rsidRPr="00162536">
        <w:rPr>
          <w:rFonts w:ascii="Open Sans" w:hAnsi="Open Sans" w:cs="Open Sans"/>
        </w:rPr>
        <w:t>Oltre al repertorio classico e romantico, Francesco Piemontesi interpreta regolarmente opere di Bach e Ha</w:t>
      </w:r>
      <w:r>
        <w:rPr>
          <w:rFonts w:ascii="Open Sans" w:hAnsi="Open Sans" w:cs="Open Sans"/>
        </w:rPr>
        <w:t>e</w:t>
      </w:r>
      <w:r w:rsidRPr="00162536">
        <w:rPr>
          <w:rFonts w:ascii="Open Sans" w:hAnsi="Open Sans" w:cs="Open Sans"/>
        </w:rPr>
        <w:t xml:space="preserve">ndel in versioni originali o trascrizioni, Concerti per pianoforte di Ravel, Debussy, </w:t>
      </w:r>
      <w:r w:rsidRPr="00162536">
        <w:rPr>
          <w:rFonts w:ascii="Open Sans" w:hAnsi="Open Sans" w:cs="Open Sans"/>
        </w:rPr>
        <w:lastRenderedPageBreak/>
        <w:t xml:space="preserve">Bartók, Rachmaninov e Schönberg, nonché opere di Olivier Messiaen e </w:t>
      </w:r>
      <w:proofErr w:type="spellStart"/>
      <w:r w:rsidRPr="00162536">
        <w:rPr>
          <w:rFonts w:ascii="Open Sans" w:hAnsi="Open Sans" w:cs="Open Sans"/>
        </w:rPr>
        <w:t>Unsuk</w:t>
      </w:r>
      <w:proofErr w:type="spellEnd"/>
      <w:r w:rsidRPr="00162536">
        <w:rPr>
          <w:rFonts w:ascii="Open Sans" w:hAnsi="Open Sans" w:cs="Open Sans"/>
        </w:rPr>
        <w:t xml:space="preserve"> Chin. Tra le sue numerose e importanti influenze musicali, Francesco Piemontesi sottolinea i suoi illustri insegnanti Arie Vardi e Alfred Brendel, ma soprattutto la concertista francese Cecile Ousset. A lei deve il suo timbro rotondo e una tecnica che affonda le sue radici nella tradizione pianistica francese originata da Marcel Ciampi.</w:t>
      </w:r>
    </w:p>
    <w:p w14:paraId="5472EC19" w14:textId="1E8803CE" w:rsidR="009B377A" w:rsidRDefault="00F8105A" w:rsidP="00D25071">
      <w:pPr>
        <w:jc w:val="both"/>
        <w:rPr>
          <w:rFonts w:ascii="Open Sans" w:hAnsi="Open Sans" w:cs="Open Sans"/>
        </w:rPr>
      </w:pPr>
      <w:r w:rsidRPr="00F8105A">
        <w:rPr>
          <w:rFonts w:ascii="Open Sans" w:hAnsi="Open Sans" w:cs="Open Sans"/>
        </w:rPr>
        <w:t xml:space="preserve">La musicalità di Francesco Piemontesi si esprime inoltre attraverso numerose registrazioni che hanno ricevuto premi e riconoscimenti dalla critica, come le ultime Sonate per pianoforte di Schubert, i Preludi di Debussy e i Concerti per pianoforte di Mozart eseguiti con la </w:t>
      </w:r>
      <w:r w:rsidRPr="00F8105A">
        <w:rPr>
          <w:rFonts w:ascii="Open Sans" w:hAnsi="Open Sans" w:cs="Open Sans"/>
          <w:i/>
          <w:iCs/>
        </w:rPr>
        <w:t>Scottish Chamber Orchestra</w:t>
      </w:r>
      <w:r w:rsidRPr="00F8105A">
        <w:rPr>
          <w:rFonts w:ascii="Open Sans" w:hAnsi="Open Sans" w:cs="Open Sans"/>
        </w:rPr>
        <w:t xml:space="preserve"> diretta da Andrew Manze, e due dei brani più impegnativi della letteratura pianistica</w:t>
      </w:r>
      <w:r w:rsidR="003F5E37">
        <w:rPr>
          <w:rFonts w:ascii="Open Sans" w:hAnsi="Open Sans" w:cs="Open Sans"/>
        </w:rPr>
        <w:t>, ovvero</w:t>
      </w:r>
      <w:r w:rsidRPr="00F8105A">
        <w:rPr>
          <w:rFonts w:ascii="Open Sans" w:hAnsi="Open Sans" w:cs="Open Sans"/>
        </w:rPr>
        <w:t xml:space="preserve"> gli Studi Trascendentali e la Sonata in si minore di Liszt. Nel corso d</w:t>
      </w:r>
      <w:r w:rsidR="003F5E37">
        <w:rPr>
          <w:rFonts w:ascii="Open Sans" w:hAnsi="Open Sans" w:cs="Open Sans"/>
        </w:rPr>
        <w:t>i questa</w:t>
      </w:r>
      <w:r w:rsidRPr="00F8105A">
        <w:rPr>
          <w:rFonts w:ascii="Open Sans" w:hAnsi="Open Sans" w:cs="Open Sans"/>
        </w:rPr>
        <w:t xml:space="preserve"> stagione, l’etichetta </w:t>
      </w:r>
      <w:proofErr w:type="spellStart"/>
      <w:r w:rsidRPr="00067DD5">
        <w:rPr>
          <w:rFonts w:ascii="Open Sans" w:hAnsi="Open Sans" w:cs="Open Sans"/>
          <w:i/>
          <w:iCs/>
        </w:rPr>
        <w:t>Pentatone</w:t>
      </w:r>
      <w:proofErr w:type="spellEnd"/>
      <w:r w:rsidRPr="00F8105A">
        <w:rPr>
          <w:rFonts w:ascii="Open Sans" w:hAnsi="Open Sans" w:cs="Open Sans"/>
        </w:rPr>
        <w:t xml:space="preserve"> </w:t>
      </w:r>
      <w:r w:rsidR="00D712A9">
        <w:rPr>
          <w:rFonts w:ascii="Open Sans" w:hAnsi="Open Sans" w:cs="Open Sans"/>
        </w:rPr>
        <w:t>pubblicherà</w:t>
      </w:r>
      <w:r w:rsidR="00600AAE">
        <w:rPr>
          <w:rFonts w:ascii="Open Sans" w:hAnsi="Open Sans" w:cs="Open Sans"/>
        </w:rPr>
        <w:t xml:space="preserve"> l’</w:t>
      </w:r>
      <w:r w:rsidRPr="00F8105A">
        <w:rPr>
          <w:rFonts w:ascii="Open Sans" w:hAnsi="Open Sans" w:cs="Open Sans"/>
        </w:rPr>
        <w:t xml:space="preserve">album di Francesco Piemontesi contenente </w:t>
      </w:r>
      <w:r w:rsidR="00600AAE">
        <w:rPr>
          <w:rFonts w:ascii="Open Sans" w:hAnsi="Open Sans" w:cs="Open Sans"/>
        </w:rPr>
        <w:t>la</w:t>
      </w:r>
      <w:r w:rsidRPr="00F8105A">
        <w:rPr>
          <w:rFonts w:ascii="Open Sans" w:hAnsi="Open Sans" w:cs="Open Sans"/>
        </w:rPr>
        <w:t xml:space="preserve"> registrazione del Concerto per pianoforte n. 2 di Brahms con l’Orchestra del Gewandhaus di Lipsia e Manfred Honek.</w:t>
      </w:r>
    </w:p>
    <w:p w14:paraId="6A48DF3B" w14:textId="0E332363" w:rsidR="002157EB" w:rsidRPr="002157EB" w:rsidRDefault="002157EB" w:rsidP="002157EB">
      <w:pPr>
        <w:jc w:val="both"/>
        <w:rPr>
          <w:rFonts w:ascii="Open Sans" w:hAnsi="Open Sans" w:cs="Open Sans"/>
        </w:rPr>
      </w:pPr>
      <w:r w:rsidRPr="002157EB">
        <w:rPr>
          <w:rFonts w:ascii="Open Sans" w:hAnsi="Open Sans" w:cs="Open Sans"/>
        </w:rPr>
        <w:t xml:space="preserve">Sia con i colleghi strumentisti, sia con le orchestre, le collaborazioni di Francesco Piemontesi nascono da amicizia, stima e creatività. Recentemente, Francesco Piemontesi è stato “Artista in Residenza” presso </w:t>
      </w:r>
      <w:proofErr w:type="spellStart"/>
      <w:r w:rsidRPr="002157EB">
        <w:rPr>
          <w:rFonts w:ascii="Open Sans" w:hAnsi="Open Sans" w:cs="Open Sans"/>
        </w:rPr>
        <w:t>l’</w:t>
      </w:r>
      <w:r w:rsidRPr="002157EB">
        <w:rPr>
          <w:rFonts w:ascii="Open Sans" w:hAnsi="Open Sans" w:cs="Open Sans"/>
          <w:i/>
          <w:iCs/>
        </w:rPr>
        <w:t>Orchestre</w:t>
      </w:r>
      <w:proofErr w:type="spellEnd"/>
      <w:r w:rsidRPr="002157EB">
        <w:rPr>
          <w:rFonts w:ascii="Open Sans" w:hAnsi="Open Sans" w:cs="Open Sans"/>
          <w:i/>
          <w:iCs/>
        </w:rPr>
        <w:t xml:space="preserve"> de la Suisse Romande</w:t>
      </w:r>
      <w:r w:rsidRPr="002157EB">
        <w:rPr>
          <w:rFonts w:ascii="Open Sans" w:hAnsi="Open Sans" w:cs="Open Sans"/>
        </w:rPr>
        <w:t xml:space="preserve">, la Filarmonica di Dresda e il </w:t>
      </w:r>
      <w:r w:rsidRPr="002157EB">
        <w:rPr>
          <w:rFonts w:ascii="Open Sans" w:hAnsi="Open Sans" w:cs="Open Sans"/>
          <w:i/>
          <w:iCs/>
        </w:rPr>
        <w:t>Gstaad Menuhin Festival</w:t>
      </w:r>
      <w:r w:rsidRPr="002157EB">
        <w:rPr>
          <w:rFonts w:ascii="Open Sans" w:hAnsi="Open Sans" w:cs="Open Sans"/>
        </w:rPr>
        <w:t xml:space="preserve">. A suo agio sia sui palcoscenici dei grandi concerti, sia nelle formazioni cameristiche, Francesco Piemontesi si esibisce con artisti del calibro di Renaud Capuçon, Leonidas Kavakos, Janine Jansen, Daniel Müller-Schott, Augustin Hadelich e Jörg Widmann. </w:t>
      </w:r>
    </w:p>
    <w:p w14:paraId="158A2A6F" w14:textId="3173076D" w:rsidR="00432048" w:rsidRDefault="002157EB" w:rsidP="002157EB">
      <w:pPr>
        <w:jc w:val="both"/>
        <w:rPr>
          <w:rFonts w:ascii="Open Sans" w:hAnsi="Open Sans" w:cs="Open Sans"/>
        </w:rPr>
      </w:pPr>
      <w:r w:rsidRPr="002157EB">
        <w:rPr>
          <w:rFonts w:ascii="Open Sans" w:hAnsi="Open Sans" w:cs="Open Sans"/>
        </w:rPr>
        <w:t>Nel novembre 2024, Francesco Piemontesi ha collaborato con il regista Jan Schmidt-Garre per creare il documentario “</w:t>
      </w:r>
      <w:r w:rsidRPr="007F4A46">
        <w:rPr>
          <w:rFonts w:ascii="Open Sans" w:hAnsi="Open Sans" w:cs="Open Sans"/>
          <w:i/>
          <w:iCs/>
        </w:rPr>
        <w:t>The Alchemy of the Piano</w:t>
      </w:r>
      <w:r w:rsidRPr="002157EB">
        <w:rPr>
          <w:rFonts w:ascii="Open Sans" w:hAnsi="Open Sans" w:cs="Open Sans"/>
        </w:rPr>
        <w:t xml:space="preserve">”, girato nell'arco di un anno, in cui parla con alcuni dei più importanti interpreti del mondo, tra i quali il suo mentore Alfred Brendel, Maria João Pires, Stephen Kovacevich e Antonio Pappano, in una serie di incontri che descrivono i loro approcci allo strumento, al suo colore e alla sua forma. </w:t>
      </w:r>
    </w:p>
    <w:p w14:paraId="417534A3" w14:textId="079D0EF3" w:rsidR="00EA71C2" w:rsidRPr="00EA71C2" w:rsidRDefault="00C12228" w:rsidP="002157EB">
      <w:pPr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2026/27</w:t>
      </w:r>
    </w:p>
    <w:p w14:paraId="2FFB2E14" w14:textId="7B3ED35B" w:rsidR="000E2726" w:rsidRPr="009652E0" w:rsidRDefault="000E2726" w:rsidP="00D25071">
      <w:pPr>
        <w:jc w:val="both"/>
        <w:rPr>
          <w:rFonts w:ascii="Open Sans" w:hAnsi="Open Sans" w:cs="Open Sans"/>
        </w:rPr>
      </w:pPr>
      <w:r w:rsidRPr="009652E0">
        <w:rPr>
          <w:rFonts w:ascii="Times New Roman" w:hAnsi="Times New Roman" w:cs="Times New Roman"/>
        </w:rPr>
        <w:t>  </w:t>
      </w:r>
    </w:p>
    <w:sectPr w:rsidR="000E2726" w:rsidRPr="009652E0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D7B26" w14:textId="77777777" w:rsidR="003E39C1" w:rsidRDefault="003E39C1" w:rsidP="00B94566">
      <w:pPr>
        <w:spacing w:after="0" w:line="240" w:lineRule="auto"/>
      </w:pPr>
      <w:r>
        <w:separator/>
      </w:r>
    </w:p>
  </w:endnote>
  <w:endnote w:type="continuationSeparator" w:id="0">
    <w:p w14:paraId="434A0E80" w14:textId="77777777" w:rsidR="003E39C1" w:rsidRDefault="003E39C1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1B593" w14:textId="77777777" w:rsidR="003E39C1" w:rsidRDefault="003E39C1" w:rsidP="00B94566">
      <w:pPr>
        <w:spacing w:after="0" w:line="240" w:lineRule="auto"/>
      </w:pPr>
      <w:r>
        <w:separator/>
      </w:r>
    </w:p>
  </w:footnote>
  <w:footnote w:type="continuationSeparator" w:id="0">
    <w:p w14:paraId="3F94ED17" w14:textId="77777777" w:rsidR="003E39C1" w:rsidRDefault="003E39C1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67DD5"/>
    <w:rsid w:val="00090301"/>
    <w:rsid w:val="000E2726"/>
    <w:rsid w:val="00162536"/>
    <w:rsid w:val="0017665E"/>
    <w:rsid w:val="001A2DDB"/>
    <w:rsid w:val="001B56CB"/>
    <w:rsid w:val="00204300"/>
    <w:rsid w:val="002157EB"/>
    <w:rsid w:val="002426DB"/>
    <w:rsid w:val="0033198A"/>
    <w:rsid w:val="00336D03"/>
    <w:rsid w:val="003435FE"/>
    <w:rsid w:val="003A2254"/>
    <w:rsid w:val="003E39C1"/>
    <w:rsid w:val="003F5E37"/>
    <w:rsid w:val="00432048"/>
    <w:rsid w:val="004A21B9"/>
    <w:rsid w:val="00536E4D"/>
    <w:rsid w:val="00563B48"/>
    <w:rsid w:val="005B1F9A"/>
    <w:rsid w:val="00600AAE"/>
    <w:rsid w:val="00653D9B"/>
    <w:rsid w:val="00694392"/>
    <w:rsid w:val="006E0122"/>
    <w:rsid w:val="007849D3"/>
    <w:rsid w:val="00796598"/>
    <w:rsid w:val="007A4578"/>
    <w:rsid w:val="007F2076"/>
    <w:rsid w:val="007F2198"/>
    <w:rsid w:val="007F4A46"/>
    <w:rsid w:val="009652E0"/>
    <w:rsid w:val="009B377A"/>
    <w:rsid w:val="00A66C84"/>
    <w:rsid w:val="00A9281D"/>
    <w:rsid w:val="00A975C5"/>
    <w:rsid w:val="00AE45B8"/>
    <w:rsid w:val="00B466C5"/>
    <w:rsid w:val="00B5712E"/>
    <w:rsid w:val="00B94566"/>
    <w:rsid w:val="00BA1A09"/>
    <w:rsid w:val="00BA2D51"/>
    <w:rsid w:val="00BD35E4"/>
    <w:rsid w:val="00C12228"/>
    <w:rsid w:val="00C21C79"/>
    <w:rsid w:val="00C275AF"/>
    <w:rsid w:val="00C55B69"/>
    <w:rsid w:val="00C70046"/>
    <w:rsid w:val="00CA4D8F"/>
    <w:rsid w:val="00D15E35"/>
    <w:rsid w:val="00D25071"/>
    <w:rsid w:val="00D712A9"/>
    <w:rsid w:val="00E130C5"/>
    <w:rsid w:val="00EA71C2"/>
    <w:rsid w:val="00EA7FF7"/>
    <w:rsid w:val="00F140E4"/>
    <w:rsid w:val="00F73A4A"/>
    <w:rsid w:val="00F8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51</cp:revision>
  <dcterms:created xsi:type="dcterms:W3CDTF">2021-10-05T15:36:00Z</dcterms:created>
  <dcterms:modified xsi:type="dcterms:W3CDTF">2026-09-17T13:45:00Z</dcterms:modified>
</cp:coreProperties>
</file>