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3FFA" w14:textId="44724F27" w:rsidR="00FA0161" w:rsidRPr="00187BCF" w:rsidRDefault="00187BCF" w:rsidP="00187BCF">
      <w:pPr>
        <w:jc w:val="center"/>
        <w:rPr>
          <w:rFonts w:ascii="Montserrat" w:hAnsi="Montserrat" w:cs="Open Sans"/>
          <w:sz w:val="28"/>
          <w:szCs w:val="28"/>
        </w:rPr>
      </w:pPr>
      <w:r w:rsidRPr="00187BCF">
        <w:rPr>
          <w:rFonts w:ascii="Montserrat" w:hAnsi="Montserrat" w:cs="Open Sans"/>
          <w:sz w:val="28"/>
          <w:szCs w:val="28"/>
        </w:rPr>
        <w:t>ORCHESTRE DES CHAMPS-ELYSÉES</w:t>
      </w:r>
    </w:p>
    <w:p w14:paraId="0FB73C28" w14:textId="6EF5E98E" w:rsidR="00906A36" w:rsidRPr="00187BCF" w:rsidRDefault="00906A36" w:rsidP="00187BCF">
      <w:pPr>
        <w:jc w:val="both"/>
        <w:rPr>
          <w:rFonts w:ascii="Open Sans" w:hAnsi="Open Sans" w:cs="Open Sans"/>
        </w:rPr>
      </w:pPr>
      <w:proofErr w:type="spellStart"/>
      <w:r w:rsidRPr="00187BCF">
        <w:rPr>
          <w:rFonts w:ascii="Open Sans" w:hAnsi="Open Sans" w:cs="Open Sans"/>
        </w:rPr>
        <w:t>L'</w:t>
      </w:r>
      <w:r w:rsidRPr="00187BCF">
        <w:rPr>
          <w:rFonts w:ascii="Open Sans" w:hAnsi="Open Sans" w:cs="Open Sans"/>
          <w:i/>
          <w:iCs/>
        </w:rPr>
        <w:t>Orchestre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des</w:t>
      </w:r>
      <w:proofErr w:type="spellEnd"/>
      <w:r w:rsidRPr="00187BCF">
        <w:rPr>
          <w:rFonts w:ascii="Open Sans" w:hAnsi="Open Sans" w:cs="Open Sans"/>
          <w:i/>
          <w:iCs/>
        </w:rPr>
        <w:t xml:space="preserve"> Champs-Elysées </w:t>
      </w:r>
      <w:r w:rsidRPr="00187BCF">
        <w:rPr>
          <w:rFonts w:ascii="Open Sans" w:hAnsi="Open Sans" w:cs="Open Sans"/>
        </w:rPr>
        <w:t xml:space="preserve">si dedica all'interpretazione, con strumenti d'epoca, del repertorio che </w:t>
      </w:r>
      <w:r w:rsidR="005A6173" w:rsidRPr="00187BCF">
        <w:rPr>
          <w:rFonts w:ascii="Open Sans" w:hAnsi="Open Sans" w:cs="Open Sans"/>
        </w:rPr>
        <w:t>spazia</w:t>
      </w:r>
      <w:r w:rsidRPr="00187BCF">
        <w:rPr>
          <w:rFonts w:ascii="Open Sans" w:hAnsi="Open Sans" w:cs="Open Sans"/>
        </w:rPr>
        <w:t xml:space="preserve"> da Haydn a Debussy.</w:t>
      </w:r>
      <w:r w:rsidR="005A6173" w:rsidRPr="00187BCF">
        <w:rPr>
          <w:rFonts w:ascii="Open Sans" w:hAnsi="Open Sans" w:cs="Open Sans"/>
        </w:rPr>
        <w:t xml:space="preserve"> </w:t>
      </w:r>
      <w:r w:rsidRPr="00187BCF">
        <w:rPr>
          <w:rFonts w:ascii="Open Sans" w:hAnsi="Open Sans" w:cs="Open Sans"/>
        </w:rPr>
        <w:t xml:space="preserve">La sua creazione nel 1991 è dovuta all'iniziativa congiunta di Alain </w:t>
      </w:r>
      <w:proofErr w:type="spellStart"/>
      <w:r w:rsidR="001D3235" w:rsidRPr="00187BCF">
        <w:rPr>
          <w:rFonts w:ascii="Open Sans" w:hAnsi="Open Sans" w:cs="Open Sans"/>
        </w:rPr>
        <w:t>D</w:t>
      </w:r>
      <w:r w:rsidRPr="00187BCF">
        <w:rPr>
          <w:rFonts w:ascii="Open Sans" w:hAnsi="Open Sans" w:cs="Open Sans"/>
        </w:rPr>
        <w:t>urel</w:t>
      </w:r>
      <w:proofErr w:type="spellEnd"/>
      <w:r w:rsidRPr="00187BCF">
        <w:rPr>
          <w:rFonts w:ascii="Open Sans" w:hAnsi="Open Sans" w:cs="Open Sans"/>
        </w:rPr>
        <w:t xml:space="preserve">, direttore del </w:t>
      </w:r>
      <w:proofErr w:type="spellStart"/>
      <w:r w:rsidRPr="00187BCF">
        <w:rPr>
          <w:rFonts w:ascii="Open Sans" w:hAnsi="Open Sans" w:cs="Open Sans"/>
          <w:i/>
          <w:iCs/>
        </w:rPr>
        <w:t>Théâtre</w:t>
      </w:r>
      <w:proofErr w:type="spellEnd"/>
      <w:r w:rsidRPr="00187BCF">
        <w:rPr>
          <w:rFonts w:ascii="Open Sans" w:hAnsi="Open Sans" w:cs="Open Sans"/>
          <w:i/>
          <w:iCs/>
        </w:rPr>
        <w:t xml:space="preserve"> des Champs-Elysées</w:t>
      </w:r>
      <w:r w:rsidRPr="00187BCF">
        <w:rPr>
          <w:rFonts w:ascii="Open Sans" w:hAnsi="Open Sans" w:cs="Open Sans"/>
        </w:rPr>
        <w:t xml:space="preserve"> e Philippe </w:t>
      </w:r>
      <w:proofErr w:type="spellStart"/>
      <w:r w:rsidRPr="00187BCF">
        <w:rPr>
          <w:rFonts w:ascii="Open Sans" w:hAnsi="Open Sans" w:cs="Open Sans"/>
        </w:rPr>
        <w:t>Herreweghe</w:t>
      </w:r>
      <w:proofErr w:type="spellEnd"/>
      <w:r w:rsidRPr="00187BCF">
        <w:rPr>
          <w:rFonts w:ascii="Open Sans" w:hAnsi="Open Sans" w:cs="Open Sans"/>
        </w:rPr>
        <w:t>.</w:t>
      </w:r>
    </w:p>
    <w:p w14:paraId="2542F93F" w14:textId="4A79EC93" w:rsidR="00906A36" w:rsidRPr="00187BCF" w:rsidRDefault="00906A36" w:rsidP="00187BCF">
      <w:pPr>
        <w:jc w:val="both"/>
        <w:rPr>
          <w:rFonts w:ascii="Open Sans" w:hAnsi="Open Sans" w:cs="Open Sans"/>
        </w:rPr>
      </w:pPr>
      <w:proofErr w:type="spellStart"/>
      <w:r w:rsidRPr="00187BCF">
        <w:rPr>
          <w:rFonts w:ascii="Open Sans" w:hAnsi="Open Sans" w:cs="Open Sans"/>
        </w:rPr>
        <w:t>L'</w:t>
      </w:r>
      <w:r w:rsidRPr="00187BCF">
        <w:rPr>
          <w:rFonts w:ascii="Open Sans" w:hAnsi="Open Sans" w:cs="Open Sans"/>
          <w:i/>
          <w:iCs/>
        </w:rPr>
        <w:t>Orchestre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des</w:t>
      </w:r>
      <w:proofErr w:type="spellEnd"/>
      <w:r w:rsidRPr="00187BCF">
        <w:rPr>
          <w:rFonts w:ascii="Open Sans" w:hAnsi="Open Sans" w:cs="Open Sans"/>
          <w:i/>
          <w:iCs/>
        </w:rPr>
        <w:t xml:space="preserve"> Champs-Elysées </w:t>
      </w:r>
      <w:r w:rsidRPr="00187BCF">
        <w:rPr>
          <w:rFonts w:ascii="Open Sans" w:hAnsi="Open Sans" w:cs="Open Sans"/>
        </w:rPr>
        <w:t xml:space="preserve">ha una </w:t>
      </w:r>
      <w:r w:rsidR="005A6173" w:rsidRPr="00187BCF">
        <w:rPr>
          <w:rFonts w:ascii="Open Sans" w:hAnsi="Open Sans" w:cs="Open Sans"/>
        </w:rPr>
        <w:t>‘</w:t>
      </w:r>
      <w:r w:rsidRPr="00187BCF">
        <w:rPr>
          <w:rFonts w:ascii="Open Sans" w:hAnsi="Open Sans" w:cs="Open Sans"/>
        </w:rPr>
        <w:t>residenza</w:t>
      </w:r>
      <w:r w:rsidR="005A6173" w:rsidRPr="00187BCF">
        <w:rPr>
          <w:rFonts w:ascii="Open Sans" w:hAnsi="Open Sans" w:cs="Open Sans"/>
        </w:rPr>
        <w:t>’</w:t>
      </w:r>
      <w:r w:rsidRPr="00187BCF">
        <w:rPr>
          <w:rFonts w:ascii="Open Sans" w:hAnsi="Open Sans" w:cs="Open Sans"/>
        </w:rPr>
        <w:t xml:space="preserve"> da diversi anni al </w:t>
      </w:r>
      <w:proofErr w:type="spellStart"/>
      <w:r w:rsidRPr="00187BCF">
        <w:rPr>
          <w:rFonts w:ascii="Open Sans" w:hAnsi="Open Sans" w:cs="Open Sans"/>
          <w:i/>
          <w:iCs/>
        </w:rPr>
        <w:t>Théâtre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des</w:t>
      </w:r>
      <w:proofErr w:type="spellEnd"/>
      <w:r w:rsidRPr="00187BCF">
        <w:rPr>
          <w:rFonts w:ascii="Open Sans" w:hAnsi="Open Sans" w:cs="Open Sans"/>
          <w:i/>
          <w:iCs/>
        </w:rPr>
        <w:t xml:space="preserve"> Champs-Elysées</w:t>
      </w:r>
      <w:r w:rsidRPr="00187BCF">
        <w:rPr>
          <w:rFonts w:ascii="Open Sans" w:hAnsi="Open Sans" w:cs="Open Sans"/>
        </w:rPr>
        <w:t xml:space="preserve">, al </w:t>
      </w:r>
      <w:r w:rsidRPr="00187BCF">
        <w:rPr>
          <w:rFonts w:ascii="Open Sans" w:hAnsi="Open Sans" w:cs="Open Sans"/>
          <w:i/>
          <w:iCs/>
        </w:rPr>
        <w:t xml:space="preserve">Palais </w:t>
      </w:r>
      <w:proofErr w:type="spellStart"/>
      <w:r w:rsidRPr="00187BCF">
        <w:rPr>
          <w:rFonts w:ascii="Open Sans" w:hAnsi="Open Sans" w:cs="Open Sans"/>
          <w:i/>
          <w:iCs/>
        </w:rPr>
        <w:t>des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Beaux</w:t>
      </w:r>
      <w:proofErr w:type="spellEnd"/>
      <w:r w:rsidRPr="00187BCF">
        <w:rPr>
          <w:rFonts w:ascii="Open Sans" w:hAnsi="Open Sans" w:cs="Open Sans"/>
          <w:i/>
          <w:iCs/>
        </w:rPr>
        <w:t>-Arts</w:t>
      </w:r>
      <w:r w:rsidRPr="00187BCF">
        <w:rPr>
          <w:rFonts w:ascii="Open Sans" w:hAnsi="Open Sans" w:cs="Open Sans"/>
        </w:rPr>
        <w:t xml:space="preserve"> di Bruxelles e si è esibit</w:t>
      </w:r>
      <w:r w:rsidR="004829D4" w:rsidRPr="00187BCF">
        <w:rPr>
          <w:rFonts w:ascii="Open Sans" w:hAnsi="Open Sans" w:cs="Open Sans"/>
        </w:rPr>
        <w:t>a</w:t>
      </w:r>
      <w:r w:rsidRPr="00187BCF">
        <w:rPr>
          <w:rFonts w:ascii="Open Sans" w:hAnsi="Open Sans" w:cs="Open Sans"/>
        </w:rPr>
        <w:t xml:space="preserve"> nelle </w:t>
      </w:r>
      <w:r w:rsidR="00C746B8" w:rsidRPr="00187BCF">
        <w:rPr>
          <w:rFonts w:ascii="Open Sans" w:hAnsi="Open Sans" w:cs="Open Sans"/>
        </w:rPr>
        <w:t>più importanti</w:t>
      </w:r>
      <w:r w:rsidRPr="00187BCF">
        <w:rPr>
          <w:rFonts w:ascii="Open Sans" w:hAnsi="Open Sans" w:cs="Open Sans"/>
        </w:rPr>
        <w:t xml:space="preserve"> sale da concerto</w:t>
      </w:r>
      <w:r w:rsidRPr="00187BCF">
        <w:rPr>
          <w:rFonts w:ascii="Open Sans" w:hAnsi="Open Sans" w:cs="Open Sans"/>
          <w:i/>
          <w:iCs/>
        </w:rPr>
        <w:t xml:space="preserve">: </w:t>
      </w:r>
      <w:r w:rsidR="00C746B8" w:rsidRPr="00187BCF">
        <w:rPr>
          <w:rFonts w:ascii="Open Sans" w:hAnsi="Open Sans" w:cs="Open Sans"/>
          <w:i/>
          <w:iCs/>
        </w:rPr>
        <w:t>M</w:t>
      </w:r>
      <w:r w:rsidRPr="00187BCF">
        <w:rPr>
          <w:rFonts w:ascii="Open Sans" w:hAnsi="Open Sans" w:cs="Open Sans"/>
          <w:i/>
          <w:iCs/>
        </w:rPr>
        <w:t>usikverein</w:t>
      </w:r>
      <w:r w:rsidRPr="00187BCF">
        <w:rPr>
          <w:rFonts w:ascii="Open Sans" w:hAnsi="Open Sans" w:cs="Open Sans"/>
        </w:rPr>
        <w:t xml:space="preserve"> </w:t>
      </w:r>
      <w:r w:rsidR="00E76251" w:rsidRPr="00187BCF">
        <w:rPr>
          <w:rFonts w:ascii="Open Sans" w:hAnsi="Open Sans" w:cs="Open Sans"/>
        </w:rPr>
        <w:t>di</w:t>
      </w:r>
      <w:r w:rsidRPr="00187BCF">
        <w:rPr>
          <w:rFonts w:ascii="Open Sans" w:hAnsi="Open Sans" w:cs="Open Sans"/>
        </w:rPr>
        <w:t xml:space="preserve"> </w:t>
      </w:r>
      <w:r w:rsidR="00C746B8" w:rsidRPr="00187BCF">
        <w:rPr>
          <w:rFonts w:ascii="Open Sans" w:hAnsi="Open Sans" w:cs="Open Sans"/>
        </w:rPr>
        <w:t>V</w:t>
      </w:r>
      <w:r w:rsidRPr="00187BCF">
        <w:rPr>
          <w:rFonts w:ascii="Open Sans" w:hAnsi="Open Sans" w:cs="Open Sans"/>
        </w:rPr>
        <w:t xml:space="preserve">ienna, </w:t>
      </w:r>
      <w:proofErr w:type="spellStart"/>
      <w:r w:rsidR="00C746B8" w:rsidRPr="00187BCF">
        <w:rPr>
          <w:rFonts w:ascii="Open Sans" w:hAnsi="Open Sans" w:cs="Open Sans"/>
          <w:i/>
          <w:iCs/>
        </w:rPr>
        <w:t>C</w:t>
      </w:r>
      <w:r w:rsidRPr="00187BCF">
        <w:rPr>
          <w:rFonts w:ascii="Open Sans" w:hAnsi="Open Sans" w:cs="Open Sans"/>
          <w:i/>
          <w:iCs/>
        </w:rPr>
        <w:t>oncertgebouw</w:t>
      </w:r>
      <w:proofErr w:type="spellEnd"/>
      <w:r w:rsidRPr="00187BCF">
        <w:rPr>
          <w:rFonts w:ascii="Open Sans" w:hAnsi="Open Sans" w:cs="Open Sans"/>
        </w:rPr>
        <w:t xml:space="preserve"> </w:t>
      </w:r>
      <w:r w:rsidR="00E76251" w:rsidRPr="00187BCF">
        <w:rPr>
          <w:rFonts w:ascii="Open Sans" w:hAnsi="Open Sans" w:cs="Open Sans"/>
        </w:rPr>
        <w:t>di</w:t>
      </w:r>
      <w:r w:rsidRPr="00187BCF">
        <w:rPr>
          <w:rFonts w:ascii="Open Sans" w:hAnsi="Open Sans" w:cs="Open Sans"/>
        </w:rPr>
        <w:t xml:space="preserve"> </w:t>
      </w:r>
      <w:r w:rsidR="00C746B8" w:rsidRPr="00187BCF">
        <w:rPr>
          <w:rFonts w:ascii="Open Sans" w:hAnsi="Open Sans" w:cs="Open Sans"/>
        </w:rPr>
        <w:t>A</w:t>
      </w:r>
      <w:r w:rsidRPr="00187BCF">
        <w:rPr>
          <w:rFonts w:ascii="Open Sans" w:hAnsi="Open Sans" w:cs="Open Sans"/>
        </w:rPr>
        <w:t xml:space="preserve">msterdam, </w:t>
      </w:r>
      <w:proofErr w:type="spellStart"/>
      <w:r w:rsidR="00C746B8" w:rsidRPr="00187BCF">
        <w:rPr>
          <w:rFonts w:ascii="Open Sans" w:hAnsi="Open Sans" w:cs="Open Sans"/>
          <w:i/>
          <w:iCs/>
        </w:rPr>
        <w:t>B</w:t>
      </w:r>
      <w:r w:rsidRPr="00187BCF">
        <w:rPr>
          <w:rFonts w:ascii="Open Sans" w:hAnsi="Open Sans" w:cs="Open Sans"/>
          <w:i/>
          <w:iCs/>
        </w:rPr>
        <w:t>arbican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r w:rsidR="00C746B8" w:rsidRPr="00187BCF">
        <w:rPr>
          <w:rFonts w:ascii="Open Sans" w:hAnsi="Open Sans" w:cs="Open Sans"/>
          <w:i/>
          <w:iCs/>
        </w:rPr>
        <w:t>C</w:t>
      </w:r>
      <w:r w:rsidRPr="00187BCF">
        <w:rPr>
          <w:rFonts w:ascii="Open Sans" w:hAnsi="Open Sans" w:cs="Open Sans"/>
          <w:i/>
          <w:iCs/>
        </w:rPr>
        <w:t>entr</w:t>
      </w:r>
      <w:r w:rsidR="00C746B8" w:rsidRPr="00187BCF">
        <w:rPr>
          <w:rFonts w:ascii="Open Sans" w:hAnsi="Open Sans" w:cs="Open Sans"/>
          <w:i/>
          <w:iCs/>
        </w:rPr>
        <w:t>e</w:t>
      </w:r>
      <w:r w:rsidRPr="00187BCF">
        <w:rPr>
          <w:rFonts w:ascii="Open Sans" w:hAnsi="Open Sans" w:cs="Open Sans"/>
        </w:rPr>
        <w:t xml:space="preserve"> </w:t>
      </w:r>
      <w:r w:rsidR="00E76251" w:rsidRPr="00187BCF">
        <w:rPr>
          <w:rFonts w:ascii="Open Sans" w:hAnsi="Open Sans" w:cs="Open Sans"/>
        </w:rPr>
        <w:t>di</w:t>
      </w:r>
      <w:r w:rsidRPr="00187BCF">
        <w:rPr>
          <w:rFonts w:ascii="Open Sans" w:hAnsi="Open Sans" w:cs="Open Sans"/>
        </w:rPr>
        <w:t xml:space="preserve"> </w:t>
      </w:r>
      <w:r w:rsidR="00C746B8" w:rsidRPr="00187BCF">
        <w:rPr>
          <w:rFonts w:ascii="Open Sans" w:hAnsi="Open Sans" w:cs="Open Sans"/>
        </w:rPr>
        <w:t>L</w:t>
      </w:r>
      <w:r w:rsidRPr="00187BCF">
        <w:rPr>
          <w:rFonts w:ascii="Open Sans" w:hAnsi="Open Sans" w:cs="Open Sans"/>
        </w:rPr>
        <w:t xml:space="preserve">ondra, </w:t>
      </w:r>
      <w:r w:rsidR="00C746B8" w:rsidRPr="00187BCF">
        <w:rPr>
          <w:rFonts w:ascii="Open Sans" w:hAnsi="Open Sans" w:cs="Open Sans"/>
          <w:i/>
          <w:iCs/>
        </w:rPr>
        <w:t>P</w:t>
      </w:r>
      <w:r w:rsidRPr="00187BCF">
        <w:rPr>
          <w:rFonts w:ascii="Open Sans" w:hAnsi="Open Sans" w:cs="Open Sans"/>
          <w:i/>
          <w:iCs/>
        </w:rPr>
        <w:t>hilharmonie</w:t>
      </w:r>
      <w:r w:rsidRPr="00187BCF">
        <w:rPr>
          <w:rFonts w:ascii="Open Sans" w:hAnsi="Open Sans" w:cs="Open Sans"/>
        </w:rPr>
        <w:t xml:space="preserve"> </w:t>
      </w:r>
      <w:r w:rsidR="00E76251" w:rsidRPr="00187BCF">
        <w:rPr>
          <w:rFonts w:ascii="Open Sans" w:hAnsi="Open Sans" w:cs="Open Sans"/>
        </w:rPr>
        <w:t>di</w:t>
      </w:r>
      <w:r w:rsidRPr="00187BCF">
        <w:rPr>
          <w:rFonts w:ascii="Open Sans" w:hAnsi="Open Sans" w:cs="Open Sans"/>
        </w:rPr>
        <w:t xml:space="preserve"> </w:t>
      </w:r>
      <w:r w:rsidR="00C746B8" w:rsidRPr="00187BCF">
        <w:rPr>
          <w:rFonts w:ascii="Open Sans" w:hAnsi="Open Sans" w:cs="Open Sans"/>
        </w:rPr>
        <w:t>Monaco, Berlino e Colonia</w:t>
      </w:r>
      <w:r w:rsidRPr="00187BCF">
        <w:rPr>
          <w:rFonts w:ascii="Open Sans" w:hAnsi="Open Sans" w:cs="Open Sans"/>
        </w:rPr>
        <w:t xml:space="preserve">, </w:t>
      </w:r>
      <w:r w:rsidR="00C746B8" w:rsidRPr="00187BCF">
        <w:rPr>
          <w:rFonts w:ascii="Open Sans" w:hAnsi="Open Sans" w:cs="Open Sans"/>
          <w:i/>
          <w:iCs/>
        </w:rPr>
        <w:t>A</w:t>
      </w:r>
      <w:r w:rsidRPr="00187BCF">
        <w:rPr>
          <w:rFonts w:ascii="Open Sans" w:hAnsi="Open Sans" w:cs="Open Sans"/>
          <w:i/>
          <w:iCs/>
        </w:rPr>
        <w:t xml:space="preserve">lte </w:t>
      </w:r>
      <w:proofErr w:type="spellStart"/>
      <w:r w:rsidR="00C746B8" w:rsidRPr="00187BCF">
        <w:rPr>
          <w:rFonts w:ascii="Open Sans" w:hAnsi="Open Sans" w:cs="Open Sans"/>
          <w:i/>
          <w:iCs/>
        </w:rPr>
        <w:t>O</w:t>
      </w:r>
      <w:r w:rsidRPr="00187BCF">
        <w:rPr>
          <w:rFonts w:ascii="Open Sans" w:hAnsi="Open Sans" w:cs="Open Sans"/>
          <w:i/>
          <w:iCs/>
        </w:rPr>
        <w:t>per</w:t>
      </w:r>
      <w:proofErr w:type="spellEnd"/>
      <w:r w:rsidR="00C746B8" w:rsidRPr="00187BCF">
        <w:rPr>
          <w:rFonts w:ascii="Open Sans" w:hAnsi="Open Sans" w:cs="Open Sans"/>
        </w:rPr>
        <w:t xml:space="preserve"> </w:t>
      </w:r>
      <w:r w:rsidR="00E76251" w:rsidRPr="00187BCF">
        <w:rPr>
          <w:rFonts w:ascii="Open Sans" w:hAnsi="Open Sans" w:cs="Open Sans"/>
        </w:rPr>
        <w:t>di</w:t>
      </w:r>
      <w:r w:rsidR="00C746B8" w:rsidRPr="00187BCF">
        <w:rPr>
          <w:rFonts w:ascii="Open Sans" w:hAnsi="Open Sans" w:cs="Open Sans"/>
        </w:rPr>
        <w:t xml:space="preserve"> Francoforte</w:t>
      </w:r>
      <w:r w:rsidRPr="00187BCF">
        <w:rPr>
          <w:rFonts w:ascii="Open Sans" w:hAnsi="Open Sans" w:cs="Open Sans"/>
        </w:rPr>
        <w:t xml:space="preserve">, </w:t>
      </w:r>
      <w:r w:rsidR="00C746B8" w:rsidRPr="00187BCF">
        <w:rPr>
          <w:rFonts w:ascii="Open Sans" w:hAnsi="Open Sans" w:cs="Open Sans"/>
          <w:i/>
          <w:iCs/>
        </w:rPr>
        <w:t>G</w:t>
      </w:r>
      <w:r w:rsidRPr="00187BCF">
        <w:rPr>
          <w:rFonts w:ascii="Open Sans" w:hAnsi="Open Sans" w:cs="Open Sans"/>
          <w:i/>
          <w:iCs/>
        </w:rPr>
        <w:t>ewandhaus</w:t>
      </w:r>
      <w:r w:rsidR="00C746B8" w:rsidRPr="00187BCF">
        <w:rPr>
          <w:rFonts w:ascii="Open Sans" w:hAnsi="Open Sans" w:cs="Open Sans"/>
        </w:rPr>
        <w:t xml:space="preserve"> </w:t>
      </w:r>
      <w:r w:rsidR="00E76251" w:rsidRPr="00187BCF">
        <w:rPr>
          <w:rFonts w:ascii="Open Sans" w:hAnsi="Open Sans" w:cs="Open Sans"/>
        </w:rPr>
        <w:t>di</w:t>
      </w:r>
      <w:r w:rsidR="00C746B8" w:rsidRPr="00187BCF">
        <w:rPr>
          <w:rFonts w:ascii="Open Sans" w:hAnsi="Open Sans" w:cs="Open Sans"/>
        </w:rPr>
        <w:t xml:space="preserve"> Lipsia</w:t>
      </w:r>
      <w:r w:rsidRPr="00187BCF">
        <w:rPr>
          <w:rFonts w:ascii="Open Sans" w:hAnsi="Open Sans" w:cs="Open Sans"/>
        </w:rPr>
        <w:t xml:space="preserve">, </w:t>
      </w:r>
      <w:r w:rsidR="00C746B8" w:rsidRPr="00187BCF">
        <w:rPr>
          <w:rFonts w:ascii="Open Sans" w:hAnsi="Open Sans" w:cs="Open Sans"/>
          <w:i/>
          <w:iCs/>
        </w:rPr>
        <w:t>L</w:t>
      </w:r>
      <w:r w:rsidRPr="00187BCF">
        <w:rPr>
          <w:rFonts w:ascii="Open Sans" w:hAnsi="Open Sans" w:cs="Open Sans"/>
          <w:i/>
          <w:iCs/>
        </w:rPr>
        <w:t xml:space="preserve">incoln </w:t>
      </w:r>
      <w:r w:rsidR="00C746B8" w:rsidRPr="00187BCF">
        <w:rPr>
          <w:rFonts w:ascii="Open Sans" w:hAnsi="Open Sans" w:cs="Open Sans"/>
          <w:i/>
          <w:iCs/>
        </w:rPr>
        <w:t>C</w:t>
      </w:r>
      <w:r w:rsidRPr="00187BCF">
        <w:rPr>
          <w:rFonts w:ascii="Open Sans" w:hAnsi="Open Sans" w:cs="Open Sans"/>
          <w:i/>
          <w:iCs/>
        </w:rPr>
        <w:t>entre</w:t>
      </w:r>
      <w:r w:rsidRPr="00187BCF">
        <w:rPr>
          <w:rFonts w:ascii="Open Sans" w:hAnsi="Open Sans" w:cs="Open Sans"/>
        </w:rPr>
        <w:t xml:space="preserve"> </w:t>
      </w:r>
      <w:r w:rsidR="00E76251" w:rsidRPr="00187BCF">
        <w:rPr>
          <w:rFonts w:ascii="Open Sans" w:hAnsi="Open Sans" w:cs="Open Sans"/>
        </w:rPr>
        <w:t xml:space="preserve">di </w:t>
      </w:r>
      <w:r w:rsidR="00C746B8" w:rsidRPr="00187BCF">
        <w:rPr>
          <w:rFonts w:ascii="Open Sans" w:hAnsi="Open Sans" w:cs="Open Sans"/>
        </w:rPr>
        <w:t>N</w:t>
      </w:r>
      <w:r w:rsidRPr="00187BCF">
        <w:rPr>
          <w:rFonts w:ascii="Open Sans" w:hAnsi="Open Sans" w:cs="Open Sans"/>
        </w:rPr>
        <w:t xml:space="preserve">ew </w:t>
      </w:r>
      <w:r w:rsidR="00C746B8" w:rsidRPr="00187BCF">
        <w:rPr>
          <w:rFonts w:ascii="Open Sans" w:hAnsi="Open Sans" w:cs="Open Sans"/>
        </w:rPr>
        <w:t>Y</w:t>
      </w:r>
      <w:r w:rsidRPr="00187BCF">
        <w:rPr>
          <w:rFonts w:ascii="Open Sans" w:hAnsi="Open Sans" w:cs="Open Sans"/>
        </w:rPr>
        <w:t xml:space="preserve">ork, </w:t>
      </w:r>
      <w:r w:rsidR="00C746B8" w:rsidRPr="00187BCF">
        <w:rPr>
          <w:rFonts w:ascii="Open Sans" w:hAnsi="Open Sans" w:cs="Open Sans"/>
        </w:rPr>
        <w:t>P</w:t>
      </w:r>
      <w:r w:rsidRPr="00187BCF">
        <w:rPr>
          <w:rFonts w:ascii="Open Sans" w:hAnsi="Open Sans" w:cs="Open Sans"/>
        </w:rPr>
        <w:t xml:space="preserve">arco della </w:t>
      </w:r>
      <w:r w:rsidR="00C746B8" w:rsidRPr="00187BCF">
        <w:rPr>
          <w:rFonts w:ascii="Open Sans" w:hAnsi="Open Sans" w:cs="Open Sans"/>
        </w:rPr>
        <w:t>M</w:t>
      </w:r>
      <w:r w:rsidRPr="00187BCF">
        <w:rPr>
          <w:rFonts w:ascii="Open Sans" w:hAnsi="Open Sans" w:cs="Open Sans"/>
        </w:rPr>
        <w:t xml:space="preserve">usica </w:t>
      </w:r>
      <w:r w:rsidR="00E76251" w:rsidRPr="00187BCF">
        <w:rPr>
          <w:rFonts w:ascii="Open Sans" w:hAnsi="Open Sans" w:cs="Open Sans"/>
        </w:rPr>
        <w:t>di</w:t>
      </w:r>
      <w:r w:rsidRPr="00187BCF">
        <w:rPr>
          <w:rFonts w:ascii="Open Sans" w:hAnsi="Open Sans" w:cs="Open Sans"/>
        </w:rPr>
        <w:t xml:space="preserve"> </w:t>
      </w:r>
      <w:r w:rsidR="00C746B8" w:rsidRPr="00187BCF">
        <w:rPr>
          <w:rFonts w:ascii="Open Sans" w:hAnsi="Open Sans" w:cs="Open Sans"/>
        </w:rPr>
        <w:t>R</w:t>
      </w:r>
      <w:r w:rsidRPr="00187BCF">
        <w:rPr>
          <w:rFonts w:ascii="Open Sans" w:hAnsi="Open Sans" w:cs="Open Sans"/>
        </w:rPr>
        <w:t xml:space="preserve">oma, </w:t>
      </w:r>
      <w:r w:rsidR="003F0EEA" w:rsidRPr="00187BCF">
        <w:rPr>
          <w:rFonts w:ascii="Open Sans" w:hAnsi="Open Sans" w:cs="Open Sans"/>
        </w:rPr>
        <w:t xml:space="preserve">gli </w:t>
      </w:r>
      <w:r w:rsidR="00C746B8" w:rsidRPr="00187BCF">
        <w:rPr>
          <w:rFonts w:ascii="Open Sans" w:hAnsi="Open Sans" w:cs="Open Sans"/>
          <w:i/>
          <w:iCs/>
        </w:rPr>
        <w:t>A</w:t>
      </w:r>
      <w:r w:rsidRPr="00187BCF">
        <w:rPr>
          <w:rFonts w:ascii="Open Sans" w:hAnsi="Open Sans" w:cs="Open Sans"/>
          <w:i/>
          <w:iCs/>
        </w:rPr>
        <w:t>uditorium</w:t>
      </w:r>
      <w:r w:rsidRPr="00187BCF">
        <w:rPr>
          <w:rFonts w:ascii="Open Sans" w:hAnsi="Open Sans" w:cs="Open Sans"/>
        </w:rPr>
        <w:t xml:space="preserve"> </w:t>
      </w:r>
      <w:r w:rsidR="00E76251" w:rsidRPr="00187BCF">
        <w:rPr>
          <w:rFonts w:ascii="Open Sans" w:hAnsi="Open Sans" w:cs="Open Sans"/>
        </w:rPr>
        <w:t>di</w:t>
      </w:r>
      <w:r w:rsidRPr="00187BCF">
        <w:rPr>
          <w:rFonts w:ascii="Open Sans" w:hAnsi="Open Sans" w:cs="Open Sans"/>
        </w:rPr>
        <w:t xml:space="preserve"> </w:t>
      </w:r>
      <w:r w:rsidR="00C746B8" w:rsidRPr="00187BCF">
        <w:rPr>
          <w:rFonts w:ascii="Open Sans" w:hAnsi="Open Sans" w:cs="Open Sans"/>
        </w:rPr>
        <w:t>L</w:t>
      </w:r>
      <w:r w:rsidRPr="00187BCF">
        <w:rPr>
          <w:rFonts w:ascii="Open Sans" w:hAnsi="Open Sans" w:cs="Open Sans"/>
        </w:rPr>
        <w:t xml:space="preserve">ucerne e </w:t>
      </w:r>
      <w:r w:rsidR="00C746B8" w:rsidRPr="00187BCF">
        <w:rPr>
          <w:rFonts w:ascii="Open Sans" w:hAnsi="Open Sans" w:cs="Open Sans"/>
        </w:rPr>
        <w:t>Digione, tra le molte</w:t>
      </w:r>
      <w:r w:rsidR="009D7295" w:rsidRPr="00187BCF">
        <w:rPr>
          <w:rFonts w:ascii="Open Sans" w:hAnsi="Open Sans" w:cs="Open Sans"/>
        </w:rPr>
        <w:t xml:space="preserve">; </w:t>
      </w:r>
      <w:r w:rsidR="00D0275D" w:rsidRPr="00187BCF">
        <w:rPr>
          <w:rFonts w:ascii="Open Sans" w:hAnsi="Open Sans" w:cs="Open Sans"/>
        </w:rPr>
        <w:t xml:space="preserve">è apparsa inoltre, con grande successo, </w:t>
      </w:r>
      <w:r w:rsidRPr="00187BCF">
        <w:rPr>
          <w:rFonts w:ascii="Open Sans" w:hAnsi="Open Sans" w:cs="Open Sans"/>
        </w:rPr>
        <w:t xml:space="preserve">in </w:t>
      </w:r>
      <w:r w:rsidR="00C746B8" w:rsidRPr="00187BCF">
        <w:rPr>
          <w:rFonts w:ascii="Open Sans" w:hAnsi="Open Sans" w:cs="Open Sans"/>
        </w:rPr>
        <w:t>G</w:t>
      </w:r>
      <w:r w:rsidRPr="00187BCF">
        <w:rPr>
          <w:rFonts w:ascii="Open Sans" w:hAnsi="Open Sans" w:cs="Open Sans"/>
        </w:rPr>
        <w:t xml:space="preserve">iappone, </w:t>
      </w:r>
      <w:r w:rsidR="00C746B8" w:rsidRPr="00187BCF">
        <w:rPr>
          <w:rFonts w:ascii="Open Sans" w:hAnsi="Open Sans" w:cs="Open Sans"/>
        </w:rPr>
        <w:t>C</w:t>
      </w:r>
      <w:r w:rsidRPr="00187BCF">
        <w:rPr>
          <w:rFonts w:ascii="Open Sans" w:hAnsi="Open Sans" w:cs="Open Sans"/>
        </w:rPr>
        <w:t xml:space="preserve">orea, </w:t>
      </w:r>
      <w:r w:rsidR="00C746B8" w:rsidRPr="00187BCF">
        <w:rPr>
          <w:rFonts w:ascii="Open Sans" w:hAnsi="Open Sans" w:cs="Open Sans"/>
        </w:rPr>
        <w:t>C</w:t>
      </w:r>
      <w:r w:rsidRPr="00187BCF">
        <w:rPr>
          <w:rFonts w:ascii="Open Sans" w:hAnsi="Open Sans" w:cs="Open Sans"/>
        </w:rPr>
        <w:t>ina e Australia.</w:t>
      </w:r>
    </w:p>
    <w:p w14:paraId="60FFD8DE" w14:textId="4275AFD3" w:rsidR="00C746B8" w:rsidRPr="00187BCF" w:rsidRDefault="00917755" w:rsidP="00187BCF">
      <w:pPr>
        <w:jc w:val="both"/>
        <w:rPr>
          <w:rFonts w:ascii="Open Sans" w:hAnsi="Open Sans" w:cs="Open Sans"/>
        </w:rPr>
      </w:pPr>
      <w:r w:rsidRPr="00187BCF">
        <w:rPr>
          <w:rFonts w:ascii="Open Sans" w:hAnsi="Open Sans" w:cs="Open Sans"/>
        </w:rPr>
        <w:t>L’Orchestra è affidata alla</w:t>
      </w:r>
      <w:r w:rsidR="00C746B8" w:rsidRPr="00187BCF">
        <w:rPr>
          <w:rFonts w:ascii="Open Sans" w:hAnsi="Open Sans" w:cs="Open Sans"/>
        </w:rPr>
        <w:t xml:space="preserve"> direzione di Philippe </w:t>
      </w:r>
      <w:proofErr w:type="spellStart"/>
      <w:r w:rsidR="00C746B8" w:rsidRPr="00187BCF">
        <w:rPr>
          <w:rFonts w:ascii="Open Sans" w:hAnsi="Open Sans" w:cs="Open Sans"/>
        </w:rPr>
        <w:t>Herreweghe</w:t>
      </w:r>
      <w:proofErr w:type="spellEnd"/>
      <w:r w:rsidR="00C746B8" w:rsidRPr="00187BCF">
        <w:rPr>
          <w:rFonts w:ascii="Open Sans" w:hAnsi="Open Sans" w:cs="Open Sans"/>
        </w:rPr>
        <w:t xml:space="preserve"> ma diversi direttori sono stati invitati a diriger</w:t>
      </w:r>
      <w:r w:rsidRPr="00187BCF">
        <w:rPr>
          <w:rFonts w:ascii="Open Sans" w:hAnsi="Open Sans" w:cs="Open Sans"/>
        </w:rPr>
        <w:t xml:space="preserve">la, </w:t>
      </w:r>
      <w:r w:rsidR="00C746B8" w:rsidRPr="00187BCF">
        <w:rPr>
          <w:rFonts w:ascii="Open Sans" w:hAnsi="Open Sans" w:cs="Open Sans"/>
        </w:rPr>
        <w:t xml:space="preserve">tra cui </w:t>
      </w:r>
      <w:r w:rsidR="00FA0161" w:rsidRPr="00187BCF">
        <w:rPr>
          <w:rFonts w:ascii="Open Sans" w:hAnsi="Open Sans" w:cs="Open Sans"/>
        </w:rPr>
        <w:t>D</w:t>
      </w:r>
      <w:r w:rsidR="00C746B8" w:rsidRPr="00187BCF">
        <w:rPr>
          <w:rFonts w:ascii="Open Sans" w:hAnsi="Open Sans" w:cs="Open Sans"/>
        </w:rPr>
        <w:t xml:space="preserve">aniel </w:t>
      </w:r>
      <w:r w:rsidR="00FA0161" w:rsidRPr="00187BCF">
        <w:rPr>
          <w:rFonts w:ascii="Open Sans" w:hAnsi="Open Sans" w:cs="Open Sans"/>
        </w:rPr>
        <w:t>H</w:t>
      </w:r>
      <w:r w:rsidR="00C746B8" w:rsidRPr="00187BCF">
        <w:rPr>
          <w:rFonts w:ascii="Open Sans" w:hAnsi="Open Sans" w:cs="Open Sans"/>
        </w:rPr>
        <w:t xml:space="preserve">arding, </w:t>
      </w:r>
      <w:r w:rsidR="00FA0161" w:rsidRPr="00187BCF">
        <w:rPr>
          <w:rFonts w:ascii="Open Sans" w:hAnsi="Open Sans" w:cs="Open Sans"/>
        </w:rPr>
        <w:t>C</w:t>
      </w:r>
      <w:r w:rsidR="00C746B8" w:rsidRPr="00187BCF">
        <w:rPr>
          <w:rFonts w:ascii="Open Sans" w:hAnsi="Open Sans" w:cs="Open Sans"/>
        </w:rPr>
        <w:t xml:space="preserve">hristian </w:t>
      </w:r>
      <w:proofErr w:type="spellStart"/>
      <w:r w:rsidR="00FA0161" w:rsidRPr="00187BCF">
        <w:rPr>
          <w:rFonts w:ascii="Open Sans" w:hAnsi="Open Sans" w:cs="Open Sans"/>
        </w:rPr>
        <w:t>Z</w:t>
      </w:r>
      <w:r w:rsidR="00C746B8" w:rsidRPr="00187BCF">
        <w:rPr>
          <w:rFonts w:ascii="Open Sans" w:hAnsi="Open Sans" w:cs="Open Sans"/>
        </w:rPr>
        <w:t>acharias</w:t>
      </w:r>
      <w:proofErr w:type="spellEnd"/>
      <w:r w:rsidR="00C746B8" w:rsidRPr="00187BCF">
        <w:rPr>
          <w:rFonts w:ascii="Open Sans" w:hAnsi="Open Sans" w:cs="Open Sans"/>
        </w:rPr>
        <w:t xml:space="preserve">, </w:t>
      </w:r>
      <w:r w:rsidR="00FA0161" w:rsidRPr="00187BCF">
        <w:rPr>
          <w:rFonts w:ascii="Open Sans" w:hAnsi="Open Sans" w:cs="Open Sans"/>
        </w:rPr>
        <w:t>H</w:t>
      </w:r>
      <w:r w:rsidR="00C746B8" w:rsidRPr="00187BCF">
        <w:rPr>
          <w:rFonts w:ascii="Open Sans" w:hAnsi="Open Sans" w:cs="Open Sans"/>
        </w:rPr>
        <w:t xml:space="preserve">einz </w:t>
      </w:r>
      <w:proofErr w:type="spellStart"/>
      <w:r w:rsidR="00FA0161" w:rsidRPr="00187BCF">
        <w:rPr>
          <w:rFonts w:ascii="Open Sans" w:hAnsi="Open Sans" w:cs="Open Sans"/>
        </w:rPr>
        <w:t>H</w:t>
      </w:r>
      <w:r w:rsidR="00C746B8" w:rsidRPr="00187BCF">
        <w:rPr>
          <w:rFonts w:ascii="Open Sans" w:hAnsi="Open Sans" w:cs="Open Sans"/>
        </w:rPr>
        <w:t>olliger</w:t>
      </w:r>
      <w:proofErr w:type="spellEnd"/>
      <w:r w:rsidR="00C746B8" w:rsidRPr="00187BCF">
        <w:rPr>
          <w:rFonts w:ascii="Open Sans" w:hAnsi="Open Sans" w:cs="Open Sans"/>
        </w:rPr>
        <w:t xml:space="preserve">, </w:t>
      </w:r>
      <w:r w:rsidR="00FA0161" w:rsidRPr="00187BCF">
        <w:rPr>
          <w:rFonts w:ascii="Open Sans" w:hAnsi="Open Sans" w:cs="Open Sans"/>
        </w:rPr>
        <w:t>C</w:t>
      </w:r>
      <w:r w:rsidR="00C746B8" w:rsidRPr="00187BCF">
        <w:rPr>
          <w:rFonts w:ascii="Open Sans" w:hAnsi="Open Sans" w:cs="Open Sans"/>
        </w:rPr>
        <w:t xml:space="preserve">hristophe </w:t>
      </w:r>
      <w:r w:rsidR="00FA0161" w:rsidRPr="00187BCF">
        <w:rPr>
          <w:rFonts w:ascii="Open Sans" w:hAnsi="Open Sans" w:cs="Open Sans"/>
        </w:rPr>
        <w:t>C</w:t>
      </w:r>
      <w:r w:rsidR="00C746B8" w:rsidRPr="00187BCF">
        <w:rPr>
          <w:rFonts w:ascii="Open Sans" w:hAnsi="Open Sans" w:cs="Open Sans"/>
        </w:rPr>
        <w:t xml:space="preserve">oin e </w:t>
      </w:r>
      <w:r w:rsidR="00FA0161" w:rsidRPr="00187BCF">
        <w:rPr>
          <w:rFonts w:ascii="Open Sans" w:hAnsi="Open Sans" w:cs="Open Sans"/>
        </w:rPr>
        <w:t>R</w:t>
      </w:r>
      <w:r w:rsidR="00C746B8" w:rsidRPr="00187BCF">
        <w:rPr>
          <w:rFonts w:ascii="Open Sans" w:hAnsi="Open Sans" w:cs="Open Sans"/>
        </w:rPr>
        <w:t xml:space="preserve">ené </w:t>
      </w:r>
      <w:r w:rsidR="00FA0161" w:rsidRPr="00187BCF">
        <w:rPr>
          <w:rFonts w:ascii="Open Sans" w:hAnsi="Open Sans" w:cs="Open Sans"/>
        </w:rPr>
        <w:t>J</w:t>
      </w:r>
      <w:r w:rsidR="00C746B8" w:rsidRPr="00187BCF">
        <w:rPr>
          <w:rFonts w:ascii="Open Sans" w:hAnsi="Open Sans" w:cs="Open Sans"/>
        </w:rPr>
        <w:t>acobs.</w:t>
      </w:r>
    </w:p>
    <w:p w14:paraId="2FC438AC" w14:textId="50203F13" w:rsidR="0017312D" w:rsidRPr="00187BCF" w:rsidRDefault="0017312D" w:rsidP="00187BCF">
      <w:pPr>
        <w:jc w:val="both"/>
        <w:rPr>
          <w:rFonts w:ascii="Open Sans" w:hAnsi="Open Sans" w:cs="Open Sans"/>
        </w:rPr>
      </w:pPr>
      <w:r w:rsidRPr="00187BCF">
        <w:rPr>
          <w:rFonts w:ascii="Open Sans" w:hAnsi="Open Sans" w:cs="Open Sans"/>
        </w:rPr>
        <w:t>Il repertorio dell'</w:t>
      </w:r>
      <w:r w:rsidRPr="00187BCF">
        <w:rPr>
          <w:rFonts w:ascii="Open Sans" w:hAnsi="Open Sans" w:cs="Open Sans"/>
          <w:i/>
          <w:iCs/>
        </w:rPr>
        <w:t>Orchestre des Champs-Elysées</w:t>
      </w:r>
      <w:r w:rsidRPr="00187BCF">
        <w:rPr>
          <w:rFonts w:ascii="Open Sans" w:hAnsi="Open Sans" w:cs="Open Sans"/>
        </w:rPr>
        <w:t xml:space="preserve"> si è notevolmente ampliato nel corso degli anni, coprendo ormai più di 150 anni di musica. Le ultime stagioni testimoniano questa evoluzione, con concerti che spaziano da Mozart e Haydn</w:t>
      </w:r>
      <w:r w:rsidR="0030096D" w:rsidRPr="00187BCF">
        <w:rPr>
          <w:rFonts w:ascii="Open Sans" w:hAnsi="Open Sans" w:cs="Open Sans"/>
        </w:rPr>
        <w:t xml:space="preserve"> </w:t>
      </w:r>
      <w:r w:rsidRPr="00187BCF">
        <w:rPr>
          <w:rFonts w:ascii="Open Sans" w:hAnsi="Open Sans" w:cs="Open Sans"/>
        </w:rPr>
        <w:t>a Dvorak,</w:t>
      </w:r>
      <w:r w:rsidR="00187BCF">
        <w:rPr>
          <w:rFonts w:ascii="Open Sans" w:hAnsi="Open Sans" w:cs="Open Sans"/>
        </w:rPr>
        <w:t xml:space="preserve"> </w:t>
      </w:r>
      <w:r w:rsidRPr="00187BCF">
        <w:rPr>
          <w:rFonts w:ascii="Open Sans" w:hAnsi="Open Sans" w:cs="Open Sans"/>
        </w:rPr>
        <w:t>Brahms, Mahler, Ravel e Stravinskij.</w:t>
      </w:r>
    </w:p>
    <w:p w14:paraId="7FF15D29" w14:textId="0B019C60" w:rsidR="00FA0161" w:rsidRPr="00187BCF" w:rsidRDefault="0017312D" w:rsidP="00187BCF">
      <w:pPr>
        <w:jc w:val="both"/>
        <w:rPr>
          <w:rFonts w:ascii="Open Sans" w:hAnsi="Open Sans" w:cs="Open Sans"/>
        </w:rPr>
      </w:pPr>
      <w:r w:rsidRPr="00187BCF">
        <w:rPr>
          <w:rFonts w:ascii="Open Sans" w:hAnsi="Open Sans" w:cs="Open Sans"/>
        </w:rPr>
        <w:t xml:space="preserve">Sotto la guida di Philippe </w:t>
      </w:r>
      <w:proofErr w:type="spellStart"/>
      <w:r w:rsidRPr="00187BCF">
        <w:rPr>
          <w:rFonts w:ascii="Open Sans" w:hAnsi="Open Sans" w:cs="Open Sans"/>
        </w:rPr>
        <w:t>Herreweghe</w:t>
      </w:r>
      <w:proofErr w:type="spellEnd"/>
      <w:r w:rsidRPr="00187BCF">
        <w:rPr>
          <w:rFonts w:ascii="Open Sans" w:hAnsi="Open Sans" w:cs="Open Sans"/>
        </w:rPr>
        <w:t>, l'orchestra continua la sua ricca collaborazione artistica con il Collegium Vocale Gent</w:t>
      </w:r>
      <w:r w:rsidR="0030096D" w:rsidRPr="00187BCF">
        <w:rPr>
          <w:rFonts w:ascii="Open Sans" w:hAnsi="Open Sans" w:cs="Open Sans"/>
        </w:rPr>
        <w:t>,</w:t>
      </w:r>
      <w:r w:rsidRPr="00187BCF">
        <w:rPr>
          <w:rFonts w:ascii="Open Sans" w:hAnsi="Open Sans" w:cs="Open Sans"/>
        </w:rPr>
        <w:t xml:space="preserve"> con il quale registra le più grandi opere del </w:t>
      </w:r>
      <w:r w:rsidR="0030096D" w:rsidRPr="00187BCF">
        <w:rPr>
          <w:rFonts w:ascii="Open Sans" w:hAnsi="Open Sans" w:cs="Open Sans"/>
        </w:rPr>
        <w:t xml:space="preserve">suo </w:t>
      </w:r>
      <w:r w:rsidRPr="00187BCF">
        <w:rPr>
          <w:rFonts w:ascii="Open Sans" w:hAnsi="Open Sans" w:cs="Open Sans"/>
        </w:rPr>
        <w:t>repertorio. Le ultime uscite (</w:t>
      </w:r>
      <w:r w:rsidR="0030096D" w:rsidRPr="00187BCF">
        <w:rPr>
          <w:rFonts w:ascii="Open Sans" w:hAnsi="Open Sans" w:cs="Open Sans"/>
        </w:rPr>
        <w:t>‘</w:t>
      </w:r>
      <w:r w:rsidRPr="00187BCF">
        <w:rPr>
          <w:rFonts w:ascii="Open Sans" w:hAnsi="Open Sans" w:cs="Open Sans"/>
        </w:rPr>
        <w:t>Alt-</w:t>
      </w:r>
      <w:proofErr w:type="spellStart"/>
      <w:r w:rsidRPr="00187BCF">
        <w:rPr>
          <w:rFonts w:ascii="Open Sans" w:hAnsi="Open Sans" w:cs="Open Sans"/>
        </w:rPr>
        <w:t>Rhapsodie</w:t>
      </w:r>
      <w:proofErr w:type="spellEnd"/>
      <w:r w:rsidR="0030096D" w:rsidRPr="00187BCF">
        <w:rPr>
          <w:rFonts w:ascii="Open Sans" w:hAnsi="Open Sans" w:cs="Open Sans"/>
        </w:rPr>
        <w:t>’</w:t>
      </w:r>
      <w:r w:rsidR="00915DDA" w:rsidRPr="00187BCF">
        <w:rPr>
          <w:rFonts w:ascii="Open Sans" w:hAnsi="Open Sans" w:cs="Open Sans"/>
        </w:rPr>
        <w:t xml:space="preserve"> di Brahms</w:t>
      </w:r>
      <w:r w:rsidRPr="00187BCF">
        <w:rPr>
          <w:rFonts w:ascii="Open Sans" w:hAnsi="Open Sans" w:cs="Open Sans"/>
        </w:rPr>
        <w:t xml:space="preserve">, </w:t>
      </w:r>
      <w:r w:rsidR="0030096D" w:rsidRPr="00187BCF">
        <w:rPr>
          <w:rFonts w:ascii="Open Sans" w:hAnsi="Open Sans" w:cs="Open Sans"/>
        </w:rPr>
        <w:t>‘</w:t>
      </w:r>
      <w:r w:rsidRPr="00187BCF">
        <w:rPr>
          <w:rFonts w:ascii="Open Sans" w:hAnsi="Open Sans" w:cs="Open Sans"/>
        </w:rPr>
        <w:t xml:space="preserve">Missa </w:t>
      </w:r>
      <w:proofErr w:type="spellStart"/>
      <w:r w:rsidRPr="00187BCF">
        <w:rPr>
          <w:rFonts w:ascii="Open Sans" w:hAnsi="Open Sans" w:cs="Open Sans"/>
        </w:rPr>
        <w:t>Solemnis</w:t>
      </w:r>
      <w:proofErr w:type="spellEnd"/>
      <w:r w:rsidR="0030096D" w:rsidRPr="00187BCF">
        <w:rPr>
          <w:rFonts w:ascii="Open Sans" w:hAnsi="Open Sans" w:cs="Open Sans"/>
        </w:rPr>
        <w:t>’</w:t>
      </w:r>
      <w:r w:rsidR="00915DDA" w:rsidRPr="00187BCF">
        <w:rPr>
          <w:rFonts w:ascii="Open Sans" w:hAnsi="Open Sans" w:cs="Open Sans"/>
        </w:rPr>
        <w:t xml:space="preserve"> di Beethoven</w:t>
      </w:r>
      <w:r w:rsidRPr="00187BCF">
        <w:rPr>
          <w:rFonts w:ascii="Open Sans" w:hAnsi="Open Sans" w:cs="Open Sans"/>
        </w:rPr>
        <w:t xml:space="preserve">, </w:t>
      </w:r>
      <w:r w:rsidR="0030096D" w:rsidRPr="00187BCF">
        <w:rPr>
          <w:rFonts w:ascii="Open Sans" w:hAnsi="Open Sans" w:cs="Open Sans"/>
        </w:rPr>
        <w:t>‘</w:t>
      </w:r>
      <w:r w:rsidRPr="00187BCF">
        <w:rPr>
          <w:rFonts w:ascii="Open Sans" w:hAnsi="Open Sans" w:cs="Open Sans"/>
        </w:rPr>
        <w:t xml:space="preserve">Te </w:t>
      </w:r>
      <w:proofErr w:type="spellStart"/>
      <w:r w:rsidRPr="00187BCF">
        <w:rPr>
          <w:rFonts w:ascii="Open Sans" w:hAnsi="Open Sans" w:cs="Open Sans"/>
        </w:rPr>
        <w:t>deum</w:t>
      </w:r>
      <w:proofErr w:type="spellEnd"/>
      <w:r w:rsidR="0030096D" w:rsidRPr="00187BCF">
        <w:rPr>
          <w:rFonts w:ascii="Open Sans" w:hAnsi="Open Sans" w:cs="Open Sans"/>
        </w:rPr>
        <w:t>’</w:t>
      </w:r>
      <w:r w:rsidR="00915DDA" w:rsidRPr="00187BCF">
        <w:rPr>
          <w:rFonts w:ascii="Open Sans" w:hAnsi="Open Sans" w:cs="Open Sans"/>
        </w:rPr>
        <w:t xml:space="preserve"> di Bruckner</w:t>
      </w:r>
      <w:r w:rsidRPr="00187BCF">
        <w:rPr>
          <w:rFonts w:ascii="Open Sans" w:hAnsi="Open Sans" w:cs="Open Sans"/>
        </w:rPr>
        <w:t>) sono state tutte ampiamente elogiate dalla critica internazionale.</w:t>
      </w:r>
      <w:r w:rsidR="00915DDA" w:rsidRPr="00187BCF">
        <w:rPr>
          <w:rFonts w:ascii="Open Sans" w:hAnsi="Open Sans" w:cs="Open Sans"/>
        </w:rPr>
        <w:t xml:space="preserve"> </w:t>
      </w:r>
      <w:r w:rsidR="00FA0161" w:rsidRPr="00187BCF">
        <w:rPr>
          <w:rFonts w:ascii="Open Sans" w:hAnsi="Open Sans" w:cs="Open Sans"/>
        </w:rPr>
        <w:t xml:space="preserve">Dal 2014 </w:t>
      </w:r>
      <w:proofErr w:type="spellStart"/>
      <w:r w:rsidR="00FA0161" w:rsidRPr="00187BCF">
        <w:rPr>
          <w:rFonts w:ascii="Open Sans" w:hAnsi="Open Sans" w:cs="Open Sans"/>
        </w:rPr>
        <w:t>l'</w:t>
      </w:r>
      <w:r w:rsidR="00FA0161" w:rsidRPr="00187BCF">
        <w:rPr>
          <w:rFonts w:ascii="Open Sans" w:hAnsi="Open Sans" w:cs="Open Sans"/>
          <w:i/>
          <w:iCs/>
        </w:rPr>
        <w:t>Orchestre</w:t>
      </w:r>
      <w:proofErr w:type="spellEnd"/>
      <w:r w:rsidR="00FA0161"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="00FA0161" w:rsidRPr="00187BCF">
        <w:rPr>
          <w:rFonts w:ascii="Open Sans" w:hAnsi="Open Sans" w:cs="Open Sans"/>
          <w:i/>
          <w:iCs/>
        </w:rPr>
        <w:t>des</w:t>
      </w:r>
      <w:proofErr w:type="spellEnd"/>
      <w:r w:rsidR="00FA0161" w:rsidRPr="00187BCF">
        <w:rPr>
          <w:rFonts w:ascii="Open Sans" w:hAnsi="Open Sans" w:cs="Open Sans"/>
          <w:i/>
          <w:iCs/>
        </w:rPr>
        <w:t xml:space="preserve"> Champs-Elysées </w:t>
      </w:r>
      <w:r w:rsidR="00FA0161" w:rsidRPr="00187BCF">
        <w:rPr>
          <w:rFonts w:ascii="Open Sans" w:hAnsi="Open Sans" w:cs="Open Sans"/>
        </w:rPr>
        <w:t xml:space="preserve">ha sviluppato un rapporto privilegiato con il direttore Louis </w:t>
      </w:r>
      <w:proofErr w:type="spellStart"/>
      <w:r w:rsidR="00FA0161" w:rsidRPr="00187BCF">
        <w:rPr>
          <w:rFonts w:ascii="Open Sans" w:hAnsi="Open Sans" w:cs="Open Sans"/>
        </w:rPr>
        <w:t>Langrée</w:t>
      </w:r>
      <w:proofErr w:type="spellEnd"/>
      <w:r w:rsidR="00FA0161" w:rsidRPr="00187BCF">
        <w:rPr>
          <w:rFonts w:ascii="Open Sans" w:hAnsi="Open Sans" w:cs="Open Sans"/>
        </w:rPr>
        <w:t xml:space="preserve"> sia per l'opera </w:t>
      </w:r>
      <w:r w:rsidR="002F2473" w:rsidRPr="00187BCF">
        <w:rPr>
          <w:rFonts w:ascii="Open Sans" w:hAnsi="Open Sans" w:cs="Open Sans"/>
        </w:rPr>
        <w:t xml:space="preserve">sia </w:t>
      </w:r>
      <w:r w:rsidR="00FA0161" w:rsidRPr="00187BCF">
        <w:rPr>
          <w:rFonts w:ascii="Open Sans" w:hAnsi="Open Sans" w:cs="Open Sans"/>
        </w:rPr>
        <w:t>per la musica francese (</w:t>
      </w:r>
      <w:r w:rsidR="00F33634" w:rsidRPr="00187BCF">
        <w:rPr>
          <w:rFonts w:ascii="Open Sans" w:hAnsi="Open Sans" w:cs="Open Sans"/>
        </w:rPr>
        <w:t>‘</w:t>
      </w:r>
      <w:r w:rsidR="00FA0161" w:rsidRPr="00187BCF">
        <w:rPr>
          <w:rFonts w:ascii="Open Sans" w:hAnsi="Open Sans" w:cs="Open Sans"/>
        </w:rPr>
        <w:t>Pelléas et Mélisande</w:t>
      </w:r>
      <w:r w:rsidR="00F33634" w:rsidRPr="00187BCF">
        <w:rPr>
          <w:rFonts w:ascii="Open Sans" w:hAnsi="Open Sans" w:cs="Open Sans"/>
        </w:rPr>
        <w:t>’ nel</w:t>
      </w:r>
      <w:r w:rsidR="00FA0161" w:rsidRPr="00187BCF">
        <w:rPr>
          <w:rFonts w:ascii="Open Sans" w:hAnsi="Open Sans" w:cs="Open Sans"/>
        </w:rPr>
        <w:t xml:space="preserve"> 2014, </w:t>
      </w:r>
      <w:r w:rsidR="00F33634" w:rsidRPr="00187BCF">
        <w:rPr>
          <w:rFonts w:ascii="Open Sans" w:hAnsi="Open Sans" w:cs="Open Sans"/>
        </w:rPr>
        <w:t>‘</w:t>
      </w:r>
      <w:r w:rsidR="00FA0161" w:rsidRPr="00187BCF">
        <w:rPr>
          <w:rFonts w:ascii="Open Sans" w:hAnsi="Open Sans" w:cs="Open Sans"/>
        </w:rPr>
        <w:t xml:space="preserve">La </w:t>
      </w:r>
      <w:proofErr w:type="spellStart"/>
      <w:r w:rsidR="00FA0161" w:rsidRPr="00187BCF">
        <w:rPr>
          <w:rFonts w:ascii="Open Sans" w:hAnsi="Open Sans" w:cs="Open Sans"/>
        </w:rPr>
        <w:t>Mer</w:t>
      </w:r>
      <w:proofErr w:type="spellEnd"/>
      <w:r w:rsidR="00F33634" w:rsidRPr="00187BCF">
        <w:rPr>
          <w:rFonts w:ascii="Open Sans" w:hAnsi="Open Sans" w:cs="Open Sans"/>
        </w:rPr>
        <w:t>’ nel</w:t>
      </w:r>
      <w:r w:rsidR="00FA0161" w:rsidRPr="00187BCF">
        <w:rPr>
          <w:rFonts w:ascii="Open Sans" w:hAnsi="Open Sans" w:cs="Open Sans"/>
        </w:rPr>
        <w:t xml:space="preserve"> 2016, </w:t>
      </w:r>
      <w:r w:rsidR="00F33634" w:rsidRPr="00187BCF">
        <w:rPr>
          <w:rFonts w:ascii="Open Sans" w:hAnsi="Open Sans" w:cs="Open Sans"/>
        </w:rPr>
        <w:t>‘</w:t>
      </w:r>
      <w:r w:rsidR="00FA0161" w:rsidRPr="00187BCF">
        <w:rPr>
          <w:rFonts w:ascii="Open Sans" w:hAnsi="Open Sans" w:cs="Open Sans"/>
        </w:rPr>
        <w:t>Comte Ory</w:t>
      </w:r>
      <w:r w:rsidR="00F33634" w:rsidRPr="00187BCF">
        <w:rPr>
          <w:rFonts w:ascii="Open Sans" w:hAnsi="Open Sans" w:cs="Open Sans"/>
        </w:rPr>
        <w:t>’ nel</w:t>
      </w:r>
      <w:r w:rsidR="00FA0161" w:rsidRPr="00187BCF">
        <w:rPr>
          <w:rFonts w:ascii="Open Sans" w:hAnsi="Open Sans" w:cs="Open Sans"/>
        </w:rPr>
        <w:t xml:space="preserve"> 2017,</w:t>
      </w:r>
      <w:r w:rsidR="00DC23D8" w:rsidRPr="00187BCF">
        <w:rPr>
          <w:rFonts w:ascii="Open Sans" w:hAnsi="Open Sans" w:cs="Open Sans"/>
        </w:rPr>
        <w:t xml:space="preserve"> </w:t>
      </w:r>
      <w:r w:rsidR="00F33634" w:rsidRPr="00187BCF">
        <w:rPr>
          <w:rFonts w:ascii="Open Sans" w:hAnsi="Open Sans" w:cs="Open Sans"/>
        </w:rPr>
        <w:t>‘</w:t>
      </w:r>
      <w:r w:rsidR="00DC23D8" w:rsidRPr="00187BCF">
        <w:rPr>
          <w:rFonts w:ascii="Open Sans" w:hAnsi="Open Sans" w:cs="Open Sans"/>
        </w:rPr>
        <w:t>Amleto</w:t>
      </w:r>
      <w:r w:rsidR="00F33634" w:rsidRPr="00187BCF">
        <w:rPr>
          <w:rFonts w:ascii="Open Sans" w:hAnsi="Open Sans" w:cs="Open Sans"/>
        </w:rPr>
        <w:t>’</w:t>
      </w:r>
      <w:r w:rsidR="00DC23D8" w:rsidRPr="00187BCF">
        <w:rPr>
          <w:rFonts w:ascii="Open Sans" w:hAnsi="Open Sans" w:cs="Open Sans"/>
        </w:rPr>
        <w:t xml:space="preserve"> </w:t>
      </w:r>
      <w:r w:rsidR="00F33634" w:rsidRPr="00187BCF">
        <w:rPr>
          <w:rFonts w:ascii="Open Sans" w:hAnsi="Open Sans" w:cs="Open Sans"/>
        </w:rPr>
        <w:t xml:space="preserve">nel </w:t>
      </w:r>
      <w:r w:rsidR="00DC23D8" w:rsidRPr="00187BCF">
        <w:rPr>
          <w:rFonts w:ascii="Open Sans" w:hAnsi="Open Sans" w:cs="Open Sans"/>
        </w:rPr>
        <w:t xml:space="preserve">2018, </w:t>
      </w:r>
      <w:r w:rsidR="00F33634" w:rsidRPr="00187BCF">
        <w:rPr>
          <w:rFonts w:ascii="Open Sans" w:hAnsi="Open Sans" w:cs="Open Sans"/>
        </w:rPr>
        <w:t>‘</w:t>
      </w:r>
      <w:r w:rsidR="00DC23D8" w:rsidRPr="00187BCF">
        <w:rPr>
          <w:rFonts w:ascii="Open Sans" w:hAnsi="Open Sans" w:cs="Open Sans"/>
        </w:rPr>
        <w:t>Fortunio</w:t>
      </w:r>
      <w:r w:rsidR="00F33634" w:rsidRPr="00187BCF">
        <w:rPr>
          <w:rFonts w:ascii="Open Sans" w:hAnsi="Open Sans" w:cs="Open Sans"/>
        </w:rPr>
        <w:t>’</w:t>
      </w:r>
      <w:r w:rsidR="00DC23D8" w:rsidRPr="00187BCF">
        <w:rPr>
          <w:rFonts w:ascii="Open Sans" w:hAnsi="Open Sans" w:cs="Open Sans"/>
        </w:rPr>
        <w:t xml:space="preserve"> nel 2019, La Valse/Bolero nel 2019 e 2020</w:t>
      </w:r>
      <w:r w:rsidR="00FA0161" w:rsidRPr="00187BCF">
        <w:rPr>
          <w:rFonts w:ascii="Open Sans" w:hAnsi="Open Sans" w:cs="Open Sans"/>
        </w:rPr>
        <w:t>).</w:t>
      </w:r>
    </w:p>
    <w:p w14:paraId="1579087D" w14:textId="62CD0C8B" w:rsidR="007F34CE" w:rsidRPr="00187BCF" w:rsidRDefault="007F34CE" w:rsidP="00187BCF">
      <w:pPr>
        <w:jc w:val="both"/>
        <w:rPr>
          <w:rFonts w:ascii="Open Sans" w:hAnsi="Open Sans" w:cs="Open Sans"/>
        </w:rPr>
      </w:pPr>
      <w:proofErr w:type="spellStart"/>
      <w:r w:rsidRPr="00187BCF">
        <w:rPr>
          <w:rFonts w:ascii="Open Sans" w:hAnsi="Open Sans" w:cs="Open Sans"/>
        </w:rPr>
        <w:t>L'</w:t>
      </w:r>
      <w:r w:rsidRPr="00187BCF">
        <w:rPr>
          <w:rFonts w:ascii="Open Sans" w:hAnsi="Open Sans" w:cs="Open Sans"/>
          <w:i/>
          <w:iCs/>
        </w:rPr>
        <w:t>Orchestre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des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Champs</w:t>
      </w:r>
      <w:r w:rsidRPr="00187BCF">
        <w:rPr>
          <w:rFonts w:ascii="Open Sans" w:hAnsi="Open Sans" w:cs="Open Sans"/>
        </w:rPr>
        <w:t>-Élysées</w:t>
      </w:r>
      <w:proofErr w:type="spellEnd"/>
      <w:r w:rsidRPr="00187BCF">
        <w:rPr>
          <w:rFonts w:ascii="Open Sans" w:hAnsi="Open Sans" w:cs="Open Sans"/>
        </w:rPr>
        <w:t xml:space="preserve">, associata al </w:t>
      </w:r>
      <w:r w:rsidRPr="00187BCF">
        <w:rPr>
          <w:rFonts w:ascii="Open Sans" w:hAnsi="Open Sans" w:cs="Open Sans"/>
          <w:i/>
          <w:iCs/>
        </w:rPr>
        <w:t xml:space="preserve">TAP – </w:t>
      </w:r>
      <w:proofErr w:type="spellStart"/>
      <w:r w:rsidRPr="00187BCF">
        <w:rPr>
          <w:rFonts w:ascii="Open Sans" w:hAnsi="Open Sans" w:cs="Open Sans"/>
          <w:i/>
          <w:iCs/>
        </w:rPr>
        <w:t>Théâtre</w:t>
      </w:r>
      <w:proofErr w:type="spellEnd"/>
      <w:r w:rsidRPr="00187BCF">
        <w:rPr>
          <w:rFonts w:ascii="Open Sans" w:hAnsi="Open Sans" w:cs="Open Sans"/>
          <w:i/>
          <w:iCs/>
        </w:rPr>
        <w:t xml:space="preserve"> Auditorium de Poitiers</w:t>
      </w:r>
      <w:r w:rsidRPr="00187BCF">
        <w:rPr>
          <w:rFonts w:ascii="Open Sans" w:hAnsi="Open Sans" w:cs="Open Sans"/>
        </w:rPr>
        <w:t xml:space="preserve"> e residente nella Nouvelle Aquitaine, è sovvenzionata dalla </w:t>
      </w:r>
      <w:r w:rsidRPr="00187BCF">
        <w:rPr>
          <w:rFonts w:ascii="Open Sans" w:hAnsi="Open Sans" w:cs="Open Sans"/>
          <w:i/>
          <w:iCs/>
        </w:rPr>
        <w:t>DRAC Nouvelle-Aquitaine</w:t>
      </w:r>
      <w:r w:rsidRPr="00187BCF">
        <w:rPr>
          <w:rFonts w:ascii="Open Sans" w:hAnsi="Open Sans" w:cs="Open Sans"/>
        </w:rPr>
        <w:t>, dalla Regione Nouvelle-Aquitaine e dalla Città di Poitiers.</w:t>
      </w:r>
    </w:p>
    <w:p w14:paraId="434CB78F" w14:textId="2EAAED0A" w:rsidR="007F34CE" w:rsidRPr="00187BCF" w:rsidRDefault="007F34CE" w:rsidP="00187BCF">
      <w:pPr>
        <w:jc w:val="both"/>
        <w:rPr>
          <w:rFonts w:ascii="Open Sans" w:hAnsi="Open Sans" w:cs="Open Sans"/>
        </w:rPr>
      </w:pPr>
      <w:r w:rsidRPr="00187BCF">
        <w:rPr>
          <w:rFonts w:ascii="Open Sans" w:hAnsi="Open Sans" w:cs="Open Sans"/>
        </w:rPr>
        <w:t xml:space="preserve">L'Orchestra è regolarmente supportata dal </w:t>
      </w:r>
      <w:r w:rsidRPr="00187BCF">
        <w:rPr>
          <w:rFonts w:ascii="Open Sans" w:hAnsi="Open Sans" w:cs="Open Sans"/>
          <w:i/>
          <w:iCs/>
        </w:rPr>
        <w:t>Centr</w:t>
      </w:r>
      <w:r w:rsidR="00D36FAD" w:rsidRPr="00187BCF">
        <w:rPr>
          <w:rFonts w:ascii="Open Sans" w:hAnsi="Open Sans" w:cs="Open Sans"/>
          <w:i/>
          <w:iCs/>
        </w:rPr>
        <w:t xml:space="preserve">e National de la </w:t>
      </w:r>
      <w:proofErr w:type="spellStart"/>
      <w:r w:rsidR="00D36FAD" w:rsidRPr="00187BCF">
        <w:rPr>
          <w:rFonts w:ascii="Open Sans" w:hAnsi="Open Sans" w:cs="Open Sans"/>
          <w:i/>
          <w:iCs/>
        </w:rPr>
        <w:t>Musique</w:t>
      </w:r>
      <w:proofErr w:type="spellEnd"/>
      <w:r w:rsidR="00987851" w:rsidRPr="00187BCF">
        <w:rPr>
          <w:rFonts w:ascii="Open Sans" w:hAnsi="Open Sans" w:cs="Open Sans"/>
        </w:rPr>
        <w:t xml:space="preserve"> e le sue </w:t>
      </w:r>
      <w:r w:rsidR="00AA31D8" w:rsidRPr="00187BCF">
        <w:rPr>
          <w:rFonts w:ascii="Open Sans" w:hAnsi="Open Sans" w:cs="Open Sans"/>
        </w:rPr>
        <w:t>tournée all’estero vengono sostenute dall’</w:t>
      </w:r>
      <w:r w:rsidR="00AA31D8" w:rsidRPr="00187BCF">
        <w:rPr>
          <w:rFonts w:ascii="Open Sans" w:hAnsi="Open Sans" w:cs="Open Sans"/>
          <w:i/>
          <w:iCs/>
        </w:rPr>
        <w:t xml:space="preserve">Institut </w:t>
      </w:r>
      <w:proofErr w:type="spellStart"/>
      <w:r w:rsidR="00AA31D8" w:rsidRPr="00187BCF">
        <w:rPr>
          <w:rFonts w:ascii="Open Sans" w:hAnsi="Open Sans" w:cs="Open Sans"/>
          <w:i/>
          <w:iCs/>
        </w:rPr>
        <w:t>Français</w:t>
      </w:r>
      <w:proofErr w:type="spellEnd"/>
      <w:r w:rsidR="00AA31D8" w:rsidRPr="00187BCF">
        <w:rPr>
          <w:rFonts w:ascii="Open Sans" w:hAnsi="Open Sans" w:cs="Open Sans"/>
        </w:rPr>
        <w:t xml:space="preserve"> </w:t>
      </w:r>
      <w:r w:rsidRPr="00187BCF">
        <w:rPr>
          <w:rFonts w:ascii="Open Sans" w:hAnsi="Open Sans" w:cs="Open Sans"/>
        </w:rPr>
        <w:t>e dalla SPEDIDAM (</w:t>
      </w:r>
      <w:r w:rsidRPr="00187BCF">
        <w:rPr>
          <w:rFonts w:ascii="Open Sans" w:hAnsi="Open Sans" w:cs="Open Sans"/>
          <w:i/>
          <w:iCs/>
        </w:rPr>
        <w:t xml:space="preserve">Société de </w:t>
      </w:r>
      <w:proofErr w:type="spellStart"/>
      <w:r w:rsidRPr="00187BCF">
        <w:rPr>
          <w:rFonts w:ascii="Open Sans" w:hAnsi="Open Sans" w:cs="Open Sans"/>
          <w:i/>
          <w:iCs/>
        </w:rPr>
        <w:t>Perception</w:t>
      </w:r>
      <w:proofErr w:type="spellEnd"/>
      <w:r w:rsidRPr="00187BCF">
        <w:rPr>
          <w:rFonts w:ascii="Open Sans" w:hAnsi="Open Sans" w:cs="Open Sans"/>
          <w:i/>
          <w:iCs/>
        </w:rPr>
        <w:t xml:space="preserve"> et de Distribution </w:t>
      </w:r>
      <w:proofErr w:type="spellStart"/>
      <w:r w:rsidRPr="00187BCF">
        <w:rPr>
          <w:rFonts w:ascii="Open Sans" w:hAnsi="Open Sans" w:cs="Open Sans"/>
          <w:i/>
          <w:iCs/>
        </w:rPr>
        <w:t>des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Droits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des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Artistes-Perpreteurs</w:t>
      </w:r>
      <w:proofErr w:type="spellEnd"/>
      <w:r w:rsidRPr="00187BCF">
        <w:rPr>
          <w:rFonts w:ascii="Open Sans" w:hAnsi="Open Sans" w:cs="Open Sans"/>
        </w:rPr>
        <w:t>)</w:t>
      </w:r>
      <w:r w:rsidR="00213834" w:rsidRPr="00187BCF">
        <w:rPr>
          <w:rFonts w:ascii="Open Sans" w:hAnsi="Open Sans" w:cs="Open Sans"/>
        </w:rPr>
        <w:t xml:space="preserve">, mentre il suo progetto ‘musica e memoria’ viene </w:t>
      </w:r>
      <w:r w:rsidR="00594FB0" w:rsidRPr="00187BCF">
        <w:rPr>
          <w:rFonts w:ascii="Open Sans" w:hAnsi="Open Sans" w:cs="Open Sans"/>
        </w:rPr>
        <w:t>sostenuto d</w:t>
      </w:r>
      <w:r w:rsidRPr="00187BCF">
        <w:rPr>
          <w:rFonts w:ascii="Open Sans" w:hAnsi="Open Sans" w:cs="Open Sans"/>
        </w:rPr>
        <w:t xml:space="preserve">all'AG2R </w:t>
      </w:r>
      <w:r w:rsidRPr="00187BCF">
        <w:rPr>
          <w:rFonts w:ascii="Open Sans" w:hAnsi="Open Sans" w:cs="Open Sans"/>
          <w:i/>
          <w:iCs/>
        </w:rPr>
        <w:t>La Mondiale</w:t>
      </w:r>
      <w:r w:rsidRPr="00187BCF">
        <w:rPr>
          <w:rFonts w:ascii="Open Sans" w:hAnsi="Open Sans" w:cs="Open Sans"/>
        </w:rPr>
        <w:t xml:space="preserve"> e dal </w:t>
      </w:r>
      <w:proofErr w:type="spellStart"/>
      <w:r w:rsidR="00594FB0" w:rsidRPr="00187BCF">
        <w:rPr>
          <w:rFonts w:ascii="Open Sans" w:hAnsi="Open Sans" w:cs="Open Sans"/>
          <w:i/>
          <w:iCs/>
        </w:rPr>
        <w:t>Département</w:t>
      </w:r>
      <w:proofErr w:type="spellEnd"/>
      <w:r w:rsidR="00594FB0" w:rsidRPr="00187BCF">
        <w:rPr>
          <w:rFonts w:ascii="Open Sans" w:hAnsi="Open Sans" w:cs="Open Sans"/>
          <w:i/>
          <w:iCs/>
        </w:rPr>
        <w:t xml:space="preserve"> de la Vienne</w:t>
      </w:r>
      <w:r w:rsidRPr="00187BCF">
        <w:rPr>
          <w:rFonts w:ascii="Open Sans" w:hAnsi="Open Sans" w:cs="Open Sans"/>
        </w:rPr>
        <w:t>.</w:t>
      </w:r>
    </w:p>
    <w:p w14:paraId="015C3CE9" w14:textId="4363A8B7" w:rsidR="00EA01D9" w:rsidRPr="00187BCF" w:rsidRDefault="00EA01D9" w:rsidP="00187BCF">
      <w:pPr>
        <w:jc w:val="both"/>
        <w:rPr>
          <w:rFonts w:ascii="Open Sans" w:hAnsi="Open Sans" w:cs="Open Sans"/>
          <w:highlight w:val="yellow"/>
        </w:rPr>
      </w:pPr>
      <w:r w:rsidRPr="00187BCF">
        <w:rPr>
          <w:rFonts w:ascii="Open Sans" w:hAnsi="Open Sans" w:cs="Open Sans"/>
        </w:rPr>
        <w:t xml:space="preserve">È membro fondatore della FEVIS (Federazione degli Ensemble Vocali e Strumentali Specializzati). Fa anche parte del sindacato PROFÉDIM (Unione professionale di produttori, festival, ensemble, </w:t>
      </w:r>
      <w:r w:rsidR="00545C72" w:rsidRPr="00187BCF">
        <w:rPr>
          <w:rFonts w:ascii="Open Sans" w:hAnsi="Open Sans" w:cs="Open Sans"/>
        </w:rPr>
        <w:t xml:space="preserve">divulgatori </w:t>
      </w:r>
      <w:r w:rsidRPr="00187BCF">
        <w:rPr>
          <w:rFonts w:ascii="Open Sans" w:hAnsi="Open Sans" w:cs="Open Sans"/>
        </w:rPr>
        <w:t>musicali indipendenti</w:t>
      </w:r>
      <w:r w:rsidR="00545C72" w:rsidRPr="00187BCF">
        <w:rPr>
          <w:rFonts w:ascii="Open Sans" w:hAnsi="Open Sans" w:cs="Open Sans"/>
        </w:rPr>
        <w:t>).</w:t>
      </w:r>
    </w:p>
    <w:p w14:paraId="0FCFA597" w14:textId="0F4350B6" w:rsidR="00414816" w:rsidRPr="00187BCF" w:rsidRDefault="00997262" w:rsidP="00187BCF">
      <w:pPr>
        <w:jc w:val="both"/>
        <w:rPr>
          <w:rFonts w:ascii="Open Sans" w:hAnsi="Open Sans" w:cs="Open Sans"/>
        </w:rPr>
      </w:pPr>
      <w:proofErr w:type="spellStart"/>
      <w:r w:rsidRPr="00187BCF">
        <w:rPr>
          <w:rFonts w:ascii="Open Sans" w:hAnsi="Open Sans" w:cs="Open Sans"/>
        </w:rPr>
        <w:t>L’</w:t>
      </w:r>
      <w:r w:rsidRPr="00187BCF">
        <w:rPr>
          <w:rFonts w:ascii="Open Sans" w:hAnsi="Open Sans" w:cs="Open Sans"/>
          <w:i/>
          <w:iCs/>
        </w:rPr>
        <w:t>Orchestre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des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Champs-Élysées</w:t>
      </w:r>
      <w:proofErr w:type="spellEnd"/>
      <w:r w:rsidRPr="00187BCF">
        <w:rPr>
          <w:rFonts w:ascii="Open Sans" w:hAnsi="Open Sans" w:cs="Open Sans"/>
        </w:rPr>
        <w:t xml:space="preserve"> ringrazia il suo ‘Circolo degli Amici’ e il suo club ‘Contre-Champs’: </w:t>
      </w:r>
      <w:proofErr w:type="spellStart"/>
      <w:r w:rsidRPr="00187BCF">
        <w:rPr>
          <w:rFonts w:ascii="Open Sans" w:hAnsi="Open Sans" w:cs="Open Sans"/>
          <w:i/>
          <w:iCs/>
        </w:rPr>
        <w:t>Hôtel</w:t>
      </w:r>
      <w:proofErr w:type="spellEnd"/>
      <w:r w:rsidRPr="00187BCF">
        <w:rPr>
          <w:rFonts w:ascii="Open Sans" w:hAnsi="Open Sans" w:cs="Open Sans"/>
          <w:i/>
          <w:iCs/>
        </w:rPr>
        <w:t xml:space="preserve"> de l’Europe</w:t>
      </w:r>
      <w:r w:rsidRPr="00187BCF">
        <w:rPr>
          <w:rFonts w:ascii="Open Sans" w:hAnsi="Open Sans" w:cs="Open Sans"/>
        </w:rPr>
        <w:t xml:space="preserve"> (Poitiers), </w:t>
      </w:r>
      <w:proofErr w:type="spellStart"/>
      <w:r w:rsidRPr="00187BCF">
        <w:rPr>
          <w:rFonts w:ascii="Open Sans" w:hAnsi="Open Sans" w:cs="Open Sans"/>
          <w:i/>
          <w:iCs/>
        </w:rPr>
        <w:t>Grenouilles</w:t>
      </w:r>
      <w:proofErr w:type="spellEnd"/>
      <w:r w:rsidRPr="00187BCF">
        <w:rPr>
          <w:rFonts w:ascii="Open Sans" w:hAnsi="Open Sans" w:cs="Open Sans"/>
          <w:i/>
          <w:iCs/>
        </w:rPr>
        <w:t xml:space="preserve"> Productions</w:t>
      </w:r>
      <w:r w:rsidRPr="00187BCF">
        <w:rPr>
          <w:rFonts w:ascii="Open Sans" w:hAnsi="Open Sans" w:cs="Open Sans"/>
        </w:rPr>
        <w:t xml:space="preserve"> (Poitiers), </w:t>
      </w:r>
      <w:proofErr w:type="spellStart"/>
      <w:r w:rsidRPr="00187BCF">
        <w:rPr>
          <w:rFonts w:ascii="Open Sans" w:hAnsi="Open Sans" w:cs="Open Sans"/>
          <w:i/>
          <w:iCs/>
        </w:rPr>
        <w:t>Du</w:t>
      </w:r>
      <w:proofErr w:type="spellEnd"/>
      <w:r w:rsidRPr="00187BCF">
        <w:rPr>
          <w:rFonts w:ascii="Open Sans" w:hAnsi="Open Sans" w:cs="Open Sans"/>
          <w:i/>
          <w:iCs/>
        </w:rPr>
        <w:t xml:space="preserve"> Beau </w:t>
      </w:r>
      <w:proofErr w:type="spellStart"/>
      <w:r w:rsidRPr="00187BCF">
        <w:rPr>
          <w:rFonts w:ascii="Open Sans" w:hAnsi="Open Sans" w:cs="Open Sans"/>
          <w:i/>
          <w:iCs/>
        </w:rPr>
        <w:t>du</w:t>
      </w:r>
      <w:proofErr w:type="spellEnd"/>
      <w:r w:rsidRPr="00187BCF">
        <w:rPr>
          <w:rFonts w:ascii="Open Sans" w:hAnsi="Open Sans" w:cs="Open Sans"/>
          <w:i/>
          <w:iCs/>
        </w:rPr>
        <w:t xml:space="preserve"> Bon</w:t>
      </w:r>
      <w:r w:rsidRPr="00187BCF">
        <w:rPr>
          <w:rFonts w:ascii="Open Sans" w:hAnsi="Open Sans" w:cs="Open Sans"/>
        </w:rPr>
        <w:t xml:space="preserve"> (Limoges), </w:t>
      </w:r>
      <w:proofErr w:type="spellStart"/>
      <w:r w:rsidRPr="00187BCF">
        <w:rPr>
          <w:rFonts w:ascii="Open Sans" w:hAnsi="Open Sans" w:cs="Open Sans"/>
          <w:i/>
          <w:iCs/>
        </w:rPr>
        <w:t>Études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lastRenderedPageBreak/>
        <w:t>notaries</w:t>
      </w:r>
      <w:proofErr w:type="spellEnd"/>
      <w:r w:rsidRPr="00187BCF">
        <w:rPr>
          <w:rFonts w:ascii="Open Sans" w:hAnsi="Open Sans" w:cs="Open Sans"/>
        </w:rPr>
        <w:t xml:space="preserve"> (</w:t>
      </w:r>
      <w:proofErr w:type="spellStart"/>
      <w:r w:rsidRPr="00187BCF">
        <w:rPr>
          <w:rFonts w:ascii="Open Sans" w:hAnsi="Open Sans" w:cs="Open Sans"/>
        </w:rPr>
        <w:t>Feytiat</w:t>
      </w:r>
      <w:proofErr w:type="spellEnd"/>
      <w:r w:rsidRPr="00187BCF">
        <w:rPr>
          <w:rFonts w:ascii="Open Sans" w:hAnsi="Open Sans" w:cs="Open Sans"/>
        </w:rPr>
        <w:t xml:space="preserve"> &amp; </w:t>
      </w:r>
      <w:proofErr w:type="spellStart"/>
      <w:r w:rsidRPr="00187BCF">
        <w:rPr>
          <w:rFonts w:ascii="Open Sans" w:hAnsi="Open Sans" w:cs="Open Sans"/>
        </w:rPr>
        <w:t>Bourganeuf</w:t>
      </w:r>
      <w:proofErr w:type="spellEnd"/>
      <w:r w:rsidRPr="00187BCF">
        <w:rPr>
          <w:rFonts w:ascii="Open Sans" w:hAnsi="Open Sans" w:cs="Open Sans"/>
        </w:rPr>
        <w:t xml:space="preserve">), </w:t>
      </w:r>
      <w:proofErr w:type="spellStart"/>
      <w:r w:rsidRPr="00187BCF">
        <w:rPr>
          <w:rFonts w:ascii="Open Sans" w:hAnsi="Open Sans" w:cs="Open Sans"/>
          <w:i/>
          <w:iCs/>
        </w:rPr>
        <w:t>Pavillon</w:t>
      </w:r>
      <w:proofErr w:type="spellEnd"/>
      <w:r w:rsidRPr="00187BCF">
        <w:rPr>
          <w:rFonts w:ascii="Open Sans" w:hAnsi="Open Sans" w:cs="Open Sans"/>
          <w:i/>
          <w:iCs/>
        </w:rPr>
        <w:t xml:space="preserve"> Sully</w:t>
      </w:r>
      <w:r w:rsidRPr="00187BCF">
        <w:rPr>
          <w:rFonts w:ascii="Open Sans" w:hAnsi="Open Sans" w:cs="Open Sans"/>
        </w:rPr>
        <w:t xml:space="preserve"> (Parigi), </w:t>
      </w:r>
      <w:proofErr w:type="spellStart"/>
      <w:r w:rsidRPr="00187BCF">
        <w:rPr>
          <w:rFonts w:ascii="Open Sans" w:hAnsi="Open Sans" w:cs="Open Sans"/>
          <w:i/>
          <w:iCs/>
        </w:rPr>
        <w:t>Lutherie</w:t>
      </w:r>
      <w:proofErr w:type="spellEnd"/>
      <w:r w:rsidRPr="00187BCF">
        <w:rPr>
          <w:rFonts w:ascii="Open Sans" w:hAnsi="Open Sans" w:cs="Open Sans"/>
          <w:i/>
          <w:iCs/>
        </w:rPr>
        <w:t xml:space="preserve"> Antoine Lacroix &amp; </w:t>
      </w:r>
      <w:proofErr w:type="spellStart"/>
      <w:r w:rsidRPr="00187BCF">
        <w:rPr>
          <w:rFonts w:ascii="Open Sans" w:hAnsi="Open Sans" w:cs="Open Sans"/>
          <w:i/>
          <w:iCs/>
        </w:rPr>
        <w:t>associés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r w:rsidRPr="00187BCF">
        <w:rPr>
          <w:rFonts w:ascii="Open Sans" w:hAnsi="Open Sans" w:cs="Open Sans"/>
        </w:rPr>
        <w:t xml:space="preserve">(Poitiers), </w:t>
      </w:r>
      <w:proofErr w:type="spellStart"/>
      <w:r w:rsidRPr="00187BCF">
        <w:rPr>
          <w:rFonts w:ascii="Open Sans" w:hAnsi="Open Sans" w:cs="Open Sans"/>
          <w:i/>
          <w:iCs/>
        </w:rPr>
        <w:t>Restaurant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Les</w:t>
      </w:r>
      <w:proofErr w:type="spellEnd"/>
      <w:r w:rsidRPr="00187BCF">
        <w:rPr>
          <w:rFonts w:ascii="Open Sans" w:hAnsi="Open Sans" w:cs="Open Sans"/>
          <w:i/>
          <w:iCs/>
        </w:rPr>
        <w:t xml:space="preserve"> Archives</w:t>
      </w:r>
      <w:r w:rsidRPr="00187BCF">
        <w:rPr>
          <w:rFonts w:ascii="Open Sans" w:hAnsi="Open Sans" w:cs="Open Sans"/>
        </w:rPr>
        <w:t xml:space="preserve"> (Poitiers), </w:t>
      </w:r>
      <w:r w:rsidRPr="00187BCF">
        <w:rPr>
          <w:rFonts w:ascii="Open Sans" w:hAnsi="Open Sans" w:cs="Open Sans"/>
          <w:i/>
          <w:iCs/>
        </w:rPr>
        <w:t>e-Qual</w:t>
      </w:r>
      <w:r w:rsidRPr="00187BCF">
        <w:rPr>
          <w:rFonts w:ascii="Open Sans" w:hAnsi="Open Sans" w:cs="Open Sans"/>
        </w:rPr>
        <w:t xml:space="preserve"> (Poitiers), </w:t>
      </w:r>
      <w:r w:rsidRPr="00187BCF">
        <w:rPr>
          <w:rFonts w:ascii="Open Sans" w:hAnsi="Open Sans" w:cs="Open Sans"/>
          <w:i/>
          <w:iCs/>
        </w:rPr>
        <w:t xml:space="preserve">Le Grand </w:t>
      </w:r>
      <w:proofErr w:type="spellStart"/>
      <w:r w:rsidRPr="00187BCF">
        <w:rPr>
          <w:rFonts w:ascii="Open Sans" w:hAnsi="Open Sans" w:cs="Open Sans"/>
          <w:i/>
          <w:iCs/>
        </w:rPr>
        <w:t>Magasin</w:t>
      </w:r>
      <w:proofErr w:type="spellEnd"/>
      <w:r w:rsidR="0074158E" w:rsidRPr="00187BCF">
        <w:rPr>
          <w:rFonts w:ascii="Open Sans" w:hAnsi="Open Sans" w:cs="Open Sans"/>
          <w:i/>
          <w:iCs/>
        </w:rPr>
        <w:t xml:space="preserve"> </w:t>
      </w:r>
      <w:r w:rsidRPr="00187BCF">
        <w:rPr>
          <w:rFonts w:ascii="Open Sans" w:hAnsi="Open Sans" w:cs="Open Sans"/>
        </w:rPr>
        <w:t>(Poitiers), SERI</w:t>
      </w:r>
      <w:r w:rsidR="0074158E" w:rsidRPr="00187BCF">
        <w:rPr>
          <w:rFonts w:ascii="Open Sans" w:hAnsi="Open Sans" w:cs="Open Sans"/>
        </w:rPr>
        <w:t xml:space="preserve"> </w:t>
      </w:r>
      <w:r w:rsidRPr="00187BCF">
        <w:rPr>
          <w:rFonts w:ascii="Open Sans" w:hAnsi="Open Sans" w:cs="Open Sans"/>
        </w:rPr>
        <w:t>(</w:t>
      </w:r>
      <w:proofErr w:type="spellStart"/>
      <w:r w:rsidRPr="00187BCF">
        <w:rPr>
          <w:rFonts w:ascii="Open Sans" w:hAnsi="Open Sans" w:cs="Open Sans"/>
        </w:rPr>
        <w:t>Chatellerault</w:t>
      </w:r>
      <w:proofErr w:type="spellEnd"/>
      <w:r w:rsidRPr="00187BCF">
        <w:rPr>
          <w:rFonts w:ascii="Open Sans" w:hAnsi="Open Sans" w:cs="Open Sans"/>
        </w:rPr>
        <w:t xml:space="preserve">), </w:t>
      </w:r>
      <w:proofErr w:type="spellStart"/>
      <w:r w:rsidRPr="00187BCF">
        <w:rPr>
          <w:rFonts w:ascii="Open Sans" w:hAnsi="Open Sans" w:cs="Open Sans"/>
          <w:i/>
          <w:iCs/>
        </w:rPr>
        <w:t>Aliénor</w:t>
      </w:r>
      <w:proofErr w:type="spellEnd"/>
      <w:r w:rsidRPr="00187BCF">
        <w:rPr>
          <w:rFonts w:ascii="Open Sans" w:hAnsi="Open Sans" w:cs="Open Sans"/>
          <w:i/>
          <w:iCs/>
        </w:rPr>
        <w:t xml:space="preserve"> </w:t>
      </w:r>
      <w:proofErr w:type="spellStart"/>
      <w:r w:rsidRPr="00187BCF">
        <w:rPr>
          <w:rFonts w:ascii="Open Sans" w:hAnsi="Open Sans" w:cs="Open Sans"/>
          <w:i/>
          <w:iCs/>
        </w:rPr>
        <w:t>Consultants</w:t>
      </w:r>
      <w:proofErr w:type="spellEnd"/>
      <w:r w:rsidRPr="00187BCF">
        <w:rPr>
          <w:rFonts w:ascii="Open Sans" w:hAnsi="Open Sans" w:cs="Open Sans"/>
        </w:rPr>
        <w:t xml:space="preserve"> (Poitiers), </w:t>
      </w:r>
      <w:proofErr w:type="spellStart"/>
      <w:r w:rsidRPr="00187BCF">
        <w:rPr>
          <w:rFonts w:ascii="Open Sans" w:hAnsi="Open Sans" w:cs="Open Sans"/>
          <w:i/>
          <w:iCs/>
        </w:rPr>
        <w:t>Escalux</w:t>
      </w:r>
      <w:proofErr w:type="spellEnd"/>
      <w:r w:rsidRPr="00187BCF">
        <w:rPr>
          <w:rFonts w:ascii="Open Sans" w:hAnsi="Open Sans" w:cs="Open Sans"/>
        </w:rPr>
        <w:t xml:space="preserve"> (</w:t>
      </w:r>
      <w:proofErr w:type="spellStart"/>
      <w:r w:rsidRPr="00187BCF">
        <w:rPr>
          <w:rFonts w:ascii="Open Sans" w:hAnsi="Open Sans" w:cs="Open Sans"/>
        </w:rPr>
        <w:t>Montmorillon</w:t>
      </w:r>
      <w:proofErr w:type="spellEnd"/>
      <w:r w:rsidRPr="00187BCF">
        <w:rPr>
          <w:rFonts w:ascii="Open Sans" w:hAnsi="Open Sans" w:cs="Open Sans"/>
        </w:rPr>
        <w:t xml:space="preserve">), </w:t>
      </w:r>
      <w:r w:rsidRPr="00187BCF">
        <w:rPr>
          <w:rFonts w:ascii="Open Sans" w:hAnsi="Open Sans" w:cs="Open Sans"/>
          <w:i/>
          <w:iCs/>
        </w:rPr>
        <w:t>Maison Cognac Godet</w:t>
      </w:r>
      <w:r w:rsidRPr="00187BCF">
        <w:rPr>
          <w:rFonts w:ascii="Open Sans" w:hAnsi="Open Sans" w:cs="Open Sans"/>
        </w:rPr>
        <w:t xml:space="preserve"> (La Rochelle)</w:t>
      </w:r>
      <w:r w:rsidR="0074158E" w:rsidRPr="00187BCF">
        <w:rPr>
          <w:rFonts w:ascii="Open Sans" w:hAnsi="Open Sans" w:cs="Open Sans"/>
        </w:rPr>
        <w:t xml:space="preserve"> e </w:t>
      </w:r>
      <w:r w:rsidR="00F33634" w:rsidRPr="00187BCF">
        <w:rPr>
          <w:rFonts w:ascii="Open Sans" w:hAnsi="Open Sans" w:cs="Open Sans"/>
        </w:rPr>
        <w:t>la C</w:t>
      </w:r>
      <w:r w:rsidRPr="00187BCF">
        <w:rPr>
          <w:rFonts w:ascii="Open Sans" w:hAnsi="Open Sans" w:cs="Open Sans"/>
        </w:rPr>
        <w:t>asa d'</w:t>
      </w:r>
      <w:r w:rsidR="00F33634" w:rsidRPr="00187BCF">
        <w:rPr>
          <w:rFonts w:ascii="Open Sans" w:hAnsi="Open Sans" w:cs="Open Sans"/>
        </w:rPr>
        <w:t>A</w:t>
      </w:r>
      <w:r w:rsidRPr="00187BCF">
        <w:rPr>
          <w:rFonts w:ascii="Open Sans" w:hAnsi="Open Sans" w:cs="Open Sans"/>
        </w:rPr>
        <w:t xml:space="preserve">ste </w:t>
      </w:r>
      <w:proofErr w:type="spellStart"/>
      <w:r w:rsidRPr="00187BCF">
        <w:rPr>
          <w:rFonts w:ascii="Open Sans" w:hAnsi="Open Sans" w:cs="Open Sans"/>
        </w:rPr>
        <w:t>Quinconces</w:t>
      </w:r>
      <w:proofErr w:type="spellEnd"/>
      <w:r w:rsidRPr="00187BCF">
        <w:rPr>
          <w:rFonts w:ascii="Open Sans" w:hAnsi="Open Sans" w:cs="Open Sans"/>
        </w:rPr>
        <w:t xml:space="preserve"> (Bordeaux).</w:t>
      </w:r>
    </w:p>
    <w:p w14:paraId="1F01727C" w14:textId="42B52167" w:rsidR="00C30E67" w:rsidRPr="00187BCF" w:rsidRDefault="00C30E67" w:rsidP="00187BCF">
      <w:pPr>
        <w:jc w:val="both"/>
        <w:rPr>
          <w:rFonts w:ascii="Open Sans" w:hAnsi="Open Sans" w:cs="Open Sans"/>
        </w:rPr>
      </w:pPr>
      <w:r w:rsidRPr="00187BCF">
        <w:rPr>
          <w:rFonts w:ascii="Open Sans" w:hAnsi="Open Sans" w:cs="Open Sans"/>
        </w:rPr>
        <w:t xml:space="preserve">Novembre 2023 </w:t>
      </w:r>
    </w:p>
    <w:p w14:paraId="6E338DD2" w14:textId="77777777" w:rsidR="009F5118" w:rsidRPr="00187BCF" w:rsidRDefault="009F5118" w:rsidP="00187BCF">
      <w:pPr>
        <w:rPr>
          <w:rFonts w:ascii="Open Sans" w:hAnsi="Open Sans" w:cs="Open Sans"/>
        </w:rPr>
      </w:pPr>
    </w:p>
    <w:sectPr w:rsidR="009F5118" w:rsidRPr="00187BCF" w:rsidSect="00187BCF">
      <w:headerReference w:type="first" r:id="rId6"/>
      <w:pgSz w:w="11906" w:h="16838"/>
      <w:pgMar w:top="1417" w:right="1134" w:bottom="1134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28CC" w14:textId="77777777" w:rsidR="00956821" w:rsidRDefault="00956821" w:rsidP="000E76C6">
      <w:pPr>
        <w:spacing w:after="0" w:line="240" w:lineRule="auto"/>
      </w:pPr>
      <w:r>
        <w:separator/>
      </w:r>
    </w:p>
  </w:endnote>
  <w:endnote w:type="continuationSeparator" w:id="0">
    <w:p w14:paraId="7AD69371" w14:textId="77777777" w:rsidR="00956821" w:rsidRDefault="00956821" w:rsidP="000E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7BB8" w14:textId="77777777" w:rsidR="00956821" w:rsidRDefault="00956821" w:rsidP="000E76C6">
      <w:pPr>
        <w:spacing w:after="0" w:line="240" w:lineRule="auto"/>
      </w:pPr>
      <w:r>
        <w:separator/>
      </w:r>
    </w:p>
  </w:footnote>
  <w:footnote w:type="continuationSeparator" w:id="0">
    <w:p w14:paraId="6A90B0EF" w14:textId="77777777" w:rsidR="00956821" w:rsidRDefault="00956821" w:rsidP="000E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1BF1" w14:textId="77777777" w:rsidR="000E76C6" w:rsidRDefault="000E76C6" w:rsidP="000E76C6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02F83E" wp14:editId="4AA259F9">
              <wp:simplePos x="0" y="0"/>
              <wp:positionH relativeFrom="page">
                <wp:align>left</wp:align>
              </wp:positionH>
              <wp:positionV relativeFrom="paragraph">
                <wp:posOffset>-723900</wp:posOffset>
              </wp:positionV>
              <wp:extent cx="7562850" cy="1628775"/>
              <wp:effectExtent l="0" t="0" r="0" b="95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CC97A" w14:textId="77777777" w:rsidR="000E76C6" w:rsidRDefault="000E76C6" w:rsidP="000E76C6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68AA0716" w14:textId="77777777" w:rsidR="000E76C6" w:rsidRPr="006323CD" w:rsidRDefault="000E76C6" w:rsidP="000E76C6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6323C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5DDED8EB" w14:textId="77777777" w:rsidR="000E76C6" w:rsidRPr="00BB06C0" w:rsidRDefault="000E76C6" w:rsidP="000E76C6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Productions Srl</w:t>
                          </w:r>
                        </w:p>
                        <w:p w14:paraId="493487DC" w14:textId="77777777" w:rsidR="000E76C6" w:rsidRPr="00BB06C0" w:rsidRDefault="000E76C6" w:rsidP="000E76C6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7F4CF09D" w14:textId="77777777" w:rsidR="000E76C6" w:rsidRPr="00BB06C0" w:rsidRDefault="000E76C6" w:rsidP="000E76C6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Gnecchi Ruscone 2, 2387</w:t>
                          </w:r>
                          <w:r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9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Verderio (LC)</w:t>
                          </w:r>
                        </w:p>
                        <w:p w14:paraId="45B7B43E" w14:textId="77777777" w:rsidR="000E76C6" w:rsidRPr="00BB06C0" w:rsidRDefault="000E76C6" w:rsidP="000E76C6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Tel. +39 039 9281416 – Fax. +39 039 9281424</w:t>
                          </w:r>
                        </w:p>
                        <w:p w14:paraId="338A7615" w14:textId="77777777" w:rsidR="000E76C6" w:rsidRPr="00BB06C0" w:rsidRDefault="00187BCF" w:rsidP="000E76C6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r w:rsidR="000E76C6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</w:hyperlink>
                          <w:r w:rsidR="000E76C6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www.baldrighibertoni.com</w:t>
                          </w:r>
                        </w:p>
                        <w:p w14:paraId="61E0C903" w14:textId="77777777" w:rsidR="000E76C6" w:rsidRPr="00BB06C0" w:rsidRDefault="000E76C6" w:rsidP="000E76C6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02F83E" id="Rectangle 4" o:spid="_x0000_s1026" style="position:absolute;margin-left:0;margin-top:-57pt;width:595.5pt;height:12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" fillcolor="#404d83" stroked="f">
              <v:textbox>
                <w:txbxContent>
                  <w:p w14:paraId="1E5CC97A" w14:textId="77777777" w:rsidR="000E76C6" w:rsidRDefault="000E76C6" w:rsidP="000E76C6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68AA0716" w14:textId="77777777" w:rsidR="000E76C6" w:rsidRPr="006323CD" w:rsidRDefault="000E76C6" w:rsidP="000E76C6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6323C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5DDED8EB" w14:textId="77777777" w:rsidR="000E76C6" w:rsidRPr="00BB06C0" w:rsidRDefault="000E76C6" w:rsidP="000E76C6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Productions Srl</w:t>
                    </w:r>
                  </w:p>
                  <w:p w14:paraId="493487DC" w14:textId="77777777" w:rsidR="000E76C6" w:rsidRPr="00BB06C0" w:rsidRDefault="000E76C6" w:rsidP="000E76C6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7F4CF09D" w14:textId="77777777" w:rsidR="000E76C6" w:rsidRPr="00BB06C0" w:rsidRDefault="000E76C6" w:rsidP="000E76C6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Gnecchi Ruscone 2, 2387</w:t>
                    </w:r>
                    <w:r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9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Verderio (LC)</w:t>
                    </w:r>
                  </w:p>
                  <w:p w14:paraId="45B7B43E" w14:textId="77777777" w:rsidR="000E76C6" w:rsidRPr="00BB06C0" w:rsidRDefault="000E76C6" w:rsidP="000E76C6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Tel. +39 039 9281416 – Fax. +39 039 9281424</w:t>
                    </w:r>
                  </w:p>
                  <w:p w14:paraId="338A7615" w14:textId="77777777" w:rsidR="000E76C6" w:rsidRPr="00BB06C0" w:rsidRDefault="00187BCF" w:rsidP="000E76C6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r w:rsidR="000E76C6"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</w:hyperlink>
                    <w:r w:rsidR="000E76C6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www.baldrighibertoni.com</w:t>
                    </w:r>
                  </w:p>
                  <w:p w14:paraId="61E0C903" w14:textId="77777777" w:rsidR="000E76C6" w:rsidRPr="00BB06C0" w:rsidRDefault="000E76C6" w:rsidP="000E76C6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121DC797" w14:textId="77777777" w:rsidR="000E76C6" w:rsidRPr="00BB06C0" w:rsidRDefault="000E76C6" w:rsidP="000E76C6"/>
  <w:p w14:paraId="1B7EB9EF" w14:textId="77777777" w:rsidR="000E76C6" w:rsidRPr="00BB06C0" w:rsidRDefault="000E76C6" w:rsidP="000E76C6"/>
  <w:p w14:paraId="79067564" w14:textId="77777777" w:rsidR="000E76C6" w:rsidRDefault="000E76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36"/>
    <w:rsid w:val="0004470C"/>
    <w:rsid w:val="000E76C6"/>
    <w:rsid w:val="0017312D"/>
    <w:rsid w:val="00187BCF"/>
    <w:rsid w:val="001D3235"/>
    <w:rsid w:val="00213834"/>
    <w:rsid w:val="00287889"/>
    <w:rsid w:val="002F2473"/>
    <w:rsid w:val="0030096D"/>
    <w:rsid w:val="003C7060"/>
    <w:rsid w:val="003F0EEA"/>
    <w:rsid w:val="00414816"/>
    <w:rsid w:val="004829D4"/>
    <w:rsid w:val="004A2DE8"/>
    <w:rsid w:val="00545C72"/>
    <w:rsid w:val="00594FB0"/>
    <w:rsid w:val="005A6173"/>
    <w:rsid w:val="00657B7C"/>
    <w:rsid w:val="0074158E"/>
    <w:rsid w:val="007F34CE"/>
    <w:rsid w:val="008713F5"/>
    <w:rsid w:val="00906A36"/>
    <w:rsid w:val="00915DDA"/>
    <w:rsid w:val="00917755"/>
    <w:rsid w:val="00956821"/>
    <w:rsid w:val="00987851"/>
    <w:rsid w:val="00997262"/>
    <w:rsid w:val="009D7295"/>
    <w:rsid w:val="009F5118"/>
    <w:rsid w:val="00A66A2D"/>
    <w:rsid w:val="00AA31D8"/>
    <w:rsid w:val="00C30E67"/>
    <w:rsid w:val="00C746B8"/>
    <w:rsid w:val="00C77D1C"/>
    <w:rsid w:val="00D0275D"/>
    <w:rsid w:val="00D36FAD"/>
    <w:rsid w:val="00DC23D8"/>
    <w:rsid w:val="00E76251"/>
    <w:rsid w:val="00EA01D9"/>
    <w:rsid w:val="00F33634"/>
    <w:rsid w:val="00F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1EA7"/>
  <w15:chartTrackingRefBased/>
  <w15:docId w15:val="{4A212C51-6A6B-4ADE-9308-251F0011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76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6C6"/>
  </w:style>
  <w:style w:type="paragraph" w:styleId="Pidipagina">
    <w:name w:val="footer"/>
    <w:basedOn w:val="Normale"/>
    <w:link w:val="PidipaginaCarattere"/>
    <w:uiPriority w:val="99"/>
    <w:unhideWhenUsed/>
    <w:rsid w:val="000E76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6C6"/>
  </w:style>
  <w:style w:type="paragraph" w:customStyle="1" w:styleId="paragraph">
    <w:name w:val="paragraph"/>
    <w:basedOn w:val="Normale"/>
    <w:rsid w:val="000E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E76C6"/>
  </w:style>
  <w:style w:type="character" w:customStyle="1" w:styleId="eop">
    <w:name w:val="eop"/>
    <w:basedOn w:val="Carpredefinitoparagrafo"/>
    <w:rsid w:val="000E76C6"/>
  </w:style>
  <w:style w:type="character" w:styleId="Collegamentoipertestuale">
    <w:name w:val="Hyperlink"/>
    <w:basedOn w:val="Carpredefinitoparagrafo"/>
    <w:uiPriority w:val="99"/>
    <w:unhideWhenUsed/>
    <w:rsid w:val="000E7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33</cp:revision>
  <dcterms:created xsi:type="dcterms:W3CDTF">2023-12-05T18:04:00Z</dcterms:created>
  <dcterms:modified xsi:type="dcterms:W3CDTF">2024-01-04T09:57:00Z</dcterms:modified>
</cp:coreProperties>
</file>