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2C99" w14:textId="25299C3E" w:rsidR="00805444" w:rsidRPr="00E61855" w:rsidRDefault="00123483" w:rsidP="00164A01">
      <w:pPr>
        <w:jc w:val="center"/>
        <w:rPr>
          <w:rFonts w:ascii="Montserrat" w:hAnsi="Montserrat" w:cs="Open Sans"/>
          <w:sz w:val="32"/>
          <w:szCs w:val="32"/>
        </w:rPr>
      </w:pPr>
      <w:r w:rsidRPr="00E61855">
        <w:rPr>
          <w:rFonts w:ascii="Montserrat" w:hAnsi="Montserrat" w:cs="Open Sans"/>
          <w:sz w:val="32"/>
          <w:szCs w:val="32"/>
        </w:rPr>
        <w:t>QUARTETTO LEONKORO</w:t>
      </w:r>
    </w:p>
    <w:p w14:paraId="03C29FCC" w14:textId="7AE7CC74" w:rsidR="003B5506" w:rsidRPr="00123483" w:rsidRDefault="003B5506" w:rsidP="00164A01">
      <w:pPr>
        <w:spacing w:after="0"/>
        <w:jc w:val="center"/>
        <w:rPr>
          <w:rFonts w:ascii="Montserrat" w:hAnsi="Montserrat" w:cs="Open Sans"/>
          <w:sz w:val="24"/>
          <w:szCs w:val="24"/>
        </w:rPr>
      </w:pPr>
      <w:r w:rsidRPr="00123483">
        <w:rPr>
          <w:rFonts w:ascii="Montserrat" w:hAnsi="Montserrat" w:cs="Open Sans"/>
          <w:sz w:val="24"/>
          <w:szCs w:val="24"/>
        </w:rPr>
        <w:t xml:space="preserve">Jonathan Schwarz, </w:t>
      </w:r>
      <w:r w:rsidRPr="00123483">
        <w:rPr>
          <w:rFonts w:ascii="Montserrat" w:hAnsi="Montserrat" w:cs="Open Sans"/>
          <w:i/>
          <w:iCs/>
          <w:sz w:val="24"/>
          <w:szCs w:val="24"/>
        </w:rPr>
        <w:t>violino</w:t>
      </w:r>
    </w:p>
    <w:p w14:paraId="299B8430" w14:textId="792D09D2" w:rsidR="003B5506" w:rsidRPr="00123483" w:rsidRDefault="003B5506" w:rsidP="00164A01">
      <w:pPr>
        <w:spacing w:after="0"/>
        <w:jc w:val="center"/>
        <w:rPr>
          <w:rFonts w:ascii="Montserrat" w:hAnsi="Montserrat" w:cs="Open Sans"/>
          <w:sz w:val="24"/>
          <w:szCs w:val="24"/>
        </w:rPr>
      </w:pPr>
      <w:r w:rsidRPr="00123483">
        <w:rPr>
          <w:rFonts w:ascii="Montserrat" w:hAnsi="Montserrat" w:cs="Open Sans"/>
          <w:sz w:val="24"/>
          <w:szCs w:val="24"/>
        </w:rPr>
        <w:t xml:space="preserve">Amelie Wallner, </w:t>
      </w:r>
      <w:r w:rsidRPr="00123483">
        <w:rPr>
          <w:rFonts w:ascii="Montserrat" w:hAnsi="Montserrat" w:cs="Open Sans"/>
          <w:i/>
          <w:iCs/>
          <w:sz w:val="24"/>
          <w:szCs w:val="24"/>
        </w:rPr>
        <w:t>violino</w:t>
      </w:r>
    </w:p>
    <w:p w14:paraId="4FDEADFB" w14:textId="53037FF8" w:rsidR="003B5506" w:rsidRPr="00123483" w:rsidRDefault="003B5506" w:rsidP="00164A01">
      <w:pPr>
        <w:spacing w:after="0"/>
        <w:jc w:val="center"/>
        <w:rPr>
          <w:rFonts w:ascii="Montserrat" w:hAnsi="Montserrat" w:cs="Open Sans"/>
          <w:sz w:val="24"/>
          <w:szCs w:val="24"/>
        </w:rPr>
      </w:pPr>
      <w:r w:rsidRPr="00123483">
        <w:rPr>
          <w:rFonts w:ascii="Montserrat" w:hAnsi="Montserrat" w:cs="Open Sans"/>
          <w:sz w:val="24"/>
          <w:szCs w:val="24"/>
        </w:rPr>
        <w:t xml:space="preserve">Mayu Konoe, </w:t>
      </w:r>
      <w:r w:rsidRPr="00123483">
        <w:rPr>
          <w:rFonts w:ascii="Montserrat" w:hAnsi="Montserrat" w:cs="Open Sans"/>
          <w:i/>
          <w:iCs/>
          <w:sz w:val="24"/>
          <w:szCs w:val="24"/>
        </w:rPr>
        <w:t>viola</w:t>
      </w:r>
    </w:p>
    <w:p w14:paraId="48511D57" w14:textId="2FC387C9" w:rsidR="003B5506" w:rsidRPr="00123483" w:rsidRDefault="003B5506" w:rsidP="00164A01">
      <w:pPr>
        <w:spacing w:after="0"/>
        <w:jc w:val="center"/>
        <w:rPr>
          <w:rFonts w:ascii="Montserrat" w:hAnsi="Montserrat" w:cs="Open Sans"/>
          <w:sz w:val="24"/>
          <w:szCs w:val="24"/>
        </w:rPr>
      </w:pPr>
      <w:r w:rsidRPr="00123483">
        <w:rPr>
          <w:rFonts w:ascii="Montserrat" w:hAnsi="Montserrat" w:cs="Open Sans"/>
          <w:sz w:val="24"/>
          <w:szCs w:val="24"/>
        </w:rPr>
        <w:t xml:space="preserve">Lukas Schwarz, </w:t>
      </w:r>
      <w:r w:rsidRPr="00123483">
        <w:rPr>
          <w:rFonts w:ascii="Montserrat" w:hAnsi="Montserrat" w:cs="Open Sans"/>
          <w:i/>
          <w:iCs/>
          <w:sz w:val="24"/>
          <w:szCs w:val="24"/>
        </w:rPr>
        <w:t>violoncello</w:t>
      </w:r>
    </w:p>
    <w:p w14:paraId="7B3D09B3" w14:textId="101EA10E" w:rsidR="003B5506" w:rsidRPr="00123483" w:rsidRDefault="003B5506" w:rsidP="007050C3">
      <w:pPr>
        <w:jc w:val="both"/>
        <w:rPr>
          <w:rFonts w:ascii="Open Sans" w:hAnsi="Open Sans" w:cs="Open Sans"/>
        </w:rPr>
      </w:pPr>
    </w:p>
    <w:p w14:paraId="7601ACC1" w14:textId="340F1B71" w:rsidR="00AD4436" w:rsidRPr="008D30FC" w:rsidRDefault="005367C1" w:rsidP="00123483">
      <w:pPr>
        <w:pStyle w:val="Nessunaspaziatura"/>
        <w:spacing w:after="240"/>
        <w:jc w:val="both"/>
        <w:rPr>
          <w:rFonts w:ascii="Open Sans" w:hAnsi="Open Sans" w:cs="Open Sans"/>
          <w:i/>
          <w:iCs/>
        </w:rPr>
      </w:pPr>
      <w:r w:rsidRPr="008D30FC">
        <w:rPr>
          <w:rFonts w:ascii="Open Sans" w:hAnsi="Open Sans" w:cs="Open Sans"/>
          <w:i/>
          <w:iCs/>
        </w:rPr>
        <w:t>”</w:t>
      </w:r>
      <w:r w:rsidR="00AD4436" w:rsidRPr="008D30FC">
        <w:rPr>
          <w:rFonts w:ascii="Open Sans" w:hAnsi="Open Sans" w:cs="Open Sans"/>
          <w:i/>
          <w:iCs/>
        </w:rPr>
        <w:t xml:space="preserve">Il Quartetto Leonkoro [...] ha un’enorme presenza scenica, brilla per la sua musica, si prende tutti i rischi e stupisce </w:t>
      </w:r>
      <w:r w:rsidR="00C81D6B" w:rsidRPr="008D30FC">
        <w:rPr>
          <w:rFonts w:ascii="Open Sans" w:hAnsi="Open Sans" w:cs="Open Sans"/>
          <w:i/>
          <w:iCs/>
        </w:rPr>
        <w:t>per</w:t>
      </w:r>
      <w:r w:rsidR="00AD4436" w:rsidRPr="008D30FC">
        <w:rPr>
          <w:rFonts w:ascii="Open Sans" w:hAnsi="Open Sans" w:cs="Open Sans"/>
          <w:i/>
          <w:iCs/>
        </w:rPr>
        <w:t xml:space="preserve"> l’empatia</w:t>
      </w:r>
      <w:r w:rsidR="00C81D6B" w:rsidRPr="008D30FC">
        <w:rPr>
          <w:rFonts w:ascii="Open Sans" w:hAnsi="Open Sans" w:cs="Open Sans"/>
          <w:i/>
          <w:iCs/>
        </w:rPr>
        <w:t xml:space="preserve"> che riesce a mostrare attraverso il suono di ogni pezzo</w:t>
      </w:r>
      <w:r w:rsidR="00AD4436" w:rsidRPr="008D30FC">
        <w:rPr>
          <w:rFonts w:ascii="Open Sans" w:hAnsi="Open Sans" w:cs="Open Sans"/>
          <w:i/>
          <w:iCs/>
        </w:rPr>
        <w:t xml:space="preserve"> [...]“</w:t>
      </w:r>
    </w:p>
    <w:p w14:paraId="6B2E4414" w14:textId="34ECBF41" w:rsidR="003B5506" w:rsidRPr="008D30FC" w:rsidRDefault="00C81D6B" w:rsidP="00123483">
      <w:pPr>
        <w:pStyle w:val="Nessunaspaziatura"/>
        <w:spacing w:after="240"/>
        <w:jc w:val="both"/>
        <w:rPr>
          <w:rFonts w:ascii="Open Sans" w:hAnsi="Open Sans" w:cs="Open Sans"/>
        </w:rPr>
      </w:pPr>
      <w:r w:rsidRPr="008D30FC">
        <w:rPr>
          <w:rFonts w:ascii="Open Sans" w:hAnsi="Open Sans" w:cs="Open Sans"/>
        </w:rPr>
        <w:t>Questo</w:t>
      </w:r>
      <w:r w:rsidR="003B5506" w:rsidRPr="008D30FC">
        <w:rPr>
          <w:rFonts w:ascii="Open Sans" w:hAnsi="Open Sans" w:cs="Open Sans"/>
        </w:rPr>
        <w:t xml:space="preserve"> quartetto d'archi, fondato a Berlino nel 2019, difficilmente potrebbe essere descritto in modo più appropriato</w:t>
      </w:r>
      <w:r w:rsidRPr="008D30FC">
        <w:rPr>
          <w:rFonts w:ascii="Open Sans" w:hAnsi="Open Sans" w:cs="Open Sans"/>
        </w:rPr>
        <w:t xml:space="preserve"> rispetto alla</w:t>
      </w:r>
      <w:r w:rsidR="003B5506" w:rsidRPr="008D30FC">
        <w:rPr>
          <w:rFonts w:ascii="Open Sans" w:hAnsi="Open Sans" w:cs="Open Sans"/>
        </w:rPr>
        <w:t xml:space="preserve"> recensione pubblicata sul </w:t>
      </w:r>
      <w:r w:rsidR="003B5506" w:rsidRPr="008D30FC">
        <w:rPr>
          <w:rFonts w:ascii="Open Sans" w:hAnsi="Open Sans" w:cs="Open Sans"/>
          <w:i/>
          <w:iCs/>
        </w:rPr>
        <w:t>Frankfurter Allgemeine Zeitung</w:t>
      </w:r>
      <w:r w:rsidR="003B5506" w:rsidRPr="008D30FC">
        <w:rPr>
          <w:rFonts w:ascii="Open Sans" w:hAnsi="Open Sans" w:cs="Open Sans"/>
        </w:rPr>
        <w:t xml:space="preserve"> nel gennaio 2022.</w:t>
      </w:r>
    </w:p>
    <w:p w14:paraId="04A25BFE" w14:textId="7B65A9CC" w:rsidR="000112CE" w:rsidRPr="008D30FC" w:rsidRDefault="00AD4436" w:rsidP="000112CE">
      <w:pPr>
        <w:pStyle w:val="Nessunaspaziatura"/>
        <w:spacing w:after="240"/>
        <w:jc w:val="both"/>
        <w:rPr>
          <w:rFonts w:ascii="Open Sans" w:hAnsi="Open Sans" w:cs="Open Sans"/>
        </w:rPr>
      </w:pPr>
      <w:r w:rsidRPr="008D30FC">
        <w:rPr>
          <w:rFonts w:ascii="Open Sans" w:hAnsi="Open Sans" w:cs="Open Sans"/>
        </w:rPr>
        <w:t xml:space="preserve">L'ensemble è </w:t>
      </w:r>
      <w:r w:rsidR="00C81D6B" w:rsidRPr="008D30FC">
        <w:rPr>
          <w:rFonts w:ascii="Open Sans" w:hAnsi="Open Sans" w:cs="Open Sans"/>
        </w:rPr>
        <w:t>formato</w:t>
      </w:r>
      <w:r w:rsidRPr="008D30FC">
        <w:rPr>
          <w:rFonts w:ascii="Open Sans" w:hAnsi="Open Sans" w:cs="Open Sans"/>
        </w:rPr>
        <w:t xml:space="preserve"> dai fratelli Jonathan e Lukas Schwarz </w:t>
      </w:r>
      <w:r w:rsidR="006A5CBD" w:rsidRPr="008D30FC">
        <w:rPr>
          <w:rFonts w:ascii="Open Sans" w:hAnsi="Open Sans" w:cs="Open Sans"/>
        </w:rPr>
        <w:t>(</w:t>
      </w:r>
      <w:r w:rsidR="00C81D6B" w:rsidRPr="008D30FC">
        <w:rPr>
          <w:rFonts w:ascii="Open Sans" w:hAnsi="Open Sans" w:cs="Open Sans"/>
        </w:rPr>
        <w:t>primo</w:t>
      </w:r>
      <w:r w:rsidRPr="008D30FC">
        <w:rPr>
          <w:rFonts w:ascii="Open Sans" w:hAnsi="Open Sans" w:cs="Open Sans"/>
        </w:rPr>
        <w:t xml:space="preserve"> violino e violoncello</w:t>
      </w:r>
      <w:r w:rsidR="006A5CBD" w:rsidRPr="008D30FC">
        <w:rPr>
          <w:rFonts w:ascii="Open Sans" w:hAnsi="Open Sans" w:cs="Open Sans"/>
        </w:rPr>
        <w:t>)</w:t>
      </w:r>
      <w:r w:rsidRPr="008D30FC">
        <w:rPr>
          <w:rFonts w:ascii="Open Sans" w:hAnsi="Open Sans" w:cs="Open Sans"/>
        </w:rPr>
        <w:t xml:space="preserve">, Amelie Wallner </w:t>
      </w:r>
      <w:r w:rsidR="006A5CBD" w:rsidRPr="008D30FC">
        <w:rPr>
          <w:rFonts w:ascii="Open Sans" w:hAnsi="Open Sans" w:cs="Open Sans"/>
        </w:rPr>
        <w:t>(</w:t>
      </w:r>
      <w:r w:rsidR="00C81D6B" w:rsidRPr="008D30FC">
        <w:rPr>
          <w:rFonts w:ascii="Open Sans" w:hAnsi="Open Sans" w:cs="Open Sans"/>
        </w:rPr>
        <w:t>secondo violino</w:t>
      </w:r>
      <w:r w:rsidR="006A5CBD" w:rsidRPr="008D30FC">
        <w:rPr>
          <w:rFonts w:ascii="Open Sans" w:hAnsi="Open Sans" w:cs="Open Sans"/>
        </w:rPr>
        <w:t>)</w:t>
      </w:r>
      <w:r w:rsidRPr="008D30FC">
        <w:rPr>
          <w:rFonts w:ascii="Open Sans" w:hAnsi="Open Sans" w:cs="Open Sans"/>
        </w:rPr>
        <w:t xml:space="preserve"> e Mayu Konoe </w:t>
      </w:r>
      <w:r w:rsidR="006A5CBD" w:rsidRPr="008D30FC">
        <w:rPr>
          <w:rFonts w:ascii="Open Sans" w:hAnsi="Open Sans" w:cs="Open Sans"/>
        </w:rPr>
        <w:t>(</w:t>
      </w:r>
      <w:r w:rsidRPr="008D30FC">
        <w:rPr>
          <w:rFonts w:ascii="Open Sans" w:hAnsi="Open Sans" w:cs="Open Sans"/>
        </w:rPr>
        <w:t>viola</w:t>
      </w:r>
      <w:r w:rsidR="006A5CBD" w:rsidRPr="008D30FC">
        <w:rPr>
          <w:rFonts w:ascii="Open Sans" w:hAnsi="Open Sans" w:cs="Open Sans"/>
        </w:rPr>
        <w:t>)</w:t>
      </w:r>
      <w:r w:rsidRPr="008D30FC">
        <w:rPr>
          <w:rFonts w:ascii="Open Sans" w:hAnsi="Open Sans" w:cs="Open Sans"/>
        </w:rPr>
        <w:t xml:space="preserve">. Il nome </w:t>
      </w:r>
      <w:r w:rsidR="006C0B0C" w:rsidRPr="008D30FC">
        <w:rPr>
          <w:rFonts w:ascii="Open Sans" w:hAnsi="Open Sans" w:cs="Open Sans"/>
        </w:rPr>
        <w:t>‘</w:t>
      </w:r>
      <w:r w:rsidRPr="008D30FC">
        <w:rPr>
          <w:rFonts w:ascii="Open Sans" w:hAnsi="Open Sans" w:cs="Open Sans"/>
        </w:rPr>
        <w:t>Leonkoro</w:t>
      </w:r>
      <w:r w:rsidR="006C0B0C" w:rsidRPr="008D30FC">
        <w:rPr>
          <w:rFonts w:ascii="Open Sans" w:hAnsi="Open Sans" w:cs="Open Sans"/>
        </w:rPr>
        <w:t>’</w:t>
      </w:r>
      <w:r w:rsidRPr="008D30FC">
        <w:rPr>
          <w:rFonts w:ascii="Open Sans" w:hAnsi="Open Sans" w:cs="Open Sans"/>
        </w:rPr>
        <w:t xml:space="preserve">, in esperanto </w:t>
      </w:r>
      <w:r w:rsidR="006C0B0C" w:rsidRPr="008D30FC">
        <w:rPr>
          <w:rFonts w:ascii="Open Sans" w:hAnsi="Open Sans" w:cs="Open Sans"/>
        </w:rPr>
        <w:t>‘Cuor di leone’</w:t>
      </w:r>
      <w:r w:rsidRPr="008D30FC">
        <w:rPr>
          <w:rFonts w:ascii="Open Sans" w:hAnsi="Open Sans" w:cs="Open Sans"/>
        </w:rPr>
        <w:t xml:space="preserve">, allude </w:t>
      </w:r>
      <w:r w:rsidR="006C0B0C" w:rsidRPr="008D30FC">
        <w:rPr>
          <w:rFonts w:ascii="Open Sans" w:hAnsi="Open Sans" w:cs="Open Sans"/>
        </w:rPr>
        <w:t>volutamente</w:t>
      </w:r>
      <w:r w:rsidRPr="008D30FC">
        <w:rPr>
          <w:rFonts w:ascii="Open Sans" w:hAnsi="Open Sans" w:cs="Open Sans"/>
        </w:rPr>
        <w:t xml:space="preserve"> al libro per bambini di Astrid Lindgren, un </w:t>
      </w:r>
      <w:r w:rsidR="006C0B0C" w:rsidRPr="008D30FC">
        <w:rPr>
          <w:rFonts w:ascii="Open Sans" w:hAnsi="Open Sans" w:cs="Open Sans"/>
        </w:rPr>
        <w:t>racconto</w:t>
      </w:r>
      <w:r w:rsidRPr="008D30FC">
        <w:rPr>
          <w:rFonts w:ascii="Open Sans" w:hAnsi="Open Sans" w:cs="Open Sans"/>
        </w:rPr>
        <w:t xml:space="preserve"> che </w:t>
      </w:r>
      <w:r w:rsidR="00C81D6B" w:rsidRPr="008D30FC">
        <w:rPr>
          <w:rFonts w:ascii="Open Sans" w:hAnsi="Open Sans" w:cs="Open Sans"/>
        </w:rPr>
        <w:t>contrappone</w:t>
      </w:r>
      <w:r w:rsidRPr="008D30FC">
        <w:rPr>
          <w:rFonts w:ascii="Open Sans" w:hAnsi="Open Sans" w:cs="Open Sans"/>
        </w:rPr>
        <w:t xml:space="preserve"> il</w:t>
      </w:r>
      <w:r w:rsidR="00C81D6B" w:rsidRPr="008D30FC">
        <w:rPr>
          <w:rFonts w:ascii="Open Sans" w:hAnsi="Open Sans" w:cs="Open Sans"/>
        </w:rPr>
        <w:t xml:space="preserve"> </w:t>
      </w:r>
      <w:r w:rsidR="00BB61C3" w:rsidRPr="008D30FC">
        <w:rPr>
          <w:rFonts w:ascii="Open Sans" w:hAnsi="Open Sans" w:cs="Open Sans"/>
        </w:rPr>
        <w:t xml:space="preserve">duro </w:t>
      </w:r>
      <w:r w:rsidR="00C81D6B" w:rsidRPr="008D30FC">
        <w:rPr>
          <w:rFonts w:ascii="Open Sans" w:hAnsi="Open Sans" w:cs="Open Sans"/>
        </w:rPr>
        <w:t>concetto della morte a</w:t>
      </w:r>
      <w:r w:rsidRPr="008D30FC">
        <w:rPr>
          <w:rFonts w:ascii="Open Sans" w:hAnsi="Open Sans" w:cs="Open Sans"/>
        </w:rPr>
        <w:t xml:space="preserve"> un'ampia e sentita</w:t>
      </w:r>
      <w:r w:rsidR="00C81D6B" w:rsidRPr="008D30FC">
        <w:rPr>
          <w:rFonts w:ascii="Open Sans" w:hAnsi="Open Sans" w:cs="Open Sans"/>
        </w:rPr>
        <w:t xml:space="preserve"> porzione di</w:t>
      </w:r>
      <w:r w:rsidRPr="008D30FC">
        <w:rPr>
          <w:rFonts w:ascii="Open Sans" w:hAnsi="Open Sans" w:cs="Open Sans"/>
        </w:rPr>
        <w:t xml:space="preserve"> consolazione </w:t>
      </w:r>
      <w:r w:rsidR="004C32F6" w:rsidRPr="008D30FC">
        <w:rPr>
          <w:rFonts w:ascii="Open Sans" w:hAnsi="Open Sans" w:cs="Open Sans"/>
        </w:rPr>
        <w:t xml:space="preserve">e conforto </w:t>
      </w:r>
      <w:r w:rsidRPr="008D30FC">
        <w:rPr>
          <w:rFonts w:ascii="Open Sans" w:hAnsi="Open Sans" w:cs="Open Sans"/>
        </w:rPr>
        <w:t xml:space="preserve">- significato a cui la musica del </w:t>
      </w:r>
      <w:r w:rsidR="00702D4C" w:rsidRPr="008D30FC">
        <w:rPr>
          <w:rFonts w:ascii="Open Sans" w:hAnsi="Open Sans" w:cs="Open Sans"/>
        </w:rPr>
        <w:t>Q</w:t>
      </w:r>
      <w:r w:rsidRPr="008D30FC">
        <w:rPr>
          <w:rFonts w:ascii="Open Sans" w:hAnsi="Open Sans" w:cs="Open Sans"/>
        </w:rPr>
        <w:t>uartetto è</w:t>
      </w:r>
      <w:r w:rsidR="00C81D6B" w:rsidRPr="008D30FC">
        <w:rPr>
          <w:rFonts w:ascii="Open Sans" w:hAnsi="Open Sans" w:cs="Open Sans"/>
        </w:rPr>
        <w:t xml:space="preserve"> spesso</w:t>
      </w:r>
      <w:r w:rsidRPr="008D30FC">
        <w:rPr>
          <w:rFonts w:ascii="Open Sans" w:hAnsi="Open Sans" w:cs="Open Sans"/>
        </w:rPr>
        <w:t xml:space="preserve"> dedicata.</w:t>
      </w:r>
    </w:p>
    <w:p w14:paraId="17F0F591" w14:textId="63AFC496" w:rsidR="000112CE" w:rsidRPr="008D30FC" w:rsidRDefault="000112CE" w:rsidP="000112CE">
      <w:pPr>
        <w:pStyle w:val="Nessunaspaziatura"/>
        <w:spacing w:after="240"/>
        <w:jc w:val="both"/>
        <w:rPr>
          <w:rFonts w:ascii="Open Sans" w:hAnsi="Open Sans" w:cs="Open Sans"/>
        </w:rPr>
      </w:pPr>
      <w:r w:rsidRPr="008D30FC">
        <w:rPr>
          <w:rFonts w:ascii="Open Sans" w:hAnsi="Open Sans" w:cs="Open Sans"/>
        </w:rPr>
        <w:t>Nell'estate del 2021, il Quartetto Leonkoro ha esordito brillantemente sulla scena internazionale diventando la formazione più giovane ad aggiudicarsi il Secondo Premio (Primo Premio non assegnato) e l'ambito ‘Premio del Pubblico’ al rinomato Concorso Internazionale per quartetto d'archi Paolo Borciani.</w:t>
      </w:r>
    </w:p>
    <w:p w14:paraId="0507A7DB" w14:textId="446BF969" w:rsidR="004A242F" w:rsidRPr="008D30FC" w:rsidRDefault="000112CE" w:rsidP="004A242F">
      <w:pPr>
        <w:pStyle w:val="Nessunaspaziatura"/>
        <w:spacing w:after="240"/>
        <w:jc w:val="both"/>
        <w:rPr>
          <w:rFonts w:ascii="Open Sans" w:hAnsi="Open Sans" w:cs="Open Sans"/>
        </w:rPr>
      </w:pPr>
      <w:r w:rsidRPr="008D30FC">
        <w:rPr>
          <w:rFonts w:ascii="Open Sans" w:hAnsi="Open Sans" w:cs="Open Sans"/>
        </w:rPr>
        <w:t>Il 2022 è stato un anno di grandi premiazioni per il Quartetto Leonkoro: nel mese di marzo l'ensemble è stato premiato con l'ambito Premio musicale della Fondazione Jürgen Ponto, che viene assegnato ogni due anni a un eccezionale quartetto d'archi. Nell'aprile 2022 i quattro musicisti hanno vinto il Primo Premio all'</w:t>
      </w:r>
      <w:r w:rsidRPr="008D30FC">
        <w:rPr>
          <w:rFonts w:ascii="Open Sans" w:hAnsi="Open Sans" w:cs="Open Sans"/>
          <w:i/>
          <w:iCs/>
        </w:rPr>
        <w:t>International String Quartet Competition</w:t>
      </w:r>
      <w:r w:rsidRPr="008D30FC">
        <w:rPr>
          <w:rFonts w:ascii="Open Sans" w:hAnsi="Open Sans" w:cs="Open Sans"/>
        </w:rPr>
        <w:t xml:space="preserve"> della </w:t>
      </w:r>
      <w:r w:rsidRPr="00BD0288">
        <w:rPr>
          <w:rFonts w:ascii="Open Sans" w:hAnsi="Open Sans" w:cs="Open Sans"/>
          <w:i/>
          <w:iCs/>
        </w:rPr>
        <w:t>Wigmore Hall</w:t>
      </w:r>
      <w:r w:rsidRPr="008D30FC">
        <w:rPr>
          <w:rFonts w:ascii="Open Sans" w:hAnsi="Open Sans" w:cs="Open Sans"/>
        </w:rPr>
        <w:t xml:space="preserve"> di Londra e sono stati anche insigniti di ben 9 dei 12 premi speciali. </w:t>
      </w:r>
      <w:r w:rsidR="004A242F" w:rsidRPr="008D30FC">
        <w:rPr>
          <w:rFonts w:ascii="Open Sans" w:hAnsi="Open Sans" w:cs="Open Sans"/>
        </w:rPr>
        <w:t>Proseguendo nel suo viaggio trionfale, n</w:t>
      </w:r>
      <w:r w:rsidRPr="008D30FC">
        <w:rPr>
          <w:rFonts w:ascii="Open Sans" w:hAnsi="Open Sans" w:cs="Open Sans"/>
        </w:rPr>
        <w:t xml:space="preserve">el maggio 2022 l'ensemble si è aggiudicato il Primo Premio al Concorso </w:t>
      </w:r>
      <w:r w:rsidRPr="008D30FC">
        <w:rPr>
          <w:rFonts w:ascii="Open Sans" w:hAnsi="Open Sans" w:cs="Open Sans"/>
          <w:i/>
          <w:iCs/>
        </w:rPr>
        <w:t>Quatuor à Bordeaux</w:t>
      </w:r>
      <w:r w:rsidRPr="008D30FC">
        <w:rPr>
          <w:rFonts w:ascii="Open Sans" w:hAnsi="Open Sans" w:cs="Open Sans"/>
        </w:rPr>
        <w:t xml:space="preserve">. I musicisti sono stati in grado di </w:t>
      </w:r>
      <w:r w:rsidR="00037495" w:rsidRPr="008D30FC">
        <w:rPr>
          <w:rFonts w:ascii="Open Sans" w:hAnsi="Open Sans" w:cs="Open Sans"/>
        </w:rPr>
        <w:t>stupire</w:t>
      </w:r>
      <w:r w:rsidRPr="008D30FC">
        <w:rPr>
          <w:rFonts w:ascii="Open Sans" w:hAnsi="Open Sans" w:cs="Open Sans"/>
        </w:rPr>
        <w:t xml:space="preserve"> la giuria ma </w:t>
      </w:r>
      <w:r w:rsidR="00037495" w:rsidRPr="008D30FC">
        <w:rPr>
          <w:rFonts w:ascii="Open Sans" w:hAnsi="Open Sans" w:cs="Open Sans"/>
        </w:rPr>
        <w:t xml:space="preserve">anche il pubblico </w:t>
      </w:r>
      <w:r w:rsidR="00E84CDD" w:rsidRPr="008D30FC">
        <w:rPr>
          <w:rFonts w:ascii="Open Sans" w:hAnsi="Open Sans" w:cs="Open Sans"/>
        </w:rPr>
        <w:t xml:space="preserve">ricevendo entrambi i riconoscimenti: </w:t>
      </w:r>
      <w:r w:rsidRPr="008D30FC">
        <w:rPr>
          <w:rFonts w:ascii="Open Sans" w:hAnsi="Open Sans" w:cs="Open Sans"/>
        </w:rPr>
        <w:t xml:space="preserve">Premio del Pubblico </w:t>
      </w:r>
      <w:r w:rsidR="00E84CDD" w:rsidRPr="008D30FC">
        <w:rPr>
          <w:rFonts w:ascii="Open Sans" w:hAnsi="Open Sans" w:cs="Open Sans"/>
        </w:rPr>
        <w:t>e</w:t>
      </w:r>
      <w:r w:rsidRPr="008D30FC">
        <w:rPr>
          <w:rFonts w:ascii="Open Sans" w:hAnsi="Open Sans" w:cs="Open Sans"/>
        </w:rPr>
        <w:t xml:space="preserve"> Premio del Pubblico Giovanile. Poco dopo il Quartetto è stato invitato ad unirsi al programma </w:t>
      </w:r>
      <w:r w:rsidRPr="008D30FC">
        <w:rPr>
          <w:rFonts w:ascii="Open Sans" w:hAnsi="Open Sans" w:cs="Open Sans"/>
          <w:i/>
          <w:iCs/>
        </w:rPr>
        <w:t>BBC Radio 3 New Generation Artists</w:t>
      </w:r>
      <w:r w:rsidRPr="008D30FC">
        <w:rPr>
          <w:rFonts w:ascii="Open Sans" w:hAnsi="Open Sans" w:cs="Open Sans"/>
        </w:rPr>
        <w:t>, a cui parteciperanno dal 2022 al 2024.</w:t>
      </w:r>
    </w:p>
    <w:p w14:paraId="3CE6A42C" w14:textId="695ED4D7" w:rsidR="00AE6796" w:rsidRPr="008D30FC" w:rsidRDefault="006E42C4" w:rsidP="00123483">
      <w:pPr>
        <w:pStyle w:val="Nessunaspaziatura"/>
        <w:spacing w:after="240"/>
        <w:jc w:val="both"/>
        <w:rPr>
          <w:rFonts w:ascii="Open Sans" w:hAnsi="Open Sans" w:cs="Open Sans"/>
        </w:rPr>
      </w:pPr>
      <w:r w:rsidRPr="008D30FC">
        <w:rPr>
          <w:rFonts w:ascii="Open Sans" w:hAnsi="Open Sans" w:cs="Open Sans"/>
        </w:rPr>
        <w:t>Nel novembre 2022 è stato riconosciuto al Quartetto anche il</w:t>
      </w:r>
      <w:r w:rsidR="00AE6796" w:rsidRPr="008D30FC">
        <w:rPr>
          <w:rFonts w:ascii="Open Sans" w:hAnsi="Open Sans" w:cs="Open Sans"/>
        </w:rPr>
        <w:t xml:space="preserve"> </w:t>
      </w:r>
      <w:r w:rsidR="00AE6796" w:rsidRPr="008D30FC">
        <w:rPr>
          <w:rFonts w:ascii="Open Sans" w:hAnsi="Open Sans" w:cs="Open Sans"/>
          <w:i/>
          <w:iCs/>
        </w:rPr>
        <w:t>MERITO String Quartet Award</w:t>
      </w:r>
      <w:r w:rsidRPr="008D30FC">
        <w:rPr>
          <w:rFonts w:ascii="Open Sans" w:hAnsi="Open Sans" w:cs="Open Sans"/>
        </w:rPr>
        <w:t xml:space="preserve">: a </w:t>
      </w:r>
      <w:r w:rsidR="00AE6796" w:rsidRPr="008D30FC">
        <w:rPr>
          <w:rFonts w:ascii="Open Sans" w:hAnsi="Open Sans" w:cs="Open Sans"/>
        </w:rPr>
        <w:t xml:space="preserve">differenza di </w:t>
      </w:r>
      <w:r w:rsidR="00227080" w:rsidRPr="008D30FC">
        <w:rPr>
          <w:rFonts w:ascii="Open Sans" w:hAnsi="Open Sans" w:cs="Open Sans"/>
        </w:rPr>
        <w:t>q</w:t>
      </w:r>
      <w:r w:rsidR="00AE6796" w:rsidRPr="008D30FC">
        <w:rPr>
          <w:rFonts w:ascii="Open Sans" w:hAnsi="Open Sans" w:cs="Open Sans"/>
        </w:rPr>
        <w:t xml:space="preserve">uello che succede in un concorso </w:t>
      </w:r>
      <w:r w:rsidR="006F1702" w:rsidRPr="008D30FC">
        <w:rPr>
          <w:rFonts w:ascii="Open Sans" w:hAnsi="Open Sans" w:cs="Open Sans"/>
        </w:rPr>
        <w:t>standard</w:t>
      </w:r>
      <w:r w:rsidR="00AE6796" w:rsidRPr="008D30FC">
        <w:rPr>
          <w:rFonts w:ascii="Open Sans" w:hAnsi="Open Sans" w:cs="Open Sans"/>
        </w:rPr>
        <w:t>, i cinque ensemble selezionati non sanno di essere sottoposti alla valutazione di una giuria</w:t>
      </w:r>
      <w:r w:rsidR="00725584" w:rsidRPr="008D30FC">
        <w:rPr>
          <w:rFonts w:ascii="Open Sans" w:hAnsi="Open Sans" w:cs="Open Sans"/>
        </w:rPr>
        <w:t xml:space="preserve"> - </w:t>
      </w:r>
      <w:r w:rsidR="00AE6796" w:rsidRPr="008D30FC">
        <w:rPr>
          <w:rFonts w:ascii="Open Sans" w:hAnsi="Open Sans" w:cs="Open Sans"/>
        </w:rPr>
        <w:t xml:space="preserve">composta da rinomati musicisti di quartetto d'archi </w:t>
      </w:r>
      <w:r w:rsidR="00D71F62" w:rsidRPr="008D30FC">
        <w:rPr>
          <w:rFonts w:ascii="Open Sans" w:hAnsi="Open Sans" w:cs="Open Sans"/>
        </w:rPr>
        <w:t>-</w:t>
      </w:r>
      <w:r w:rsidRPr="008D30FC">
        <w:rPr>
          <w:rFonts w:ascii="Open Sans" w:hAnsi="Open Sans" w:cs="Open Sans"/>
        </w:rPr>
        <w:t xml:space="preserve"> </w:t>
      </w:r>
      <w:r w:rsidR="00D71F62" w:rsidRPr="008D30FC">
        <w:rPr>
          <w:rFonts w:ascii="Open Sans" w:hAnsi="Open Sans" w:cs="Open Sans"/>
        </w:rPr>
        <w:t xml:space="preserve">durante i </w:t>
      </w:r>
      <w:r w:rsidR="00FC7A56" w:rsidRPr="008D30FC">
        <w:rPr>
          <w:rFonts w:ascii="Open Sans" w:hAnsi="Open Sans" w:cs="Open Sans"/>
        </w:rPr>
        <w:t xml:space="preserve">loro concerti </w:t>
      </w:r>
      <w:r w:rsidR="00AE6796" w:rsidRPr="008D30FC">
        <w:rPr>
          <w:rFonts w:ascii="Open Sans" w:hAnsi="Open Sans" w:cs="Open Sans"/>
        </w:rPr>
        <w:t>nel</w:t>
      </w:r>
      <w:r w:rsidR="00725584" w:rsidRPr="008D30FC">
        <w:rPr>
          <w:rFonts w:ascii="Open Sans" w:hAnsi="Open Sans" w:cs="Open Sans"/>
        </w:rPr>
        <w:t xml:space="preserve">l’arco temporale di </w:t>
      </w:r>
      <w:r w:rsidR="00AE6796" w:rsidRPr="008D30FC">
        <w:rPr>
          <w:rFonts w:ascii="Open Sans" w:hAnsi="Open Sans" w:cs="Open Sans"/>
        </w:rPr>
        <w:t xml:space="preserve">un anno. </w:t>
      </w:r>
      <w:r w:rsidR="00FC7A56" w:rsidRPr="008D30FC">
        <w:rPr>
          <w:rFonts w:ascii="Open Sans" w:hAnsi="Open Sans" w:cs="Open Sans"/>
        </w:rPr>
        <w:t xml:space="preserve">Il </w:t>
      </w:r>
      <w:r w:rsidR="00FC7A56" w:rsidRPr="008D30FC">
        <w:rPr>
          <w:rFonts w:ascii="Open Sans" w:hAnsi="Open Sans" w:cs="Open Sans"/>
          <w:i/>
          <w:iCs/>
        </w:rPr>
        <w:t xml:space="preserve">MERITO String Instrument Trust </w:t>
      </w:r>
      <w:r w:rsidR="00FC7A56" w:rsidRPr="008D30FC">
        <w:rPr>
          <w:rFonts w:ascii="Open Sans" w:hAnsi="Open Sans" w:cs="Open Sans"/>
        </w:rPr>
        <w:t>s</w:t>
      </w:r>
      <w:r w:rsidR="00AE6796" w:rsidRPr="008D30FC">
        <w:rPr>
          <w:rFonts w:ascii="Open Sans" w:hAnsi="Open Sans" w:cs="Open Sans"/>
        </w:rPr>
        <w:t>upporterà l'ensemble per quattro anni</w:t>
      </w:r>
      <w:r w:rsidRPr="008D30FC">
        <w:rPr>
          <w:rFonts w:ascii="Open Sans" w:hAnsi="Open Sans" w:cs="Open Sans"/>
        </w:rPr>
        <w:t xml:space="preserve">, comprendendo anche </w:t>
      </w:r>
      <w:r w:rsidR="00AE6796" w:rsidRPr="008D30FC">
        <w:rPr>
          <w:rFonts w:ascii="Open Sans" w:hAnsi="Open Sans" w:cs="Open Sans"/>
        </w:rPr>
        <w:t xml:space="preserve">una </w:t>
      </w:r>
      <w:r w:rsidR="003F0B6B" w:rsidRPr="008D30FC">
        <w:rPr>
          <w:rFonts w:ascii="Open Sans" w:hAnsi="Open Sans" w:cs="Open Sans"/>
        </w:rPr>
        <w:t xml:space="preserve">composizione su commissione. </w:t>
      </w:r>
    </w:p>
    <w:p w14:paraId="0D8EFB98" w14:textId="22EF158C" w:rsidR="00572C96" w:rsidRPr="008D30FC" w:rsidRDefault="008879E2" w:rsidP="008879E2">
      <w:pPr>
        <w:pStyle w:val="Nessunaspaziatura"/>
        <w:jc w:val="both"/>
        <w:rPr>
          <w:rFonts w:ascii="Open Sans" w:hAnsi="Open Sans" w:cs="Open Sans"/>
        </w:rPr>
      </w:pPr>
      <w:r w:rsidRPr="008D30FC">
        <w:rPr>
          <w:rFonts w:ascii="Open Sans" w:hAnsi="Open Sans" w:cs="Open Sans"/>
        </w:rPr>
        <w:t>La serie di success</w:t>
      </w:r>
      <w:r w:rsidR="00390B5D" w:rsidRPr="008D30FC">
        <w:rPr>
          <w:rFonts w:ascii="Open Sans" w:hAnsi="Open Sans" w:cs="Open Sans"/>
        </w:rPr>
        <w:t>i</w:t>
      </w:r>
      <w:r w:rsidRPr="008D30FC">
        <w:rPr>
          <w:rFonts w:ascii="Open Sans" w:hAnsi="Open Sans" w:cs="Open Sans"/>
        </w:rPr>
        <w:t xml:space="preserve"> continua nella primavera 2024: </w:t>
      </w:r>
      <w:r w:rsidR="00AA1ED7" w:rsidRPr="008D30FC">
        <w:rPr>
          <w:rFonts w:ascii="Open Sans" w:hAnsi="Open Sans" w:cs="Open Sans"/>
        </w:rPr>
        <w:t xml:space="preserve">il Quartetto Leonkoro ha da poco ricevuto </w:t>
      </w:r>
      <w:r w:rsidR="003668DA" w:rsidRPr="008D30FC">
        <w:rPr>
          <w:rFonts w:ascii="Open Sans" w:hAnsi="Open Sans" w:cs="Open Sans"/>
        </w:rPr>
        <w:t xml:space="preserve">uno </w:t>
      </w:r>
      <w:r w:rsidR="003668DA" w:rsidRPr="008D30FC">
        <w:rPr>
          <w:rFonts w:ascii="Open Sans" w:hAnsi="Open Sans" w:cs="Open Sans"/>
          <w:i/>
          <w:iCs/>
        </w:rPr>
        <w:t>Youn</w:t>
      </w:r>
      <w:r w:rsidRPr="008D30FC">
        <w:rPr>
          <w:rFonts w:ascii="Open Sans" w:hAnsi="Open Sans" w:cs="Open Sans"/>
          <w:i/>
          <w:iCs/>
        </w:rPr>
        <w:t>g Talent Award</w:t>
      </w:r>
      <w:r w:rsidRPr="008D30FC">
        <w:rPr>
          <w:rFonts w:ascii="Open Sans" w:hAnsi="Open Sans" w:cs="Open Sans"/>
        </w:rPr>
        <w:t xml:space="preserve"> </w:t>
      </w:r>
      <w:r w:rsidR="003668DA" w:rsidRPr="008D30FC">
        <w:rPr>
          <w:rFonts w:ascii="Open Sans" w:hAnsi="Open Sans" w:cs="Open Sans"/>
        </w:rPr>
        <w:t>dal</w:t>
      </w:r>
      <w:r w:rsidRPr="008D30FC">
        <w:rPr>
          <w:rFonts w:ascii="Open Sans" w:hAnsi="Open Sans" w:cs="Open Sans"/>
        </w:rPr>
        <w:t xml:space="preserve"> </w:t>
      </w:r>
      <w:r w:rsidRPr="00BD0288">
        <w:rPr>
          <w:rFonts w:ascii="Open Sans" w:hAnsi="Open Sans" w:cs="Open Sans"/>
          <w:i/>
          <w:iCs/>
        </w:rPr>
        <w:t>Concertgebouw</w:t>
      </w:r>
      <w:r w:rsidR="003668DA" w:rsidRPr="008D30FC">
        <w:rPr>
          <w:rFonts w:ascii="Open Sans" w:hAnsi="Open Sans" w:cs="Open Sans"/>
        </w:rPr>
        <w:t xml:space="preserve"> di</w:t>
      </w:r>
      <w:r w:rsidRPr="008D30FC">
        <w:rPr>
          <w:rFonts w:ascii="Open Sans" w:hAnsi="Open Sans" w:cs="Open Sans"/>
        </w:rPr>
        <w:t xml:space="preserve"> Amsterdam, </w:t>
      </w:r>
      <w:r w:rsidR="003668DA" w:rsidRPr="008D30FC">
        <w:rPr>
          <w:rFonts w:ascii="Open Sans" w:hAnsi="Open Sans" w:cs="Open Sans"/>
        </w:rPr>
        <w:t>punto di part</w:t>
      </w:r>
      <w:r w:rsidR="00390B5D" w:rsidRPr="008D30FC">
        <w:rPr>
          <w:rFonts w:ascii="Open Sans" w:hAnsi="Open Sans" w:cs="Open Sans"/>
        </w:rPr>
        <w:t>en</w:t>
      </w:r>
      <w:r w:rsidR="003668DA" w:rsidRPr="008D30FC">
        <w:rPr>
          <w:rFonts w:ascii="Open Sans" w:hAnsi="Open Sans" w:cs="Open Sans"/>
        </w:rPr>
        <w:t>za per una collaborazione di lunga data</w:t>
      </w:r>
      <w:r w:rsidR="00895B98" w:rsidRPr="008D30FC">
        <w:rPr>
          <w:rFonts w:ascii="Open Sans" w:hAnsi="Open Sans" w:cs="Open Sans"/>
        </w:rPr>
        <w:t xml:space="preserve">; una settimana dopo è arrivato l’annuncio della vittoria del </w:t>
      </w:r>
      <w:r w:rsidRPr="008D30FC">
        <w:rPr>
          <w:rFonts w:ascii="Open Sans" w:hAnsi="Open Sans" w:cs="Open Sans"/>
          <w:i/>
          <w:iCs/>
        </w:rPr>
        <w:t>BorlettiBuitoni Trust</w:t>
      </w:r>
      <w:r w:rsidR="00895B98" w:rsidRPr="008D30FC">
        <w:rPr>
          <w:rFonts w:ascii="Open Sans" w:hAnsi="Open Sans" w:cs="Open Sans"/>
        </w:rPr>
        <w:t xml:space="preserve">, un grande onore e </w:t>
      </w:r>
      <w:r w:rsidR="004768DC" w:rsidRPr="008D30FC">
        <w:rPr>
          <w:rFonts w:ascii="Open Sans" w:hAnsi="Open Sans" w:cs="Open Sans"/>
        </w:rPr>
        <w:t xml:space="preserve">un </w:t>
      </w:r>
      <w:r w:rsidR="00895B98" w:rsidRPr="008D30FC">
        <w:rPr>
          <w:rFonts w:ascii="Open Sans" w:hAnsi="Open Sans" w:cs="Open Sans"/>
        </w:rPr>
        <w:t xml:space="preserve">meraviglioso </w:t>
      </w:r>
      <w:r w:rsidR="00572C96" w:rsidRPr="008D30FC">
        <w:rPr>
          <w:rFonts w:ascii="Open Sans" w:hAnsi="Open Sans" w:cs="Open Sans"/>
        </w:rPr>
        <w:t xml:space="preserve">supporto per il Quartetto e la sua arte. </w:t>
      </w:r>
    </w:p>
    <w:p w14:paraId="58ED8109" w14:textId="77777777" w:rsidR="008879E2" w:rsidRPr="008D30FC" w:rsidRDefault="008879E2" w:rsidP="008879E2">
      <w:pPr>
        <w:pStyle w:val="Nessunaspaziatura"/>
        <w:jc w:val="both"/>
        <w:rPr>
          <w:rFonts w:ascii="Open Sans" w:hAnsi="Open Sans" w:cs="Open Sans"/>
        </w:rPr>
      </w:pPr>
    </w:p>
    <w:p w14:paraId="5C12500F" w14:textId="08359F3A" w:rsidR="00816E09" w:rsidRPr="008D30FC" w:rsidRDefault="00816E09" w:rsidP="00123483">
      <w:pPr>
        <w:pStyle w:val="Nessunaspaziatura"/>
        <w:spacing w:after="240"/>
        <w:jc w:val="both"/>
        <w:rPr>
          <w:rFonts w:ascii="Open Sans" w:hAnsi="Open Sans" w:cs="Open Sans"/>
        </w:rPr>
      </w:pPr>
      <w:r w:rsidRPr="008D30FC">
        <w:rPr>
          <w:rFonts w:ascii="Open Sans" w:hAnsi="Open Sans" w:cs="Open Sans"/>
        </w:rPr>
        <w:t xml:space="preserve">Nella stagione 2023/2024, il </w:t>
      </w:r>
      <w:r w:rsidR="00AB1C4A" w:rsidRPr="008D30FC">
        <w:rPr>
          <w:rFonts w:ascii="Open Sans" w:hAnsi="Open Sans" w:cs="Open Sans"/>
        </w:rPr>
        <w:t>Quartetto Leonkoro</w:t>
      </w:r>
      <w:r w:rsidRPr="008D30FC">
        <w:rPr>
          <w:rFonts w:ascii="Open Sans" w:hAnsi="Open Sans" w:cs="Open Sans"/>
        </w:rPr>
        <w:t xml:space="preserve"> </w:t>
      </w:r>
      <w:r w:rsidR="00AB1C4A" w:rsidRPr="008D30FC">
        <w:rPr>
          <w:rFonts w:ascii="Open Sans" w:hAnsi="Open Sans" w:cs="Open Sans"/>
        </w:rPr>
        <w:t>debutta</w:t>
      </w:r>
      <w:r w:rsidRPr="008D30FC">
        <w:rPr>
          <w:rFonts w:ascii="Open Sans" w:hAnsi="Open Sans" w:cs="Open Sans"/>
        </w:rPr>
        <w:t xml:space="preserve"> alla </w:t>
      </w:r>
      <w:r w:rsidRPr="00BD0288">
        <w:rPr>
          <w:rFonts w:ascii="Open Sans" w:hAnsi="Open Sans" w:cs="Open Sans"/>
          <w:i/>
          <w:iCs/>
        </w:rPr>
        <w:t>Philharmonie</w:t>
      </w:r>
      <w:r w:rsidRPr="008D30FC">
        <w:rPr>
          <w:rFonts w:ascii="Open Sans" w:hAnsi="Open Sans" w:cs="Open Sans"/>
        </w:rPr>
        <w:t xml:space="preserve"> di Berlino, alla </w:t>
      </w:r>
      <w:r w:rsidRPr="008D30FC">
        <w:rPr>
          <w:rFonts w:ascii="Open Sans" w:hAnsi="Open Sans" w:cs="Open Sans"/>
          <w:i/>
          <w:iCs/>
        </w:rPr>
        <w:t>Kölner Philharmonie</w:t>
      </w:r>
      <w:r w:rsidRPr="008D30FC">
        <w:rPr>
          <w:rFonts w:ascii="Open Sans" w:hAnsi="Open Sans" w:cs="Open Sans"/>
        </w:rPr>
        <w:t xml:space="preserve">, al </w:t>
      </w:r>
      <w:r w:rsidRPr="008D30FC">
        <w:rPr>
          <w:rFonts w:ascii="Open Sans" w:hAnsi="Open Sans" w:cs="Open Sans"/>
          <w:i/>
          <w:iCs/>
        </w:rPr>
        <w:t>Flagey Bruxelles</w:t>
      </w:r>
      <w:r w:rsidRPr="008D30FC">
        <w:rPr>
          <w:rFonts w:ascii="Open Sans" w:hAnsi="Open Sans" w:cs="Open Sans"/>
        </w:rPr>
        <w:t xml:space="preserve">, al </w:t>
      </w:r>
      <w:r w:rsidRPr="00BD0288">
        <w:rPr>
          <w:rFonts w:ascii="Open Sans" w:hAnsi="Open Sans" w:cs="Open Sans"/>
          <w:i/>
          <w:iCs/>
        </w:rPr>
        <w:t>Concertgebouw</w:t>
      </w:r>
      <w:r w:rsidRPr="008D30FC">
        <w:rPr>
          <w:rFonts w:ascii="Open Sans" w:hAnsi="Open Sans" w:cs="Open Sans"/>
        </w:rPr>
        <w:t xml:space="preserve"> </w:t>
      </w:r>
      <w:r w:rsidR="00D93D31" w:rsidRPr="008D30FC">
        <w:rPr>
          <w:rFonts w:ascii="Open Sans" w:hAnsi="Open Sans" w:cs="Open Sans"/>
        </w:rPr>
        <w:t xml:space="preserve">di </w:t>
      </w:r>
      <w:r w:rsidRPr="008D30FC">
        <w:rPr>
          <w:rFonts w:ascii="Open Sans" w:hAnsi="Open Sans" w:cs="Open Sans"/>
        </w:rPr>
        <w:t xml:space="preserve">Amsterdam e alla </w:t>
      </w:r>
      <w:r w:rsidRPr="00BD0288">
        <w:rPr>
          <w:rFonts w:ascii="Open Sans" w:hAnsi="Open Sans" w:cs="Open Sans"/>
          <w:i/>
          <w:iCs/>
        </w:rPr>
        <w:t>Konzerthaus</w:t>
      </w:r>
      <w:r w:rsidRPr="008D30FC">
        <w:rPr>
          <w:rFonts w:ascii="Open Sans" w:hAnsi="Open Sans" w:cs="Open Sans"/>
        </w:rPr>
        <w:t xml:space="preserve"> </w:t>
      </w:r>
      <w:r w:rsidR="00D93D31" w:rsidRPr="008D30FC">
        <w:rPr>
          <w:rFonts w:ascii="Open Sans" w:hAnsi="Open Sans" w:cs="Open Sans"/>
        </w:rPr>
        <w:t>di Vienna</w:t>
      </w:r>
      <w:r w:rsidR="0075462D" w:rsidRPr="008D30FC">
        <w:rPr>
          <w:rFonts w:ascii="Open Sans" w:hAnsi="Open Sans" w:cs="Open Sans"/>
        </w:rPr>
        <w:t xml:space="preserve">; i musicisti </w:t>
      </w:r>
      <w:r w:rsidR="007A7C0E" w:rsidRPr="008D30FC">
        <w:rPr>
          <w:rFonts w:ascii="Open Sans" w:hAnsi="Open Sans" w:cs="Open Sans"/>
        </w:rPr>
        <w:t xml:space="preserve">saranno ospiti di </w:t>
      </w:r>
      <w:r w:rsidRPr="008D30FC">
        <w:rPr>
          <w:rFonts w:ascii="Open Sans" w:hAnsi="Open Sans" w:cs="Open Sans"/>
        </w:rPr>
        <w:t xml:space="preserve">festival rinomati </w:t>
      </w:r>
      <w:r w:rsidR="00D93D31" w:rsidRPr="008D30FC">
        <w:rPr>
          <w:rFonts w:ascii="Open Sans" w:hAnsi="Open Sans" w:cs="Open Sans"/>
        </w:rPr>
        <w:t>quali</w:t>
      </w:r>
      <w:r w:rsidRPr="008D30FC">
        <w:rPr>
          <w:rFonts w:ascii="Open Sans" w:hAnsi="Open Sans" w:cs="Open Sans"/>
        </w:rPr>
        <w:t xml:space="preserve"> </w:t>
      </w:r>
      <w:r w:rsidR="00715998" w:rsidRPr="008D30FC">
        <w:rPr>
          <w:rFonts w:ascii="Open Sans" w:hAnsi="Open Sans" w:cs="Open Sans"/>
        </w:rPr>
        <w:t>la</w:t>
      </w:r>
      <w:r w:rsidR="00D93D31" w:rsidRPr="008D30FC">
        <w:rPr>
          <w:rFonts w:ascii="Open Sans" w:hAnsi="Open Sans" w:cs="Open Sans"/>
        </w:rPr>
        <w:t xml:space="preserve"> Biennale di </w:t>
      </w:r>
      <w:r w:rsidRPr="008D30FC">
        <w:rPr>
          <w:rFonts w:ascii="Open Sans" w:hAnsi="Open Sans" w:cs="Open Sans"/>
        </w:rPr>
        <w:t xml:space="preserve">Rheingau, </w:t>
      </w:r>
      <w:r w:rsidR="00D93D31" w:rsidRPr="008D30FC">
        <w:rPr>
          <w:rFonts w:ascii="Open Sans" w:hAnsi="Open Sans" w:cs="Open Sans"/>
        </w:rPr>
        <w:t xml:space="preserve">la </w:t>
      </w:r>
      <w:r w:rsidRPr="008D30FC">
        <w:rPr>
          <w:rFonts w:ascii="Open Sans" w:hAnsi="Open Sans" w:cs="Open Sans"/>
        </w:rPr>
        <w:t xml:space="preserve">Biennale del quartetto d'archi di Parigi, </w:t>
      </w:r>
      <w:r w:rsidR="00D93D31" w:rsidRPr="008D30FC">
        <w:rPr>
          <w:rFonts w:ascii="Open Sans" w:hAnsi="Open Sans" w:cs="Open Sans"/>
        </w:rPr>
        <w:t xml:space="preserve">la Primavera di </w:t>
      </w:r>
      <w:r w:rsidRPr="008D30FC">
        <w:rPr>
          <w:rFonts w:ascii="Open Sans" w:hAnsi="Open Sans" w:cs="Open Sans"/>
        </w:rPr>
        <w:t xml:space="preserve">Heidelberg. Inoltre, il </w:t>
      </w:r>
      <w:r w:rsidR="00D93D31" w:rsidRPr="008D30FC">
        <w:rPr>
          <w:rFonts w:ascii="Open Sans" w:hAnsi="Open Sans" w:cs="Open Sans"/>
        </w:rPr>
        <w:t>Q</w:t>
      </w:r>
      <w:r w:rsidRPr="008D30FC">
        <w:rPr>
          <w:rFonts w:ascii="Open Sans" w:hAnsi="Open Sans" w:cs="Open Sans"/>
        </w:rPr>
        <w:t xml:space="preserve">uartetto continua la sua </w:t>
      </w:r>
      <w:r w:rsidR="00D93D31" w:rsidRPr="008D30FC">
        <w:rPr>
          <w:rFonts w:ascii="Open Sans" w:hAnsi="Open Sans" w:cs="Open Sans"/>
        </w:rPr>
        <w:t>‘</w:t>
      </w:r>
      <w:r w:rsidRPr="008D30FC">
        <w:rPr>
          <w:rFonts w:ascii="Open Sans" w:hAnsi="Open Sans" w:cs="Open Sans"/>
        </w:rPr>
        <w:t>residenza</w:t>
      </w:r>
      <w:r w:rsidR="00D93D31" w:rsidRPr="008D30FC">
        <w:rPr>
          <w:rFonts w:ascii="Open Sans" w:hAnsi="Open Sans" w:cs="Open Sans"/>
        </w:rPr>
        <w:t>’</w:t>
      </w:r>
      <w:r w:rsidRPr="008D30FC">
        <w:rPr>
          <w:rFonts w:ascii="Open Sans" w:hAnsi="Open Sans" w:cs="Open Sans"/>
        </w:rPr>
        <w:t xml:space="preserve"> a Leeds.</w:t>
      </w:r>
    </w:p>
    <w:p w14:paraId="7B561514" w14:textId="1666C4E9" w:rsidR="00A12AD5" w:rsidRPr="008D30FC" w:rsidRDefault="00A12AD5" w:rsidP="00A12AD5">
      <w:pPr>
        <w:pStyle w:val="Nessunaspaziatura"/>
        <w:spacing w:after="240"/>
        <w:jc w:val="both"/>
        <w:rPr>
          <w:rFonts w:ascii="Open Sans" w:hAnsi="Open Sans" w:cs="Open Sans"/>
        </w:rPr>
      </w:pPr>
      <w:r w:rsidRPr="008D30FC">
        <w:rPr>
          <w:rFonts w:ascii="Open Sans" w:hAnsi="Open Sans" w:cs="Open Sans"/>
        </w:rPr>
        <w:t xml:space="preserve">Oltre a studiare musica da camera con Heime Müller alla </w:t>
      </w:r>
      <w:r w:rsidRPr="008D30FC">
        <w:rPr>
          <w:rFonts w:ascii="Open Sans" w:hAnsi="Open Sans" w:cs="Open Sans"/>
          <w:i/>
          <w:iCs/>
        </w:rPr>
        <w:t xml:space="preserve">Musikhochschule </w:t>
      </w:r>
      <w:r w:rsidRPr="008D30FC">
        <w:rPr>
          <w:rFonts w:ascii="Open Sans" w:hAnsi="Open Sans" w:cs="Open Sans"/>
        </w:rPr>
        <w:t xml:space="preserve">di Lubecca, dal 2020 il Quartetto studia con Günter Pichler (in passato primo violino del Quartetto Alban Berg) presso l'Istituto di musica da camera della </w:t>
      </w:r>
      <w:r w:rsidRPr="00700BAB">
        <w:rPr>
          <w:rFonts w:ascii="Open Sans" w:hAnsi="Open Sans" w:cs="Open Sans"/>
          <w:i/>
          <w:iCs/>
        </w:rPr>
        <w:t>Escuela Superior de Música Reina Sofía</w:t>
      </w:r>
      <w:r w:rsidRPr="008D30FC">
        <w:rPr>
          <w:rFonts w:ascii="Open Sans" w:hAnsi="Open Sans" w:cs="Open Sans"/>
        </w:rPr>
        <w:t xml:space="preserve"> di Madrid. Altri importanti mentori dell'ensemble sono stati Eckart Runge e Gregor Sigl (Quartetto Artemis), nonché il pianista Alfred Brendel, con il quale il Quartetto Leonkoro intrattiene una regolare collaborazione.</w:t>
      </w:r>
    </w:p>
    <w:p w14:paraId="1207A43E" w14:textId="524BDD2C" w:rsidR="00A3322E" w:rsidRPr="00A3322E" w:rsidRDefault="00A3322E" w:rsidP="00A3322E">
      <w:pPr>
        <w:pStyle w:val="Nessunaspaziatura"/>
        <w:jc w:val="both"/>
        <w:rPr>
          <w:rFonts w:ascii="Open Sans" w:hAnsi="Open Sans" w:cs="Open Sans"/>
        </w:rPr>
      </w:pPr>
      <w:r w:rsidRPr="00A3322E">
        <w:rPr>
          <w:rFonts w:ascii="Open Sans" w:hAnsi="Open Sans" w:cs="Open Sans"/>
        </w:rPr>
        <w:t xml:space="preserve">Nell'autunno del 2023, </w:t>
      </w:r>
      <w:r w:rsidRPr="00700BAB">
        <w:rPr>
          <w:rFonts w:ascii="Open Sans" w:hAnsi="Open Sans" w:cs="Open Sans"/>
          <w:i/>
          <w:iCs/>
        </w:rPr>
        <w:t>Mirare</w:t>
      </w:r>
      <w:r w:rsidRPr="00A3322E">
        <w:rPr>
          <w:rFonts w:ascii="Open Sans" w:hAnsi="Open Sans" w:cs="Open Sans"/>
        </w:rPr>
        <w:t xml:space="preserve"> ha pubblicato il primo album dell'ensemble con il </w:t>
      </w:r>
      <w:r>
        <w:rPr>
          <w:rFonts w:ascii="Open Sans" w:hAnsi="Open Sans" w:cs="Open Sans"/>
        </w:rPr>
        <w:t>Q</w:t>
      </w:r>
      <w:r w:rsidRPr="00A3322E">
        <w:rPr>
          <w:rFonts w:ascii="Open Sans" w:hAnsi="Open Sans" w:cs="Open Sans"/>
        </w:rPr>
        <w:t xml:space="preserve">uartetto per archi di Maurice Ravel e il </w:t>
      </w:r>
      <w:r>
        <w:rPr>
          <w:rFonts w:ascii="Open Sans" w:hAnsi="Open Sans" w:cs="Open Sans"/>
        </w:rPr>
        <w:t>Q</w:t>
      </w:r>
      <w:r w:rsidRPr="00A3322E">
        <w:rPr>
          <w:rFonts w:ascii="Open Sans" w:hAnsi="Open Sans" w:cs="Open Sans"/>
        </w:rPr>
        <w:t>uartetto per archi op. 41 n. 3</w:t>
      </w:r>
      <w:r w:rsidR="00700BAB">
        <w:rPr>
          <w:rFonts w:ascii="Open Sans" w:hAnsi="Open Sans" w:cs="Open Sans"/>
        </w:rPr>
        <w:t xml:space="preserve"> di Robert Schumann</w:t>
      </w:r>
      <w:r w:rsidRPr="00A3322E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>premiato</w:t>
      </w:r>
      <w:r w:rsidRPr="00A3322E">
        <w:rPr>
          <w:rFonts w:ascii="Open Sans" w:hAnsi="Open Sans" w:cs="Open Sans"/>
        </w:rPr>
        <w:t xml:space="preserve"> poche settimane dopo con il </w:t>
      </w:r>
      <w:r w:rsidRPr="00A3322E">
        <w:rPr>
          <w:rFonts w:ascii="Open Sans" w:hAnsi="Open Sans" w:cs="Open Sans"/>
          <w:i/>
          <w:iCs/>
        </w:rPr>
        <w:t xml:space="preserve">Choc de Classica </w:t>
      </w:r>
      <w:r>
        <w:rPr>
          <w:rFonts w:ascii="Open Sans" w:hAnsi="Open Sans" w:cs="Open Sans"/>
          <w:i/>
          <w:iCs/>
        </w:rPr>
        <w:t xml:space="preserve">pour </w:t>
      </w:r>
      <w:r w:rsidRPr="00A3322E">
        <w:rPr>
          <w:rFonts w:ascii="Open Sans" w:hAnsi="Open Sans" w:cs="Open Sans"/>
          <w:i/>
          <w:iCs/>
        </w:rPr>
        <w:t>l'année</w:t>
      </w:r>
      <w:r w:rsidRPr="00A3322E">
        <w:rPr>
          <w:rFonts w:ascii="Open Sans" w:hAnsi="Open Sans" w:cs="Open Sans"/>
        </w:rPr>
        <w:t xml:space="preserve"> 2023.</w:t>
      </w:r>
    </w:p>
    <w:p w14:paraId="4DEA857C" w14:textId="17F1A17F" w:rsidR="00A3322E" w:rsidRPr="00A3322E" w:rsidRDefault="00A3322E" w:rsidP="00A3322E">
      <w:pPr>
        <w:pStyle w:val="Nessunaspaziatura"/>
        <w:jc w:val="both"/>
        <w:rPr>
          <w:rFonts w:ascii="Open Sans" w:hAnsi="Open Sans" w:cs="Open Sans"/>
          <w:highlight w:val="yellow"/>
        </w:rPr>
      </w:pPr>
      <w:r w:rsidRPr="00A3322E">
        <w:rPr>
          <w:rFonts w:ascii="Open Sans" w:hAnsi="Open Sans" w:cs="Open Sans"/>
        </w:rPr>
        <w:t xml:space="preserve">Nella primavera del 2024 il </w:t>
      </w:r>
      <w:r>
        <w:rPr>
          <w:rFonts w:ascii="Open Sans" w:hAnsi="Open Sans" w:cs="Open Sans"/>
        </w:rPr>
        <w:t>Quartetto Leonkoro</w:t>
      </w:r>
      <w:r w:rsidRPr="00A3322E">
        <w:rPr>
          <w:rFonts w:ascii="Open Sans" w:hAnsi="Open Sans" w:cs="Open Sans"/>
        </w:rPr>
        <w:t xml:space="preserve"> e la prestigiosa etichetta discografica </w:t>
      </w:r>
      <w:r w:rsidRPr="00A3322E">
        <w:rPr>
          <w:rFonts w:ascii="Open Sans" w:hAnsi="Open Sans" w:cs="Open Sans"/>
          <w:i/>
          <w:iCs/>
        </w:rPr>
        <w:t>Alpha Classics</w:t>
      </w:r>
      <w:r w:rsidRPr="00A3322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inizieranno </w:t>
      </w:r>
      <w:r w:rsidRPr="00A3322E">
        <w:rPr>
          <w:rFonts w:ascii="Open Sans" w:hAnsi="Open Sans" w:cs="Open Sans"/>
        </w:rPr>
        <w:t>una partnership a lungo termine.</w:t>
      </w:r>
    </w:p>
    <w:p w14:paraId="174D3637" w14:textId="77777777" w:rsidR="008F417B" w:rsidRPr="00A3322E" w:rsidRDefault="008F417B" w:rsidP="008F417B">
      <w:pPr>
        <w:pStyle w:val="Nessunaspaziatura"/>
        <w:jc w:val="both"/>
        <w:rPr>
          <w:rFonts w:ascii="Open Sans" w:hAnsi="Open Sans" w:cs="Open Sans"/>
          <w:b/>
          <w:bCs/>
          <w:highlight w:val="yellow"/>
        </w:rPr>
      </w:pPr>
    </w:p>
    <w:p w14:paraId="45962FE2" w14:textId="5B5191AF" w:rsidR="00816E09" w:rsidRPr="00A3322E" w:rsidRDefault="00816E09" w:rsidP="00123483">
      <w:pPr>
        <w:pStyle w:val="Nessunaspaziatura"/>
        <w:spacing w:after="240"/>
        <w:jc w:val="both"/>
        <w:rPr>
          <w:rFonts w:ascii="Open Sans" w:hAnsi="Open Sans" w:cs="Open Sans"/>
        </w:rPr>
      </w:pPr>
      <w:r w:rsidRPr="00A3322E">
        <w:rPr>
          <w:rFonts w:ascii="Open Sans" w:hAnsi="Open Sans" w:cs="Open Sans"/>
        </w:rPr>
        <w:t xml:space="preserve">Il Leonkoro Quartet è </w:t>
      </w:r>
      <w:r w:rsidR="00715998" w:rsidRPr="00A3322E">
        <w:rPr>
          <w:rFonts w:ascii="Open Sans" w:hAnsi="Open Sans" w:cs="Open Sans"/>
        </w:rPr>
        <w:t>‘</w:t>
      </w:r>
      <w:r w:rsidR="00505C8F" w:rsidRPr="00A3322E">
        <w:rPr>
          <w:rFonts w:ascii="Open Sans" w:hAnsi="Open Sans" w:cs="Open Sans"/>
        </w:rPr>
        <w:t>ambasciatore</w:t>
      </w:r>
      <w:r w:rsidR="00715998" w:rsidRPr="00A3322E">
        <w:rPr>
          <w:rFonts w:ascii="Open Sans" w:hAnsi="Open Sans" w:cs="Open Sans"/>
        </w:rPr>
        <w:t>’</w:t>
      </w:r>
      <w:r w:rsidR="00505C8F" w:rsidRPr="00A3322E">
        <w:rPr>
          <w:rFonts w:ascii="Open Sans" w:hAnsi="Open Sans" w:cs="Open Sans"/>
        </w:rPr>
        <w:t xml:space="preserve"> di</w:t>
      </w:r>
      <w:r w:rsidR="00384BA9" w:rsidRPr="00A3322E">
        <w:rPr>
          <w:rFonts w:ascii="Open Sans" w:hAnsi="Open Sans" w:cs="Open Sans"/>
        </w:rPr>
        <w:t xml:space="preserve"> corde </w:t>
      </w:r>
      <w:r w:rsidRPr="00A3322E">
        <w:rPr>
          <w:rFonts w:ascii="Open Sans" w:hAnsi="Open Sans" w:cs="Open Sans"/>
        </w:rPr>
        <w:t xml:space="preserve">Pirastro </w:t>
      </w:r>
      <w:r w:rsidR="00505C8F" w:rsidRPr="00A3322E">
        <w:rPr>
          <w:rFonts w:ascii="Open Sans" w:hAnsi="Open Sans" w:cs="Open Sans"/>
        </w:rPr>
        <w:t xml:space="preserve">ed </w:t>
      </w:r>
      <w:r w:rsidRPr="00A3322E">
        <w:rPr>
          <w:rFonts w:ascii="Open Sans" w:hAnsi="Open Sans" w:cs="Open Sans"/>
        </w:rPr>
        <w:t>Henle App</w:t>
      </w:r>
      <w:r w:rsidR="00505C8F" w:rsidRPr="00A3322E">
        <w:rPr>
          <w:rFonts w:ascii="Open Sans" w:hAnsi="Open Sans" w:cs="Open Sans"/>
        </w:rPr>
        <w:t>.</w:t>
      </w:r>
    </w:p>
    <w:p w14:paraId="2DB7C22D" w14:textId="5F079660" w:rsidR="00816E09" w:rsidRPr="00A3322E" w:rsidRDefault="00816E09" w:rsidP="00123483">
      <w:pPr>
        <w:pStyle w:val="Nessunaspaziatura"/>
        <w:spacing w:after="240"/>
        <w:jc w:val="both"/>
        <w:rPr>
          <w:rFonts w:ascii="Open Sans" w:hAnsi="Open Sans" w:cs="Open Sans"/>
        </w:rPr>
      </w:pPr>
      <w:r w:rsidRPr="00A3322E">
        <w:rPr>
          <w:rFonts w:ascii="Open Sans" w:hAnsi="Open Sans" w:cs="Open Sans"/>
        </w:rPr>
        <w:t xml:space="preserve">Jonathan Schwarz suona un </w:t>
      </w:r>
      <w:r w:rsidR="00384BA9" w:rsidRPr="00A3322E">
        <w:rPr>
          <w:rFonts w:ascii="Open Sans" w:hAnsi="Open Sans" w:cs="Open Sans"/>
        </w:rPr>
        <w:t xml:space="preserve">violino </w:t>
      </w:r>
      <w:r w:rsidRPr="00A3322E">
        <w:rPr>
          <w:rFonts w:ascii="Open Sans" w:hAnsi="Open Sans" w:cs="Open Sans"/>
        </w:rPr>
        <w:t xml:space="preserve">Guadagnini </w:t>
      </w:r>
      <w:r w:rsidR="00384BA9" w:rsidRPr="00A3322E">
        <w:rPr>
          <w:rFonts w:ascii="Open Sans" w:hAnsi="Open Sans" w:cs="Open Sans"/>
        </w:rPr>
        <w:t xml:space="preserve">su generosa concessione </w:t>
      </w:r>
      <w:r w:rsidR="00B54697" w:rsidRPr="00A3322E">
        <w:rPr>
          <w:rFonts w:ascii="Open Sans" w:hAnsi="Open Sans" w:cs="Open Sans"/>
        </w:rPr>
        <w:t>della</w:t>
      </w:r>
      <w:r w:rsidR="00715998" w:rsidRPr="00A3322E">
        <w:rPr>
          <w:rFonts w:ascii="Open Sans" w:hAnsi="Open Sans" w:cs="Open Sans"/>
        </w:rPr>
        <w:t xml:space="preserve"> </w:t>
      </w:r>
      <w:r w:rsidRPr="00A3322E">
        <w:rPr>
          <w:rFonts w:ascii="Open Sans" w:hAnsi="Open Sans" w:cs="Open Sans"/>
          <w:i/>
          <w:iCs/>
        </w:rPr>
        <w:t>Beare's International Violin Society</w:t>
      </w:r>
      <w:r w:rsidRPr="00A3322E">
        <w:rPr>
          <w:rFonts w:ascii="Open Sans" w:hAnsi="Open Sans" w:cs="Open Sans"/>
        </w:rPr>
        <w:t>.</w:t>
      </w:r>
    </w:p>
    <w:p w14:paraId="7DA1005A" w14:textId="6374372F" w:rsidR="00816E09" w:rsidRPr="00A3322E" w:rsidRDefault="00816E09" w:rsidP="00123483">
      <w:pPr>
        <w:pStyle w:val="Nessunaspaziatura"/>
        <w:spacing w:after="240"/>
        <w:jc w:val="both"/>
        <w:rPr>
          <w:rFonts w:ascii="Open Sans" w:hAnsi="Open Sans" w:cs="Open Sans"/>
        </w:rPr>
      </w:pPr>
      <w:r w:rsidRPr="00A3322E">
        <w:rPr>
          <w:rFonts w:ascii="Open Sans" w:hAnsi="Open Sans" w:cs="Open Sans"/>
        </w:rPr>
        <w:t xml:space="preserve">Amelie Wallner suona un violino Vicenzo Postiglione, generosamente </w:t>
      </w:r>
      <w:r w:rsidR="00B54697" w:rsidRPr="00A3322E">
        <w:rPr>
          <w:rFonts w:ascii="Open Sans" w:hAnsi="Open Sans" w:cs="Open Sans"/>
        </w:rPr>
        <w:t>concesso</w:t>
      </w:r>
      <w:r w:rsidRPr="00A3322E">
        <w:rPr>
          <w:rFonts w:ascii="Open Sans" w:hAnsi="Open Sans" w:cs="Open Sans"/>
        </w:rPr>
        <w:t xml:space="preserve"> da un donatore privato.</w:t>
      </w:r>
    </w:p>
    <w:p w14:paraId="24976BE4" w14:textId="77777777" w:rsidR="00816E09" w:rsidRPr="00A3322E" w:rsidRDefault="00816E09" w:rsidP="00123483">
      <w:pPr>
        <w:pStyle w:val="Nessunaspaziatura"/>
        <w:spacing w:after="240"/>
        <w:jc w:val="both"/>
        <w:rPr>
          <w:rFonts w:ascii="Open Sans" w:hAnsi="Open Sans" w:cs="Open Sans"/>
        </w:rPr>
      </w:pPr>
      <w:r w:rsidRPr="00A3322E">
        <w:rPr>
          <w:rFonts w:ascii="Open Sans" w:hAnsi="Open Sans" w:cs="Open Sans"/>
        </w:rPr>
        <w:t>Mayu Konoe suona una viola di proprietà privata.</w:t>
      </w:r>
    </w:p>
    <w:p w14:paraId="2C0BC08B" w14:textId="4E2CB24B" w:rsidR="00816E09" w:rsidRPr="00A3322E" w:rsidRDefault="00816E09" w:rsidP="00123483">
      <w:pPr>
        <w:pStyle w:val="Nessunaspaziatura"/>
        <w:spacing w:after="240"/>
        <w:jc w:val="both"/>
        <w:rPr>
          <w:rFonts w:ascii="Open Sans" w:hAnsi="Open Sans" w:cs="Open Sans"/>
        </w:rPr>
      </w:pPr>
      <w:r w:rsidRPr="00A3322E">
        <w:rPr>
          <w:rFonts w:ascii="Open Sans" w:hAnsi="Open Sans" w:cs="Open Sans"/>
        </w:rPr>
        <w:t xml:space="preserve">Lukas Schwarz suona un violoncello Carlo Tononi, Venezia (1720 circa) </w:t>
      </w:r>
      <w:r w:rsidR="00B54697" w:rsidRPr="00A3322E">
        <w:rPr>
          <w:rFonts w:ascii="Open Sans" w:hAnsi="Open Sans" w:cs="Open Sans"/>
        </w:rPr>
        <w:t>su concessione della</w:t>
      </w:r>
      <w:r w:rsidRPr="00A3322E">
        <w:rPr>
          <w:rFonts w:ascii="Open Sans" w:hAnsi="Open Sans" w:cs="Open Sans"/>
        </w:rPr>
        <w:t xml:space="preserve"> </w:t>
      </w:r>
      <w:r w:rsidRPr="00A3322E">
        <w:rPr>
          <w:rFonts w:ascii="Open Sans" w:hAnsi="Open Sans" w:cs="Open Sans"/>
          <w:i/>
          <w:iCs/>
        </w:rPr>
        <w:t>Beare's International Violin Society</w:t>
      </w:r>
      <w:r w:rsidRPr="00A3322E">
        <w:rPr>
          <w:rFonts w:ascii="Open Sans" w:hAnsi="Open Sans" w:cs="Open Sans"/>
        </w:rPr>
        <w:t>.</w:t>
      </w:r>
    </w:p>
    <w:p w14:paraId="336B6DD5" w14:textId="6D5DBDCF" w:rsidR="00793FD9" w:rsidRPr="007C7A15" w:rsidRDefault="00A3322E" w:rsidP="00123483">
      <w:pPr>
        <w:pStyle w:val="Nessunaspaziatura"/>
        <w:spacing w:after="240"/>
        <w:jc w:val="both"/>
        <w:rPr>
          <w:rFonts w:ascii="Open Sans" w:hAnsi="Open Sans" w:cs="Open Sans"/>
          <w:i/>
          <w:iCs/>
          <w:lang w:val="en-US"/>
        </w:rPr>
      </w:pPr>
      <w:r>
        <w:rPr>
          <w:rFonts w:ascii="Open Sans" w:hAnsi="Open Sans" w:cs="Open Sans"/>
          <w:i/>
          <w:iCs/>
          <w:lang w:val="en-US"/>
        </w:rPr>
        <w:t xml:space="preserve">Marzo 2024 </w:t>
      </w:r>
    </w:p>
    <w:p w14:paraId="1A1E5D1B" w14:textId="77777777" w:rsidR="005B7462" w:rsidRPr="00123483" w:rsidRDefault="005B7462" w:rsidP="009E06FA">
      <w:pPr>
        <w:pStyle w:val="Nessunaspaziatura"/>
        <w:jc w:val="both"/>
        <w:rPr>
          <w:rFonts w:ascii="Open Sans" w:hAnsi="Open Sans" w:cs="Open Sans"/>
          <w:highlight w:val="yellow"/>
          <w:lang w:val="en-US"/>
        </w:rPr>
      </w:pPr>
    </w:p>
    <w:p w14:paraId="3D013EF1" w14:textId="77777777" w:rsidR="005B7462" w:rsidRPr="00123483" w:rsidRDefault="005B7462" w:rsidP="009E06FA">
      <w:pPr>
        <w:pStyle w:val="Nessunaspaziatura"/>
        <w:jc w:val="both"/>
        <w:rPr>
          <w:rFonts w:ascii="Open Sans" w:hAnsi="Open Sans" w:cs="Open Sans"/>
          <w:highlight w:val="yellow"/>
          <w:lang w:val="en-US"/>
        </w:rPr>
      </w:pPr>
    </w:p>
    <w:p w14:paraId="05E2CCDC" w14:textId="77777777" w:rsidR="00AC456A" w:rsidRPr="000112CE" w:rsidRDefault="00AC456A" w:rsidP="007C7A15">
      <w:pPr>
        <w:pStyle w:val="Nessunaspaziatura"/>
        <w:jc w:val="both"/>
        <w:rPr>
          <w:rFonts w:ascii="Open Sans" w:hAnsi="Open Sans" w:cs="Open Sans"/>
          <w:highlight w:val="yellow"/>
          <w:lang w:val="en-US"/>
        </w:rPr>
      </w:pPr>
    </w:p>
    <w:sectPr w:rsidR="00AC456A" w:rsidRPr="000112CE" w:rsidSect="00794BDD">
      <w:headerReference w:type="firs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02C7" w14:textId="77777777" w:rsidR="00794BDD" w:rsidRDefault="00794BDD" w:rsidP="00164A01">
      <w:pPr>
        <w:spacing w:after="0" w:line="240" w:lineRule="auto"/>
      </w:pPr>
      <w:r>
        <w:separator/>
      </w:r>
    </w:p>
  </w:endnote>
  <w:endnote w:type="continuationSeparator" w:id="0">
    <w:p w14:paraId="379D8707" w14:textId="77777777" w:rsidR="00794BDD" w:rsidRDefault="00794BDD" w:rsidP="0016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 Thin">
    <w:altName w:val="Calibri"/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3C9D" w14:textId="77777777" w:rsidR="00794BDD" w:rsidRDefault="00794BDD" w:rsidP="00164A01">
      <w:pPr>
        <w:spacing w:after="0" w:line="240" w:lineRule="auto"/>
      </w:pPr>
      <w:r>
        <w:separator/>
      </w:r>
    </w:p>
  </w:footnote>
  <w:footnote w:type="continuationSeparator" w:id="0">
    <w:p w14:paraId="67BDADBB" w14:textId="77777777" w:rsidR="00794BDD" w:rsidRDefault="00794BDD" w:rsidP="0016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AD2A" w14:textId="77777777" w:rsidR="00123483" w:rsidRDefault="00123483" w:rsidP="00123483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2B8B0C2F" w14:textId="77777777" w:rsidR="00123483" w:rsidRDefault="00123483" w:rsidP="00123483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105F3E85" w14:textId="77777777" w:rsidR="00123483" w:rsidRDefault="00123483" w:rsidP="00123483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30EE26D2" w14:textId="77777777" w:rsidR="00123483" w:rsidRDefault="00123483" w:rsidP="00123483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3B540A1A" w14:textId="77777777" w:rsidR="00123483" w:rsidRPr="00B94566" w:rsidRDefault="00000000" w:rsidP="00123483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 w:rsidR="00123483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 w:rsidR="00123483"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27F2E6F4" w14:textId="77777777" w:rsidR="00164A01" w:rsidRPr="007C7A15" w:rsidRDefault="00164A01" w:rsidP="00123483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06"/>
    <w:rsid w:val="000112CE"/>
    <w:rsid w:val="00035CBA"/>
    <w:rsid w:val="0003688F"/>
    <w:rsid w:val="00037495"/>
    <w:rsid w:val="00091B8E"/>
    <w:rsid w:val="00096B3E"/>
    <w:rsid w:val="000B6224"/>
    <w:rsid w:val="00123483"/>
    <w:rsid w:val="00123B11"/>
    <w:rsid w:val="00130398"/>
    <w:rsid w:val="00130D5C"/>
    <w:rsid w:val="001363BE"/>
    <w:rsid w:val="00164A01"/>
    <w:rsid w:val="001726F4"/>
    <w:rsid w:val="00172893"/>
    <w:rsid w:val="0018300C"/>
    <w:rsid w:val="00192DA4"/>
    <w:rsid w:val="00227080"/>
    <w:rsid w:val="00271D6A"/>
    <w:rsid w:val="002C435B"/>
    <w:rsid w:val="002E6B74"/>
    <w:rsid w:val="002F3B4B"/>
    <w:rsid w:val="00346031"/>
    <w:rsid w:val="003668DA"/>
    <w:rsid w:val="00382BB4"/>
    <w:rsid w:val="00384BA9"/>
    <w:rsid w:val="00387A6A"/>
    <w:rsid w:val="00390B5D"/>
    <w:rsid w:val="003B5506"/>
    <w:rsid w:val="003E4BC0"/>
    <w:rsid w:val="003F0B6B"/>
    <w:rsid w:val="003F0C78"/>
    <w:rsid w:val="003F59EE"/>
    <w:rsid w:val="00440F2D"/>
    <w:rsid w:val="0045273A"/>
    <w:rsid w:val="00462D09"/>
    <w:rsid w:val="004768DC"/>
    <w:rsid w:val="00476DAA"/>
    <w:rsid w:val="004A242F"/>
    <w:rsid w:val="004A37BC"/>
    <w:rsid w:val="004C32F6"/>
    <w:rsid w:val="00505C8F"/>
    <w:rsid w:val="005367C1"/>
    <w:rsid w:val="00572C96"/>
    <w:rsid w:val="005A2720"/>
    <w:rsid w:val="005B2DCF"/>
    <w:rsid w:val="005B7462"/>
    <w:rsid w:val="005B7A43"/>
    <w:rsid w:val="005D42DD"/>
    <w:rsid w:val="005F55EE"/>
    <w:rsid w:val="00627B10"/>
    <w:rsid w:val="006607F6"/>
    <w:rsid w:val="006A39B3"/>
    <w:rsid w:val="006A542C"/>
    <w:rsid w:val="006A5CBD"/>
    <w:rsid w:val="006B7D62"/>
    <w:rsid w:val="006C0B0C"/>
    <w:rsid w:val="006E274E"/>
    <w:rsid w:val="006E42C4"/>
    <w:rsid w:val="006F0B97"/>
    <w:rsid w:val="006F1702"/>
    <w:rsid w:val="00700BAB"/>
    <w:rsid w:val="00702D4C"/>
    <w:rsid w:val="007050C3"/>
    <w:rsid w:val="00715998"/>
    <w:rsid w:val="00725584"/>
    <w:rsid w:val="0075462D"/>
    <w:rsid w:val="0076105F"/>
    <w:rsid w:val="00793FD9"/>
    <w:rsid w:val="00794BDD"/>
    <w:rsid w:val="007A7C0E"/>
    <w:rsid w:val="007C7A15"/>
    <w:rsid w:val="00805444"/>
    <w:rsid w:val="00816E09"/>
    <w:rsid w:val="00823154"/>
    <w:rsid w:val="008879E2"/>
    <w:rsid w:val="00895B98"/>
    <w:rsid w:val="008A07D6"/>
    <w:rsid w:val="008B2742"/>
    <w:rsid w:val="008B3548"/>
    <w:rsid w:val="008D30FC"/>
    <w:rsid w:val="008D4C8E"/>
    <w:rsid w:val="008F417B"/>
    <w:rsid w:val="00941406"/>
    <w:rsid w:val="00963686"/>
    <w:rsid w:val="00973F6D"/>
    <w:rsid w:val="00976459"/>
    <w:rsid w:val="00983C12"/>
    <w:rsid w:val="009C58C4"/>
    <w:rsid w:val="009C6BE3"/>
    <w:rsid w:val="009D509D"/>
    <w:rsid w:val="009E06FA"/>
    <w:rsid w:val="00A12AD5"/>
    <w:rsid w:val="00A23B49"/>
    <w:rsid w:val="00A3322E"/>
    <w:rsid w:val="00AA1ED7"/>
    <w:rsid w:val="00AB1C4A"/>
    <w:rsid w:val="00AC456A"/>
    <w:rsid w:val="00AD06E7"/>
    <w:rsid w:val="00AD4436"/>
    <w:rsid w:val="00AE6796"/>
    <w:rsid w:val="00AE6B9C"/>
    <w:rsid w:val="00AF231D"/>
    <w:rsid w:val="00B04FCE"/>
    <w:rsid w:val="00B54697"/>
    <w:rsid w:val="00B82F4B"/>
    <w:rsid w:val="00B83009"/>
    <w:rsid w:val="00BA6AD4"/>
    <w:rsid w:val="00BB61C3"/>
    <w:rsid w:val="00BD0288"/>
    <w:rsid w:val="00BF457D"/>
    <w:rsid w:val="00C06F60"/>
    <w:rsid w:val="00C15986"/>
    <w:rsid w:val="00C42896"/>
    <w:rsid w:val="00C64714"/>
    <w:rsid w:val="00C81D6B"/>
    <w:rsid w:val="00C93573"/>
    <w:rsid w:val="00D00818"/>
    <w:rsid w:val="00D4611F"/>
    <w:rsid w:val="00D47BE8"/>
    <w:rsid w:val="00D52CE8"/>
    <w:rsid w:val="00D71F62"/>
    <w:rsid w:val="00D93D31"/>
    <w:rsid w:val="00DD6FCD"/>
    <w:rsid w:val="00DF6B7C"/>
    <w:rsid w:val="00E027D0"/>
    <w:rsid w:val="00E20DC3"/>
    <w:rsid w:val="00E3394C"/>
    <w:rsid w:val="00E61855"/>
    <w:rsid w:val="00E757BF"/>
    <w:rsid w:val="00E84CDD"/>
    <w:rsid w:val="00F566E3"/>
    <w:rsid w:val="00F96CF0"/>
    <w:rsid w:val="00FC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8601"/>
  <w15:chartTrackingRefBased/>
  <w15:docId w15:val="{E3109A99-413F-4D97-AE09-E721C71A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4A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A01"/>
  </w:style>
  <w:style w:type="paragraph" w:styleId="Pidipagina">
    <w:name w:val="footer"/>
    <w:basedOn w:val="Normale"/>
    <w:link w:val="PidipaginaCarattere"/>
    <w:uiPriority w:val="99"/>
    <w:unhideWhenUsed/>
    <w:rsid w:val="00164A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A01"/>
  </w:style>
  <w:style w:type="character" w:styleId="Collegamentoipertestuale">
    <w:name w:val="Hyperlink"/>
    <w:basedOn w:val="Carpredefinitoparagrafo"/>
    <w:uiPriority w:val="99"/>
    <w:semiHidden/>
    <w:unhideWhenUsed/>
    <w:rsid w:val="00164A01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16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64A01"/>
  </w:style>
  <w:style w:type="character" w:customStyle="1" w:styleId="eop">
    <w:name w:val="eop"/>
    <w:basedOn w:val="Carpredefinitoparagrafo"/>
    <w:rsid w:val="00164A01"/>
  </w:style>
  <w:style w:type="paragraph" w:styleId="Nessunaspaziatura">
    <w:name w:val="No Spacing"/>
    <w:uiPriority w:val="1"/>
    <w:qFormat/>
    <w:rsid w:val="00660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84</cp:revision>
  <dcterms:created xsi:type="dcterms:W3CDTF">2023-05-15T15:45:00Z</dcterms:created>
  <dcterms:modified xsi:type="dcterms:W3CDTF">2024-03-15T16:52:00Z</dcterms:modified>
</cp:coreProperties>
</file>