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3E06" w14:textId="4F3834D6" w:rsidR="00B94566" w:rsidRDefault="00B94566"/>
    <w:p w14:paraId="3C621B05" w14:textId="22E39125" w:rsidR="00D25071" w:rsidRDefault="00F249A1" w:rsidP="00D25071">
      <w:pPr>
        <w:spacing w:after="0"/>
        <w:jc w:val="center"/>
        <w:rPr>
          <w:rFonts w:ascii="Montserrat Medium" w:hAnsi="Montserrat Medium"/>
          <w:sz w:val="28"/>
          <w:szCs w:val="28"/>
        </w:rPr>
      </w:pPr>
      <w:r>
        <w:rPr>
          <w:rFonts w:ascii="Montserrat Medium" w:hAnsi="Montserrat Medium"/>
          <w:sz w:val="28"/>
          <w:szCs w:val="28"/>
        </w:rPr>
        <w:t>KUSS QUARTET</w:t>
      </w:r>
    </w:p>
    <w:p w14:paraId="139467B4" w14:textId="6C03DCD8" w:rsidR="00D25071" w:rsidRDefault="00F249A1" w:rsidP="00D25071">
      <w:pPr>
        <w:spacing w:after="0"/>
        <w:jc w:val="center"/>
        <w:rPr>
          <w:rFonts w:ascii="Montserrat" w:hAnsi="Montserrat"/>
          <w:i/>
          <w:iCs/>
          <w:sz w:val="24"/>
          <w:szCs w:val="24"/>
        </w:rPr>
      </w:pPr>
      <w:r>
        <w:rPr>
          <w:rFonts w:ascii="Montserrat" w:hAnsi="Montserrat"/>
          <w:i/>
          <w:iCs/>
          <w:sz w:val="24"/>
          <w:szCs w:val="24"/>
        </w:rPr>
        <w:t>Quartetto d’archi</w:t>
      </w:r>
    </w:p>
    <w:p w14:paraId="7BED03DE" w14:textId="77777777" w:rsidR="005C610E" w:rsidRPr="005C610E" w:rsidRDefault="005C610E" w:rsidP="005C610E">
      <w:pPr>
        <w:spacing w:after="0"/>
        <w:jc w:val="center"/>
        <w:rPr>
          <w:rFonts w:ascii="Montserrat" w:hAnsi="Montserrat"/>
          <w:sz w:val="24"/>
          <w:szCs w:val="24"/>
        </w:rPr>
      </w:pPr>
      <w:r w:rsidRPr="005C610E">
        <w:rPr>
          <w:rFonts w:ascii="Montserrat" w:hAnsi="Montserrat"/>
          <w:sz w:val="24"/>
          <w:szCs w:val="24"/>
        </w:rPr>
        <w:t xml:space="preserve">Jana Kuss, violino, Oliver Wille, violino </w:t>
      </w:r>
    </w:p>
    <w:p w14:paraId="2A9B9114" w14:textId="5B858CD8" w:rsidR="005C610E" w:rsidRPr="005C610E" w:rsidRDefault="005C610E" w:rsidP="005C610E">
      <w:pPr>
        <w:spacing w:after="0"/>
        <w:ind w:left="708" w:firstLine="708"/>
        <w:rPr>
          <w:rFonts w:ascii="Montserrat" w:hAnsi="Montserrat"/>
          <w:sz w:val="24"/>
          <w:szCs w:val="24"/>
        </w:rPr>
      </w:pPr>
      <w:r w:rsidRPr="005C610E">
        <w:rPr>
          <w:rFonts w:ascii="Montserrat" w:hAnsi="Montserrat"/>
          <w:sz w:val="24"/>
          <w:szCs w:val="24"/>
        </w:rPr>
        <w:t>William Coleman, viola, Mikayel Hakhnazaryan, violoncello</w:t>
      </w:r>
    </w:p>
    <w:p w14:paraId="10C8402A" w14:textId="77777777" w:rsidR="00D25071" w:rsidRDefault="00D25071" w:rsidP="00D25071">
      <w:pPr>
        <w:jc w:val="center"/>
        <w:rPr>
          <w:rFonts w:ascii="Montserrat Medium" w:hAnsi="Montserrat Medium"/>
          <w:sz w:val="28"/>
          <w:szCs w:val="28"/>
        </w:rPr>
      </w:pPr>
    </w:p>
    <w:p w14:paraId="48BA2ACC" w14:textId="767D1782" w:rsidR="00D25071" w:rsidRDefault="00702CB0" w:rsidP="00885F60">
      <w:pPr>
        <w:jc w:val="both"/>
        <w:rPr>
          <w:rFonts w:ascii="Open Sans" w:hAnsi="Open Sans" w:cs="Open Sans"/>
        </w:rPr>
      </w:pPr>
      <w:r>
        <w:rPr>
          <w:rFonts w:ascii="Open Sans" w:hAnsi="Open Sans" w:cs="Open Sans"/>
        </w:rPr>
        <w:t>“</w:t>
      </w:r>
      <w:r w:rsidR="00885F60" w:rsidRPr="00885F60">
        <w:rPr>
          <w:rFonts w:ascii="Open Sans" w:hAnsi="Open Sans" w:cs="Open Sans"/>
        </w:rPr>
        <w:t xml:space="preserve">La musica da camera viene elevata a grande arte esistenziale dal </w:t>
      </w:r>
      <w:r w:rsidR="00885F60" w:rsidRPr="00392C72">
        <w:rPr>
          <w:rFonts w:ascii="Open Sans" w:hAnsi="Open Sans" w:cs="Open Sans"/>
          <w:i/>
          <w:iCs/>
        </w:rPr>
        <w:t>Kuss Quartet</w:t>
      </w:r>
      <w:r>
        <w:rPr>
          <w:rFonts w:ascii="Open Sans" w:hAnsi="Open Sans" w:cs="Open Sans"/>
        </w:rPr>
        <w:t>” (</w:t>
      </w:r>
      <w:r w:rsidRPr="00392C72">
        <w:rPr>
          <w:rFonts w:ascii="Open Sans" w:hAnsi="Open Sans" w:cs="Open Sans"/>
          <w:i/>
          <w:iCs/>
        </w:rPr>
        <w:t>R</w:t>
      </w:r>
      <w:r w:rsidR="00885F60" w:rsidRPr="00392C72">
        <w:rPr>
          <w:rFonts w:ascii="Open Sans" w:hAnsi="Open Sans" w:cs="Open Sans"/>
          <w:i/>
          <w:iCs/>
        </w:rPr>
        <w:t>adio Bremen Zwei, Klassikwelt</w:t>
      </w:r>
      <w:r w:rsidR="00885F60" w:rsidRPr="00885F60">
        <w:rPr>
          <w:rFonts w:ascii="Open Sans" w:hAnsi="Open Sans" w:cs="Open Sans"/>
        </w:rPr>
        <w:t>, dicembre 2024</w:t>
      </w:r>
      <w:r>
        <w:rPr>
          <w:rFonts w:ascii="Open Sans" w:hAnsi="Open Sans" w:cs="Open Sans"/>
        </w:rPr>
        <w:t>)</w:t>
      </w:r>
    </w:p>
    <w:p w14:paraId="52E55123" w14:textId="15AF3F16" w:rsidR="00702CB0" w:rsidRDefault="00C16D73" w:rsidP="00885F60">
      <w:pPr>
        <w:jc w:val="both"/>
        <w:rPr>
          <w:rFonts w:ascii="Open Sans" w:hAnsi="Open Sans" w:cs="Open Sans"/>
        </w:rPr>
      </w:pPr>
      <w:r w:rsidRPr="00C16D73">
        <w:rPr>
          <w:rFonts w:ascii="Open Sans" w:hAnsi="Open Sans" w:cs="Open Sans"/>
        </w:rPr>
        <w:t>Da molti anni il</w:t>
      </w:r>
      <w:r w:rsidR="00D5145F">
        <w:rPr>
          <w:rFonts w:ascii="Open Sans" w:hAnsi="Open Sans" w:cs="Open Sans"/>
        </w:rPr>
        <w:t xml:space="preserve"> Quartetto Kuss </w:t>
      </w:r>
      <w:r w:rsidRPr="00C16D73">
        <w:rPr>
          <w:rFonts w:ascii="Open Sans" w:hAnsi="Open Sans" w:cs="Open Sans"/>
        </w:rPr>
        <w:t xml:space="preserve">definisce nuovi standard con i suoi sofisticati programmi. L'obiettivo e l'ideale </w:t>
      </w:r>
      <w:r w:rsidR="00874CD4">
        <w:rPr>
          <w:rFonts w:ascii="Open Sans" w:hAnsi="Open Sans" w:cs="Open Sans"/>
        </w:rPr>
        <w:t xml:space="preserve">dell’ensemble </w:t>
      </w:r>
      <w:r w:rsidRPr="00C16D73">
        <w:rPr>
          <w:rFonts w:ascii="Open Sans" w:hAnsi="Open Sans" w:cs="Open Sans"/>
        </w:rPr>
        <w:t>è quello di offrire esperienze uniche sia al pubblico tradizionale</w:t>
      </w:r>
      <w:r w:rsidR="00862FA0">
        <w:rPr>
          <w:rFonts w:ascii="Open Sans" w:hAnsi="Open Sans" w:cs="Open Sans"/>
        </w:rPr>
        <w:t>, sia</w:t>
      </w:r>
      <w:r w:rsidRPr="00C16D73">
        <w:rPr>
          <w:rFonts w:ascii="Open Sans" w:hAnsi="Open Sans" w:cs="Open Sans"/>
        </w:rPr>
        <w:t xml:space="preserve"> ai nuovi ascoltatori. </w:t>
      </w:r>
      <w:r w:rsidR="00862FA0">
        <w:rPr>
          <w:rFonts w:ascii="Open Sans" w:hAnsi="Open Sans" w:cs="Open Sans"/>
        </w:rPr>
        <w:t>Il primo</w:t>
      </w:r>
      <w:r w:rsidRPr="00C16D73">
        <w:rPr>
          <w:rFonts w:ascii="Open Sans" w:hAnsi="Open Sans" w:cs="Open Sans"/>
        </w:rPr>
        <w:t xml:space="preserve"> violino Jana Kuss e il secondo violino Oliver Wille suonano fianco a fianco da oltre 30 anni e, insieme ai loro colleghi William Coleman e Mikayel Hakhnazaryan, continuano a esplorare </w:t>
      </w:r>
      <w:r w:rsidR="00D03E7C">
        <w:rPr>
          <w:rFonts w:ascii="Open Sans" w:hAnsi="Open Sans" w:cs="Open Sans"/>
        </w:rPr>
        <w:t>e a ripetere</w:t>
      </w:r>
      <w:r w:rsidR="00D848CD">
        <w:rPr>
          <w:rFonts w:ascii="Open Sans" w:hAnsi="Open Sans" w:cs="Open Sans"/>
        </w:rPr>
        <w:t>,</w:t>
      </w:r>
      <w:r w:rsidR="00D03E7C">
        <w:rPr>
          <w:rFonts w:ascii="Open Sans" w:hAnsi="Open Sans" w:cs="Open Sans"/>
        </w:rPr>
        <w:t xml:space="preserve"> </w:t>
      </w:r>
      <w:r w:rsidRPr="00C16D73">
        <w:rPr>
          <w:rFonts w:ascii="Open Sans" w:hAnsi="Open Sans" w:cs="Open Sans"/>
        </w:rPr>
        <w:t>con instancabile curiosità, l</w:t>
      </w:r>
      <w:r w:rsidR="00D03E7C">
        <w:rPr>
          <w:rFonts w:ascii="Open Sans" w:hAnsi="Open Sans" w:cs="Open Sans"/>
        </w:rPr>
        <w:t>a domanda</w:t>
      </w:r>
      <w:r w:rsidRPr="00C16D73">
        <w:rPr>
          <w:rFonts w:ascii="Open Sans" w:hAnsi="Open Sans" w:cs="Open Sans"/>
        </w:rPr>
        <w:t xml:space="preserve"> perenne del suonare in quartetto d'archi</w:t>
      </w:r>
      <w:r w:rsidR="00806872">
        <w:rPr>
          <w:rFonts w:ascii="Open Sans" w:hAnsi="Open Sans" w:cs="Open Sans"/>
        </w:rPr>
        <w:t xml:space="preserve">, </w:t>
      </w:r>
      <w:r w:rsidR="00D03E7C">
        <w:rPr>
          <w:rFonts w:ascii="Open Sans" w:hAnsi="Open Sans" w:cs="Open Sans"/>
        </w:rPr>
        <w:t>ovvero:</w:t>
      </w:r>
      <w:r w:rsidR="00806872">
        <w:rPr>
          <w:rFonts w:ascii="Open Sans" w:hAnsi="Open Sans" w:cs="Open Sans"/>
        </w:rPr>
        <w:t xml:space="preserve"> </w:t>
      </w:r>
      <w:r w:rsidRPr="00C16D73">
        <w:rPr>
          <w:rFonts w:ascii="Open Sans" w:hAnsi="Open Sans" w:cs="Open Sans"/>
        </w:rPr>
        <w:t>"Deve essere per forza così?".</w:t>
      </w:r>
    </w:p>
    <w:p w14:paraId="4905297E" w14:textId="26744D80" w:rsidR="00C16D73" w:rsidRDefault="00660509" w:rsidP="00885F60">
      <w:pPr>
        <w:jc w:val="both"/>
        <w:rPr>
          <w:rFonts w:ascii="Open Sans" w:hAnsi="Open Sans" w:cs="Open Sans"/>
        </w:rPr>
      </w:pPr>
      <w:r w:rsidRPr="00660509">
        <w:rPr>
          <w:rFonts w:ascii="Open Sans" w:hAnsi="Open Sans" w:cs="Open Sans"/>
        </w:rPr>
        <w:t xml:space="preserve">Il </w:t>
      </w:r>
      <w:r w:rsidR="00D5145F">
        <w:rPr>
          <w:rFonts w:ascii="Open Sans" w:hAnsi="Open Sans" w:cs="Open Sans"/>
        </w:rPr>
        <w:t>Quartetto Kuss</w:t>
      </w:r>
      <w:r w:rsidRPr="00660509">
        <w:rPr>
          <w:rFonts w:ascii="Open Sans" w:hAnsi="Open Sans" w:cs="Open Sans"/>
        </w:rPr>
        <w:t xml:space="preserve"> collabora regolarmente con collettivi artistici per superare i confini di genere e formato nelle arti, come dimostrano</w:t>
      </w:r>
      <w:r w:rsidR="002F6E67">
        <w:rPr>
          <w:rFonts w:ascii="Open Sans" w:hAnsi="Open Sans" w:cs="Open Sans"/>
        </w:rPr>
        <w:t xml:space="preserve"> i concerti</w:t>
      </w:r>
      <w:r w:rsidRPr="00660509">
        <w:rPr>
          <w:rFonts w:ascii="Open Sans" w:hAnsi="Open Sans" w:cs="Open Sans"/>
        </w:rPr>
        <w:t xml:space="preserve"> "</w:t>
      </w:r>
      <w:r w:rsidRPr="002F6E67">
        <w:rPr>
          <w:rFonts w:ascii="Open Sans" w:hAnsi="Open Sans" w:cs="Open Sans"/>
          <w:i/>
          <w:iCs/>
        </w:rPr>
        <w:t>KISS@COCOON</w:t>
      </w:r>
      <w:r w:rsidRPr="00660509">
        <w:rPr>
          <w:rFonts w:ascii="Open Sans" w:hAnsi="Open Sans" w:cs="Open Sans"/>
        </w:rPr>
        <w:t xml:space="preserve">" (con i ballerini Yui Kawaguchi e Ruben Reniers, il batterista Johannes Fischer e il poeta Bas Böttcher; sostenuto dalla borsa di studio Reload della Fondazione Federale per la Cultura) o </w:t>
      </w:r>
      <w:r w:rsidR="009B2EDC">
        <w:rPr>
          <w:rFonts w:ascii="Open Sans" w:hAnsi="Open Sans" w:cs="Open Sans"/>
        </w:rPr>
        <w:t>lo spettacolo</w:t>
      </w:r>
      <w:r w:rsidRPr="00660509">
        <w:rPr>
          <w:rFonts w:ascii="Open Sans" w:hAnsi="Open Sans" w:cs="Open Sans"/>
        </w:rPr>
        <w:t xml:space="preserve"> di musica e danza "</w:t>
      </w:r>
      <w:r w:rsidRPr="009B2EDC">
        <w:rPr>
          <w:rFonts w:ascii="Open Sans" w:hAnsi="Open Sans" w:cs="Open Sans"/>
          <w:i/>
          <w:iCs/>
        </w:rPr>
        <w:t>Nico and The Navigators</w:t>
      </w:r>
      <w:r w:rsidRPr="00660509">
        <w:rPr>
          <w:rFonts w:ascii="Open Sans" w:hAnsi="Open Sans" w:cs="Open Sans"/>
        </w:rPr>
        <w:t xml:space="preserve">", il cui programma </w:t>
      </w:r>
      <w:r w:rsidR="00CC6854">
        <w:rPr>
          <w:rFonts w:ascii="Open Sans" w:hAnsi="Open Sans" w:cs="Open Sans"/>
        </w:rPr>
        <w:t>incentrato</w:t>
      </w:r>
      <w:r w:rsidRPr="00660509">
        <w:rPr>
          <w:rFonts w:ascii="Open Sans" w:hAnsi="Open Sans" w:cs="Open Sans"/>
        </w:rPr>
        <w:t xml:space="preserve"> su Beethoven nel 2022 è stato prodotto da </w:t>
      </w:r>
      <w:r w:rsidRPr="009B2EDC">
        <w:rPr>
          <w:rFonts w:ascii="Open Sans" w:hAnsi="Open Sans" w:cs="Open Sans"/>
          <w:i/>
          <w:iCs/>
        </w:rPr>
        <w:t>ARTE TV</w:t>
      </w:r>
      <w:r w:rsidRPr="00660509">
        <w:rPr>
          <w:rFonts w:ascii="Open Sans" w:hAnsi="Open Sans" w:cs="Open Sans"/>
        </w:rPr>
        <w:t xml:space="preserve"> come film musicale. Questa collaborazione </w:t>
      </w:r>
      <w:r w:rsidR="00F45D2B">
        <w:rPr>
          <w:rFonts w:ascii="Open Sans" w:hAnsi="Open Sans" w:cs="Open Sans"/>
        </w:rPr>
        <w:t>è proseguita</w:t>
      </w:r>
      <w:r w:rsidRPr="00660509">
        <w:rPr>
          <w:rFonts w:ascii="Open Sans" w:hAnsi="Open Sans" w:cs="Open Sans"/>
        </w:rPr>
        <w:t xml:space="preserve"> nel 2025 con l'opera teatrale </w:t>
      </w:r>
      <w:r w:rsidRPr="00E869A1">
        <w:rPr>
          <w:rFonts w:ascii="Open Sans" w:hAnsi="Open Sans" w:cs="Open Sans"/>
          <w:i/>
          <w:iCs/>
        </w:rPr>
        <w:t>Quartett</w:t>
      </w:r>
      <w:r w:rsidRPr="00660509">
        <w:rPr>
          <w:rFonts w:ascii="Open Sans" w:hAnsi="Open Sans" w:cs="Open Sans"/>
        </w:rPr>
        <w:t xml:space="preserve"> di Heiner Müller e </w:t>
      </w:r>
      <w:r w:rsidR="00E869A1">
        <w:rPr>
          <w:rFonts w:ascii="Open Sans" w:hAnsi="Open Sans" w:cs="Open Sans"/>
        </w:rPr>
        <w:t>l’esecuzione de</w:t>
      </w:r>
      <w:r w:rsidRPr="00660509">
        <w:rPr>
          <w:rFonts w:ascii="Open Sans" w:hAnsi="Open Sans" w:cs="Open Sans"/>
        </w:rPr>
        <w:t xml:space="preserve">i </w:t>
      </w:r>
      <w:r w:rsidR="00E869A1">
        <w:rPr>
          <w:rFonts w:ascii="Open Sans" w:hAnsi="Open Sans" w:cs="Open Sans"/>
        </w:rPr>
        <w:t>Q</w:t>
      </w:r>
      <w:r w:rsidRPr="00660509">
        <w:rPr>
          <w:rFonts w:ascii="Open Sans" w:hAnsi="Open Sans" w:cs="Open Sans"/>
        </w:rPr>
        <w:t>uartetti per archi di Janáček (</w:t>
      </w:r>
      <w:r w:rsidR="00E869A1">
        <w:rPr>
          <w:rFonts w:ascii="Open Sans" w:hAnsi="Open Sans" w:cs="Open Sans"/>
        </w:rPr>
        <w:t xml:space="preserve">in </w:t>
      </w:r>
      <w:r w:rsidRPr="00660509">
        <w:rPr>
          <w:rFonts w:ascii="Open Sans" w:hAnsi="Open Sans" w:cs="Open Sans"/>
        </w:rPr>
        <w:t xml:space="preserve">prima </w:t>
      </w:r>
      <w:r w:rsidR="00E869A1">
        <w:rPr>
          <w:rFonts w:ascii="Open Sans" w:hAnsi="Open Sans" w:cs="Open Sans"/>
        </w:rPr>
        <w:t xml:space="preserve">esecuzione </w:t>
      </w:r>
      <w:r w:rsidRPr="00660509">
        <w:rPr>
          <w:rFonts w:ascii="Open Sans" w:hAnsi="Open Sans" w:cs="Open Sans"/>
        </w:rPr>
        <w:t xml:space="preserve">assoluta al </w:t>
      </w:r>
      <w:r w:rsidRPr="00E869A1">
        <w:rPr>
          <w:rFonts w:ascii="Open Sans" w:hAnsi="Open Sans" w:cs="Open Sans"/>
          <w:i/>
          <w:iCs/>
        </w:rPr>
        <w:t>Radialsystem</w:t>
      </w:r>
      <w:r w:rsidRPr="00660509">
        <w:rPr>
          <w:rFonts w:ascii="Open Sans" w:hAnsi="Open Sans" w:cs="Open Sans"/>
        </w:rPr>
        <w:t xml:space="preserve"> di Berlino).</w:t>
      </w:r>
    </w:p>
    <w:p w14:paraId="02E6A516" w14:textId="093A58BB" w:rsidR="00660509" w:rsidRDefault="00660509" w:rsidP="00885F60">
      <w:pPr>
        <w:jc w:val="both"/>
        <w:rPr>
          <w:rFonts w:ascii="Open Sans" w:hAnsi="Open Sans" w:cs="Open Sans"/>
        </w:rPr>
      </w:pPr>
      <w:r w:rsidRPr="00660509">
        <w:rPr>
          <w:rFonts w:ascii="Open Sans" w:hAnsi="Open Sans" w:cs="Open Sans"/>
        </w:rPr>
        <w:t>Dopo il successo de</w:t>
      </w:r>
      <w:r w:rsidR="00A355A0">
        <w:rPr>
          <w:rFonts w:ascii="Open Sans" w:hAnsi="Open Sans" w:cs="Open Sans"/>
        </w:rPr>
        <w:t>gli</w:t>
      </w:r>
      <w:r w:rsidRPr="00660509">
        <w:rPr>
          <w:rFonts w:ascii="Open Sans" w:hAnsi="Open Sans" w:cs="Open Sans"/>
        </w:rPr>
        <w:t xml:space="preserve"> album "</w:t>
      </w:r>
      <w:r w:rsidRPr="00A355A0">
        <w:rPr>
          <w:rFonts w:ascii="Open Sans" w:hAnsi="Open Sans" w:cs="Open Sans"/>
          <w:i/>
          <w:iCs/>
        </w:rPr>
        <w:t>Krise</w:t>
      </w:r>
      <w:r w:rsidRPr="00660509">
        <w:rPr>
          <w:rFonts w:ascii="Open Sans" w:hAnsi="Open Sans" w:cs="Open Sans"/>
        </w:rPr>
        <w:t>" e "</w:t>
      </w:r>
      <w:r w:rsidRPr="00A355A0">
        <w:rPr>
          <w:rFonts w:ascii="Open Sans" w:hAnsi="Open Sans" w:cs="Open Sans"/>
          <w:i/>
          <w:iCs/>
        </w:rPr>
        <w:t>Freizeit</w:t>
      </w:r>
      <w:r w:rsidRPr="00660509">
        <w:rPr>
          <w:rFonts w:ascii="Open Sans" w:hAnsi="Open Sans" w:cs="Open Sans"/>
        </w:rPr>
        <w:t xml:space="preserve">", nonché del ciclo di </w:t>
      </w:r>
      <w:r w:rsidR="00A355A0">
        <w:rPr>
          <w:rFonts w:ascii="Open Sans" w:hAnsi="Open Sans" w:cs="Open Sans"/>
        </w:rPr>
        <w:t>Q</w:t>
      </w:r>
      <w:r w:rsidRPr="00660509">
        <w:rPr>
          <w:rFonts w:ascii="Open Sans" w:hAnsi="Open Sans" w:cs="Open Sans"/>
        </w:rPr>
        <w:t xml:space="preserve">uartetti per archi di Beethoven, l'album più recente del </w:t>
      </w:r>
      <w:r w:rsidR="00A355A0">
        <w:rPr>
          <w:rFonts w:ascii="Open Sans" w:hAnsi="Open Sans" w:cs="Open Sans"/>
        </w:rPr>
        <w:t>Quartetto Kuss</w:t>
      </w:r>
      <w:r w:rsidRPr="00660509">
        <w:rPr>
          <w:rFonts w:ascii="Open Sans" w:hAnsi="Open Sans" w:cs="Open Sans"/>
        </w:rPr>
        <w:t xml:space="preserve"> – "</w:t>
      </w:r>
      <w:r w:rsidRPr="00A355A0">
        <w:rPr>
          <w:rFonts w:ascii="Open Sans" w:hAnsi="Open Sans" w:cs="Open Sans"/>
          <w:i/>
          <w:iCs/>
        </w:rPr>
        <w:t>Der Tod und das Mädchen</w:t>
      </w:r>
      <w:r w:rsidRPr="00660509">
        <w:rPr>
          <w:rFonts w:ascii="Open Sans" w:hAnsi="Open Sans" w:cs="Open Sans"/>
        </w:rPr>
        <w:t xml:space="preserve">" di </w:t>
      </w:r>
      <w:r w:rsidR="008C49CD" w:rsidRPr="00660509">
        <w:rPr>
          <w:rFonts w:ascii="Open Sans" w:hAnsi="Open Sans" w:cs="Open Sans"/>
        </w:rPr>
        <w:t>Schubert,</w:t>
      </w:r>
      <w:r w:rsidRPr="00660509">
        <w:rPr>
          <w:rFonts w:ascii="Open Sans" w:hAnsi="Open Sans" w:cs="Open Sans"/>
        </w:rPr>
        <w:t xml:space="preserve"> con l'aggiunta di nuove opere scritte </w:t>
      </w:r>
      <w:r w:rsidR="00A355A0">
        <w:rPr>
          <w:rFonts w:ascii="Open Sans" w:hAnsi="Open Sans" w:cs="Open Sans"/>
        </w:rPr>
        <w:t xml:space="preserve">appositamente </w:t>
      </w:r>
      <w:r w:rsidRPr="00660509">
        <w:rPr>
          <w:rFonts w:ascii="Open Sans" w:hAnsi="Open Sans" w:cs="Open Sans"/>
        </w:rPr>
        <w:t>per il</w:t>
      </w:r>
      <w:r w:rsidR="00A355A0">
        <w:rPr>
          <w:rFonts w:ascii="Open Sans" w:hAnsi="Open Sans" w:cs="Open Sans"/>
        </w:rPr>
        <w:t xml:space="preserve"> Quartetto Kuss</w:t>
      </w:r>
      <w:r w:rsidRPr="00660509">
        <w:rPr>
          <w:rFonts w:ascii="Open Sans" w:hAnsi="Open Sans" w:cs="Open Sans"/>
        </w:rPr>
        <w:t xml:space="preserve"> da Iris ter Schiphorst e Mark Andre – è stato premiato con il </w:t>
      </w:r>
      <w:r w:rsidRPr="00A355A0">
        <w:rPr>
          <w:rFonts w:ascii="Open Sans" w:hAnsi="Open Sans" w:cs="Open Sans"/>
          <w:i/>
          <w:iCs/>
        </w:rPr>
        <w:t>Preis der Deutschen Schallplattenkritik</w:t>
      </w:r>
      <w:r w:rsidRPr="00660509">
        <w:rPr>
          <w:rFonts w:ascii="Open Sans" w:hAnsi="Open Sans" w:cs="Open Sans"/>
        </w:rPr>
        <w:t xml:space="preserve"> e l'</w:t>
      </w:r>
      <w:r w:rsidRPr="00A355A0">
        <w:rPr>
          <w:rFonts w:ascii="Open Sans" w:hAnsi="Open Sans" w:cs="Open Sans"/>
          <w:i/>
          <w:iCs/>
        </w:rPr>
        <w:t xml:space="preserve">Editor's Choice </w:t>
      </w:r>
      <w:r w:rsidRPr="00660509">
        <w:rPr>
          <w:rFonts w:ascii="Open Sans" w:hAnsi="Open Sans" w:cs="Open Sans"/>
        </w:rPr>
        <w:t xml:space="preserve">di </w:t>
      </w:r>
      <w:r w:rsidRPr="00A355A0">
        <w:rPr>
          <w:rFonts w:ascii="Open Sans" w:hAnsi="Open Sans" w:cs="Open Sans"/>
          <w:i/>
          <w:iCs/>
        </w:rPr>
        <w:t>Gramophone Magazine</w:t>
      </w:r>
      <w:r w:rsidRPr="00660509">
        <w:rPr>
          <w:rFonts w:ascii="Open Sans" w:hAnsi="Open Sans" w:cs="Open Sans"/>
        </w:rPr>
        <w:t xml:space="preserve">. Nella stagione 2025/26, il </w:t>
      </w:r>
      <w:r w:rsidR="00A355A0">
        <w:rPr>
          <w:rFonts w:ascii="Open Sans" w:hAnsi="Open Sans" w:cs="Open Sans"/>
        </w:rPr>
        <w:t>Quartetto Kuss</w:t>
      </w:r>
      <w:r w:rsidRPr="00660509">
        <w:rPr>
          <w:rFonts w:ascii="Open Sans" w:hAnsi="Open Sans" w:cs="Open Sans"/>
        </w:rPr>
        <w:t xml:space="preserve"> </w:t>
      </w:r>
      <w:r w:rsidR="004B073C">
        <w:rPr>
          <w:rFonts w:ascii="Open Sans" w:hAnsi="Open Sans" w:cs="Open Sans"/>
        </w:rPr>
        <w:t>ha inciso</w:t>
      </w:r>
      <w:r w:rsidRPr="00660509">
        <w:rPr>
          <w:rFonts w:ascii="Open Sans" w:hAnsi="Open Sans" w:cs="Open Sans"/>
        </w:rPr>
        <w:t xml:space="preserve"> tutti e sei i Quintetti per archi di Mozart</w:t>
      </w:r>
      <w:r w:rsidR="00C04C96">
        <w:rPr>
          <w:rFonts w:ascii="Open Sans" w:hAnsi="Open Sans" w:cs="Open Sans"/>
        </w:rPr>
        <w:t>,</w:t>
      </w:r>
      <w:r w:rsidRPr="00660509">
        <w:rPr>
          <w:rFonts w:ascii="Open Sans" w:hAnsi="Open Sans" w:cs="Open Sans"/>
        </w:rPr>
        <w:t xml:space="preserve"> abbinati a sei </w:t>
      </w:r>
      <w:r w:rsidR="00C04C96">
        <w:rPr>
          <w:rFonts w:ascii="Open Sans" w:hAnsi="Open Sans" w:cs="Open Sans"/>
        </w:rPr>
        <w:t xml:space="preserve">brevi </w:t>
      </w:r>
      <w:r w:rsidRPr="00660509">
        <w:rPr>
          <w:rFonts w:ascii="Open Sans" w:hAnsi="Open Sans" w:cs="Open Sans"/>
        </w:rPr>
        <w:t xml:space="preserve">composizioni di autori contemporanei. Nel novembre 2025, </w:t>
      </w:r>
      <w:r w:rsidR="00C04C96">
        <w:rPr>
          <w:rFonts w:ascii="Open Sans" w:hAnsi="Open Sans" w:cs="Open Sans"/>
        </w:rPr>
        <w:t xml:space="preserve">il Quartetto Kuss </w:t>
      </w:r>
      <w:r w:rsidR="00D15FAF">
        <w:rPr>
          <w:rFonts w:ascii="Open Sans" w:hAnsi="Open Sans" w:cs="Open Sans"/>
        </w:rPr>
        <w:t>ha presentato</w:t>
      </w:r>
      <w:r w:rsidRPr="00660509">
        <w:rPr>
          <w:rFonts w:ascii="Open Sans" w:hAnsi="Open Sans" w:cs="Open Sans"/>
        </w:rPr>
        <w:t xml:space="preserve"> in anteprima a Salisburgo una nuova opera di Johannes Maria Staud nell'ambito del "</w:t>
      </w:r>
      <w:r w:rsidRPr="00C04C96">
        <w:rPr>
          <w:rFonts w:ascii="Open Sans" w:hAnsi="Open Sans" w:cs="Open Sans"/>
          <w:i/>
          <w:iCs/>
        </w:rPr>
        <w:t>Dynamik Festival</w:t>
      </w:r>
      <w:r w:rsidRPr="00660509">
        <w:rPr>
          <w:rFonts w:ascii="Open Sans" w:hAnsi="Open Sans" w:cs="Open Sans"/>
        </w:rPr>
        <w:t>".</w:t>
      </w:r>
    </w:p>
    <w:p w14:paraId="63A7A176" w14:textId="4F97725D" w:rsidR="0015794A" w:rsidRPr="0015794A" w:rsidRDefault="0015794A" w:rsidP="0015794A">
      <w:pPr>
        <w:jc w:val="both"/>
        <w:rPr>
          <w:rFonts w:ascii="Open Sans" w:hAnsi="Open Sans" w:cs="Open Sans"/>
        </w:rPr>
      </w:pPr>
      <w:r w:rsidRPr="0015794A">
        <w:rPr>
          <w:rFonts w:ascii="Open Sans" w:hAnsi="Open Sans" w:cs="Open Sans"/>
        </w:rPr>
        <w:t xml:space="preserve">Grazie ai finanziamenti del programma </w:t>
      </w:r>
      <w:r w:rsidRPr="00C04C96">
        <w:rPr>
          <w:rFonts w:ascii="Open Sans" w:hAnsi="Open Sans" w:cs="Open Sans"/>
          <w:i/>
          <w:iCs/>
        </w:rPr>
        <w:t>Niedersachsen/Music 21</w:t>
      </w:r>
      <w:r w:rsidRPr="0015794A">
        <w:rPr>
          <w:rFonts w:ascii="Open Sans" w:hAnsi="Open Sans" w:cs="Open Sans"/>
        </w:rPr>
        <w:t xml:space="preserve">, negli ultimi anni il </w:t>
      </w:r>
      <w:r w:rsidR="00C04C96">
        <w:rPr>
          <w:rFonts w:ascii="Open Sans" w:hAnsi="Open Sans" w:cs="Open Sans"/>
        </w:rPr>
        <w:t>Quartetto Kuss</w:t>
      </w:r>
      <w:r w:rsidRPr="0015794A">
        <w:rPr>
          <w:rFonts w:ascii="Open Sans" w:hAnsi="Open Sans" w:cs="Open Sans"/>
        </w:rPr>
        <w:t xml:space="preserve"> ha commissionato numerose nuove opere, ampliando il repertorio per quartetto d'archi con composizioni di Enno Poppe, Aribert Reimann, Manfred Trojahn, Bruno Mantovani, Iris ter Schiphorst, Johannes Fischer, Mark Andre, Francisco Coll, Sara Glojnarić e Mauro Montalbetti. Tra i partner con cui ha collaborato figurano</w:t>
      </w:r>
      <w:r w:rsidR="00FF0E9D">
        <w:rPr>
          <w:rFonts w:ascii="Open Sans" w:hAnsi="Open Sans" w:cs="Open Sans"/>
        </w:rPr>
        <w:t xml:space="preserve"> </w:t>
      </w:r>
      <w:r w:rsidRPr="0015794A">
        <w:rPr>
          <w:rFonts w:ascii="Open Sans" w:hAnsi="Open Sans" w:cs="Open Sans"/>
        </w:rPr>
        <w:t xml:space="preserve">il </w:t>
      </w:r>
      <w:r w:rsidRPr="00FF0E9D">
        <w:rPr>
          <w:rFonts w:ascii="Open Sans" w:hAnsi="Open Sans" w:cs="Open Sans"/>
          <w:i/>
          <w:iCs/>
        </w:rPr>
        <w:t>Concertgebouw</w:t>
      </w:r>
      <w:r w:rsidRPr="0015794A">
        <w:rPr>
          <w:rFonts w:ascii="Open Sans" w:hAnsi="Open Sans" w:cs="Open Sans"/>
        </w:rPr>
        <w:t xml:space="preserve"> e il </w:t>
      </w:r>
      <w:r w:rsidRPr="00FF0E9D">
        <w:rPr>
          <w:rFonts w:ascii="Open Sans" w:hAnsi="Open Sans" w:cs="Open Sans"/>
          <w:i/>
          <w:iCs/>
        </w:rPr>
        <w:t>Muziekgebouw</w:t>
      </w:r>
      <w:r w:rsidRPr="0015794A">
        <w:rPr>
          <w:rFonts w:ascii="Open Sans" w:hAnsi="Open Sans" w:cs="Open Sans"/>
        </w:rPr>
        <w:t xml:space="preserve"> di Amsterdam, la </w:t>
      </w:r>
      <w:r w:rsidRPr="00FF0E9D">
        <w:rPr>
          <w:rFonts w:ascii="Open Sans" w:hAnsi="Open Sans" w:cs="Open Sans"/>
          <w:i/>
          <w:iCs/>
        </w:rPr>
        <w:t>Biennale</w:t>
      </w:r>
      <w:r w:rsidRPr="0015794A">
        <w:rPr>
          <w:rFonts w:ascii="Open Sans" w:hAnsi="Open Sans" w:cs="Open Sans"/>
        </w:rPr>
        <w:t xml:space="preserve"> di Parigi, la </w:t>
      </w:r>
      <w:r w:rsidRPr="00FF0E9D">
        <w:rPr>
          <w:rFonts w:ascii="Open Sans" w:hAnsi="Open Sans" w:cs="Open Sans"/>
          <w:i/>
          <w:iCs/>
        </w:rPr>
        <w:t>Wigmore Hall</w:t>
      </w:r>
      <w:r w:rsidRPr="0015794A">
        <w:rPr>
          <w:rFonts w:ascii="Open Sans" w:hAnsi="Open Sans" w:cs="Open Sans"/>
        </w:rPr>
        <w:t xml:space="preserve"> di Londra e la </w:t>
      </w:r>
      <w:r w:rsidRPr="00FF0E9D">
        <w:rPr>
          <w:rFonts w:ascii="Open Sans" w:hAnsi="Open Sans" w:cs="Open Sans"/>
          <w:i/>
          <w:iCs/>
        </w:rPr>
        <w:t>Suntory Hall</w:t>
      </w:r>
      <w:r w:rsidRPr="0015794A">
        <w:rPr>
          <w:rFonts w:ascii="Open Sans" w:hAnsi="Open Sans" w:cs="Open Sans"/>
        </w:rPr>
        <w:t xml:space="preserve"> di Tokyo.</w:t>
      </w:r>
    </w:p>
    <w:p w14:paraId="30EA2746" w14:textId="77777777" w:rsidR="0015794A" w:rsidRPr="0015794A" w:rsidRDefault="0015794A" w:rsidP="0015794A">
      <w:pPr>
        <w:jc w:val="both"/>
        <w:rPr>
          <w:rFonts w:ascii="Open Sans" w:hAnsi="Open Sans" w:cs="Open Sans"/>
        </w:rPr>
      </w:pPr>
    </w:p>
    <w:p w14:paraId="4A0DF801" w14:textId="660245C7" w:rsidR="0015794A" w:rsidRPr="0015794A" w:rsidRDefault="0015794A" w:rsidP="0015794A">
      <w:pPr>
        <w:jc w:val="both"/>
        <w:rPr>
          <w:rFonts w:ascii="Open Sans" w:hAnsi="Open Sans" w:cs="Open Sans"/>
        </w:rPr>
      </w:pPr>
      <w:r w:rsidRPr="0015794A">
        <w:rPr>
          <w:rFonts w:ascii="Open Sans" w:hAnsi="Open Sans" w:cs="Open Sans"/>
        </w:rPr>
        <w:lastRenderedPageBreak/>
        <w:t xml:space="preserve">I partner musicali con cui il </w:t>
      </w:r>
      <w:r w:rsidR="00725BF0">
        <w:rPr>
          <w:rFonts w:ascii="Open Sans" w:hAnsi="Open Sans" w:cs="Open Sans"/>
        </w:rPr>
        <w:t>Quartetto Kuss</w:t>
      </w:r>
      <w:r w:rsidRPr="0015794A">
        <w:rPr>
          <w:rFonts w:ascii="Open Sans" w:hAnsi="Open Sans" w:cs="Open Sans"/>
        </w:rPr>
        <w:t xml:space="preserve"> collabora </w:t>
      </w:r>
      <w:r w:rsidR="00A066B8">
        <w:rPr>
          <w:rFonts w:ascii="Open Sans" w:hAnsi="Open Sans" w:cs="Open Sans"/>
        </w:rPr>
        <w:t>regolarmente</w:t>
      </w:r>
      <w:r w:rsidRPr="0015794A">
        <w:rPr>
          <w:rFonts w:ascii="Open Sans" w:hAnsi="Open Sans" w:cs="Open Sans"/>
        </w:rPr>
        <w:t xml:space="preserve"> sono Miklós Perényi, Dénes Várjon, Pierre-Laurent Aimard, Sarah Maria Sun, Maurice Steger</w:t>
      </w:r>
      <w:r w:rsidR="00A066B8">
        <w:rPr>
          <w:rFonts w:ascii="Open Sans" w:hAnsi="Open Sans" w:cs="Open Sans"/>
        </w:rPr>
        <w:t xml:space="preserve"> e </w:t>
      </w:r>
      <w:r w:rsidRPr="0015794A">
        <w:rPr>
          <w:rFonts w:ascii="Open Sans" w:hAnsi="Open Sans" w:cs="Open Sans"/>
        </w:rPr>
        <w:t>Johannes Fischer.</w:t>
      </w:r>
    </w:p>
    <w:p w14:paraId="5A47AFC7" w14:textId="49FB2530" w:rsidR="0015794A" w:rsidRPr="0015794A" w:rsidRDefault="0015794A" w:rsidP="0015794A">
      <w:pPr>
        <w:jc w:val="both"/>
        <w:rPr>
          <w:rFonts w:ascii="Open Sans" w:hAnsi="Open Sans" w:cs="Open Sans"/>
        </w:rPr>
      </w:pPr>
      <w:r w:rsidRPr="0015794A">
        <w:rPr>
          <w:rFonts w:ascii="Open Sans" w:hAnsi="Open Sans" w:cs="Open Sans"/>
        </w:rPr>
        <w:t xml:space="preserve">Nel 2019, </w:t>
      </w:r>
      <w:r w:rsidR="00A066B8">
        <w:rPr>
          <w:rFonts w:ascii="Open Sans" w:hAnsi="Open Sans" w:cs="Open Sans"/>
        </w:rPr>
        <w:t>il Quartetto Kuss</w:t>
      </w:r>
      <w:r w:rsidRPr="0015794A">
        <w:rPr>
          <w:rFonts w:ascii="Open Sans" w:hAnsi="Open Sans" w:cs="Open Sans"/>
        </w:rPr>
        <w:t xml:space="preserve"> è diventato il primo quartetto d'archi tedesco a ricevere in prestito dalla </w:t>
      </w:r>
      <w:r w:rsidRPr="00A066B8">
        <w:rPr>
          <w:rFonts w:ascii="Open Sans" w:hAnsi="Open Sans" w:cs="Open Sans"/>
          <w:i/>
          <w:iCs/>
        </w:rPr>
        <w:t>Nippon Music Foundation</w:t>
      </w:r>
      <w:r w:rsidRPr="0015794A">
        <w:rPr>
          <w:rFonts w:ascii="Open Sans" w:hAnsi="Open Sans" w:cs="Open Sans"/>
        </w:rPr>
        <w:t xml:space="preserve"> il leggendario Quartetto Paganini di Stradivari. Con questi strumenti, il quartetto ha eseguito l'inte</w:t>
      </w:r>
      <w:r w:rsidR="0092593E">
        <w:rPr>
          <w:rFonts w:ascii="Open Sans" w:hAnsi="Open Sans" w:cs="Open Sans"/>
        </w:rPr>
        <w:t>grale</w:t>
      </w:r>
      <w:r w:rsidRPr="0015794A">
        <w:rPr>
          <w:rFonts w:ascii="Open Sans" w:hAnsi="Open Sans" w:cs="Open Sans"/>
        </w:rPr>
        <w:t xml:space="preserve"> dei </w:t>
      </w:r>
      <w:r w:rsidR="0092593E">
        <w:rPr>
          <w:rFonts w:ascii="Open Sans" w:hAnsi="Open Sans" w:cs="Open Sans"/>
        </w:rPr>
        <w:t>Q</w:t>
      </w:r>
      <w:r w:rsidRPr="0015794A">
        <w:rPr>
          <w:rFonts w:ascii="Open Sans" w:hAnsi="Open Sans" w:cs="Open Sans"/>
        </w:rPr>
        <w:t xml:space="preserve">uartetti per archi di Beethoven alla </w:t>
      </w:r>
      <w:r w:rsidRPr="0092593E">
        <w:rPr>
          <w:rFonts w:ascii="Open Sans" w:hAnsi="Open Sans" w:cs="Open Sans"/>
          <w:i/>
          <w:iCs/>
        </w:rPr>
        <w:t>Suntory Hall</w:t>
      </w:r>
      <w:r w:rsidRPr="0015794A">
        <w:rPr>
          <w:rFonts w:ascii="Open Sans" w:hAnsi="Open Sans" w:cs="Open Sans"/>
        </w:rPr>
        <w:t xml:space="preserve"> di Tokyo. La registrazione dal vivo di quell'esecuzione è stata pubblicata nel</w:t>
      </w:r>
      <w:r w:rsidR="007E70FA">
        <w:rPr>
          <w:rFonts w:ascii="Open Sans" w:hAnsi="Open Sans" w:cs="Open Sans"/>
        </w:rPr>
        <w:t xml:space="preserve"> </w:t>
      </w:r>
      <w:r w:rsidRPr="0015794A">
        <w:rPr>
          <w:rFonts w:ascii="Open Sans" w:hAnsi="Open Sans" w:cs="Open Sans"/>
        </w:rPr>
        <w:t xml:space="preserve">2020 dall'etichetta </w:t>
      </w:r>
      <w:r w:rsidRPr="007E70FA">
        <w:rPr>
          <w:rFonts w:ascii="Open Sans" w:hAnsi="Open Sans" w:cs="Open Sans"/>
          <w:i/>
          <w:iCs/>
        </w:rPr>
        <w:t>Rubicon Classics</w:t>
      </w:r>
      <w:r w:rsidRPr="0015794A">
        <w:rPr>
          <w:rFonts w:ascii="Open Sans" w:hAnsi="Open Sans" w:cs="Open Sans"/>
        </w:rPr>
        <w:t xml:space="preserve">, con il supporto di </w:t>
      </w:r>
      <w:r w:rsidRPr="007E70FA">
        <w:rPr>
          <w:rFonts w:ascii="Open Sans" w:hAnsi="Open Sans" w:cs="Open Sans"/>
          <w:i/>
          <w:iCs/>
        </w:rPr>
        <w:t>G. Henle Verlag</w:t>
      </w:r>
      <w:r w:rsidRPr="0015794A">
        <w:rPr>
          <w:rFonts w:ascii="Open Sans" w:hAnsi="Open Sans" w:cs="Open Sans"/>
        </w:rPr>
        <w:t>. "Una delle registrazioni complete più intriganti de</w:t>
      </w:r>
      <w:r w:rsidR="00063282">
        <w:rPr>
          <w:rFonts w:ascii="Open Sans" w:hAnsi="Open Sans" w:cs="Open Sans"/>
        </w:rPr>
        <w:t>i</w:t>
      </w:r>
      <w:r w:rsidRPr="0015794A">
        <w:rPr>
          <w:rFonts w:ascii="Open Sans" w:hAnsi="Open Sans" w:cs="Open Sans"/>
        </w:rPr>
        <w:t xml:space="preserve"> </w:t>
      </w:r>
      <w:r w:rsidR="00063282">
        <w:rPr>
          <w:rFonts w:ascii="Open Sans" w:hAnsi="Open Sans" w:cs="Open Sans"/>
        </w:rPr>
        <w:t>Q</w:t>
      </w:r>
      <w:r w:rsidRPr="0015794A">
        <w:rPr>
          <w:rFonts w:ascii="Open Sans" w:hAnsi="Open Sans" w:cs="Open Sans"/>
        </w:rPr>
        <w:t>uartetti per archi di Beethoven, che sembrano sempre sorprendentemente nuovi e come se fossero appena stati creati</w:t>
      </w:r>
      <w:r w:rsidR="00F21A90">
        <w:rPr>
          <w:rFonts w:ascii="Open Sans" w:hAnsi="Open Sans" w:cs="Open Sans"/>
        </w:rPr>
        <w:t>,</w:t>
      </w:r>
      <w:r w:rsidRPr="0015794A">
        <w:rPr>
          <w:rFonts w:ascii="Open Sans" w:hAnsi="Open Sans" w:cs="Open Sans"/>
        </w:rPr>
        <w:t xml:space="preserve"> quando eseguiti da un ensemble eccezionale", afferma la </w:t>
      </w:r>
      <w:r w:rsidRPr="00F21A90">
        <w:rPr>
          <w:rFonts w:ascii="Open Sans" w:hAnsi="Open Sans" w:cs="Open Sans"/>
          <w:i/>
          <w:iCs/>
        </w:rPr>
        <w:t>Süddeutsche Zeitung</w:t>
      </w:r>
      <w:r w:rsidRPr="0015794A">
        <w:rPr>
          <w:rFonts w:ascii="Open Sans" w:hAnsi="Open Sans" w:cs="Open Sans"/>
        </w:rPr>
        <w:t>.</w:t>
      </w:r>
    </w:p>
    <w:p w14:paraId="0B2F3FA9" w14:textId="4C032CAC" w:rsidR="0015794A" w:rsidRPr="0015794A" w:rsidRDefault="0015794A" w:rsidP="0015794A">
      <w:pPr>
        <w:jc w:val="both"/>
        <w:rPr>
          <w:rFonts w:ascii="Open Sans" w:hAnsi="Open Sans" w:cs="Open Sans"/>
        </w:rPr>
      </w:pPr>
      <w:r w:rsidRPr="0015794A">
        <w:rPr>
          <w:rFonts w:ascii="Open Sans" w:hAnsi="Open Sans" w:cs="Open Sans"/>
        </w:rPr>
        <w:t>Agli inizi della carriera, il</w:t>
      </w:r>
      <w:r w:rsidR="00F21A90">
        <w:rPr>
          <w:rFonts w:ascii="Open Sans" w:hAnsi="Open Sans" w:cs="Open Sans"/>
        </w:rPr>
        <w:t xml:space="preserve"> Quartetto Kuss</w:t>
      </w:r>
      <w:r w:rsidRPr="0015794A">
        <w:rPr>
          <w:rFonts w:ascii="Open Sans" w:hAnsi="Open Sans" w:cs="Open Sans"/>
        </w:rPr>
        <w:t xml:space="preserve"> ha vinto primi premi al Consiglio Musicale Tedesco e al Concorso Borciani, ha ricevuto il Premio Borletti-Buitoni ed è stato nominato "</w:t>
      </w:r>
      <w:r w:rsidR="00DB664E" w:rsidRPr="00DB664E">
        <w:rPr>
          <w:rFonts w:ascii="Open Sans" w:hAnsi="Open Sans" w:cs="Open Sans"/>
          <w:i/>
          <w:iCs/>
        </w:rPr>
        <w:t>Rising Star</w:t>
      </w:r>
      <w:r w:rsidRPr="0015794A">
        <w:rPr>
          <w:rFonts w:ascii="Open Sans" w:hAnsi="Open Sans" w:cs="Open Sans"/>
        </w:rPr>
        <w:t>" dall'Organizzazione Europea delle Sale da Concerto.</w:t>
      </w:r>
    </w:p>
    <w:p w14:paraId="6C0331CA" w14:textId="1E3F6B83" w:rsidR="00660509" w:rsidRDefault="0015794A" w:rsidP="0015794A">
      <w:pPr>
        <w:jc w:val="both"/>
        <w:rPr>
          <w:rFonts w:ascii="Open Sans" w:hAnsi="Open Sans" w:cs="Open Sans"/>
        </w:rPr>
      </w:pPr>
      <w:r w:rsidRPr="0015794A">
        <w:rPr>
          <w:rFonts w:ascii="Open Sans" w:hAnsi="Open Sans" w:cs="Open Sans"/>
        </w:rPr>
        <w:t xml:space="preserve">Oggi, il Quartetto Kuss ispira </w:t>
      </w:r>
      <w:r w:rsidR="00DE69F8">
        <w:rPr>
          <w:rFonts w:ascii="Open Sans" w:hAnsi="Open Sans" w:cs="Open Sans"/>
        </w:rPr>
        <w:t>i giovani</w:t>
      </w:r>
      <w:r w:rsidRPr="0015794A">
        <w:rPr>
          <w:rFonts w:ascii="Open Sans" w:hAnsi="Open Sans" w:cs="Open Sans"/>
        </w:rPr>
        <w:t xml:space="preserve"> attraverso numerose masterclass, e William Coleman (a Salisburgo) e Oliver Wille (ad Hannover e Biella) sono professori presso università europee. Mikayel Hakhnazaryan insegna </w:t>
      </w:r>
      <w:r w:rsidR="00DE69F8">
        <w:rPr>
          <w:rFonts w:ascii="Open Sans" w:hAnsi="Open Sans" w:cs="Open Sans"/>
        </w:rPr>
        <w:t>M</w:t>
      </w:r>
      <w:r w:rsidRPr="0015794A">
        <w:rPr>
          <w:rFonts w:ascii="Open Sans" w:hAnsi="Open Sans" w:cs="Open Sans"/>
        </w:rPr>
        <w:t>usica da camera all'Università di Musica di Karlsruhe,</w:t>
      </w:r>
      <w:r w:rsidR="002D26C4">
        <w:rPr>
          <w:rFonts w:ascii="Open Sans" w:hAnsi="Open Sans" w:cs="Open Sans"/>
        </w:rPr>
        <w:t xml:space="preserve"> e</w:t>
      </w:r>
      <w:r w:rsidRPr="0015794A">
        <w:rPr>
          <w:rFonts w:ascii="Open Sans" w:hAnsi="Open Sans" w:cs="Open Sans"/>
        </w:rPr>
        <w:t xml:space="preserve"> Jana Kuss </w:t>
      </w:r>
      <w:r w:rsidR="002D26C4">
        <w:rPr>
          <w:rFonts w:ascii="Open Sans" w:hAnsi="Open Sans" w:cs="Open Sans"/>
        </w:rPr>
        <w:t xml:space="preserve">è docente </w:t>
      </w:r>
      <w:r w:rsidRPr="0015794A">
        <w:rPr>
          <w:rFonts w:ascii="Open Sans" w:hAnsi="Open Sans" w:cs="Open Sans"/>
        </w:rPr>
        <w:t>all'Accademia Perosi di Biella.</w:t>
      </w:r>
    </w:p>
    <w:p w14:paraId="292AC25E" w14:textId="2E27A1E7" w:rsidR="002D26C4" w:rsidRPr="002D26C4" w:rsidRDefault="002D26C4" w:rsidP="0015794A">
      <w:pPr>
        <w:jc w:val="both"/>
        <w:rPr>
          <w:rFonts w:ascii="Open Sans" w:hAnsi="Open Sans" w:cs="Open Sans"/>
          <w:i/>
          <w:iCs/>
        </w:rPr>
      </w:pPr>
      <w:r w:rsidRPr="002D26C4">
        <w:rPr>
          <w:rFonts w:ascii="Open Sans" w:hAnsi="Open Sans" w:cs="Open Sans"/>
          <w:i/>
          <w:iCs/>
        </w:rPr>
        <w:t>Giugno 2026</w:t>
      </w:r>
    </w:p>
    <w:p w14:paraId="458B550D" w14:textId="77777777" w:rsidR="0015794A" w:rsidRPr="001B56CB" w:rsidRDefault="0015794A" w:rsidP="0015794A">
      <w:pPr>
        <w:jc w:val="both"/>
        <w:rPr>
          <w:rFonts w:ascii="Open Sans" w:hAnsi="Open Sans" w:cs="Open Sans"/>
        </w:rPr>
      </w:pPr>
    </w:p>
    <w:sectPr w:rsidR="0015794A" w:rsidRPr="001B56CB" w:rsidSect="00B94566">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8375" w14:textId="77777777" w:rsidR="00D513A2" w:rsidRDefault="00D513A2" w:rsidP="00B94566">
      <w:pPr>
        <w:spacing w:after="0" w:line="240" w:lineRule="auto"/>
      </w:pPr>
      <w:r>
        <w:separator/>
      </w:r>
    </w:p>
  </w:endnote>
  <w:endnote w:type="continuationSeparator" w:id="0">
    <w:p w14:paraId="30769FF8" w14:textId="77777777" w:rsidR="00D513A2" w:rsidRDefault="00D513A2" w:rsidP="00B9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 w:name="Open Sans">
    <w:panose1 w:val="00000000000000000000"/>
    <w:charset w:val="00"/>
    <w:family w:val="auto"/>
    <w:pitch w:val="variable"/>
    <w:sig w:usb0="E00002FF" w:usb1="4000201B" w:usb2="00000028" w:usb3="00000000" w:csb0="0000019F" w:csb1="00000000"/>
  </w:font>
  <w:font w:name="Montserrat Thin">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61D8" w14:textId="77777777" w:rsidR="007849D3" w:rsidRDefault="007849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E3FF" w14:textId="77777777" w:rsidR="007849D3" w:rsidRDefault="007849D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C8BD" w14:textId="77777777" w:rsidR="007849D3" w:rsidRDefault="007849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018E" w14:textId="77777777" w:rsidR="00D513A2" w:rsidRDefault="00D513A2" w:rsidP="00B94566">
      <w:pPr>
        <w:spacing w:after="0" w:line="240" w:lineRule="auto"/>
      </w:pPr>
      <w:r>
        <w:separator/>
      </w:r>
    </w:p>
  </w:footnote>
  <w:footnote w:type="continuationSeparator" w:id="0">
    <w:p w14:paraId="1D5A3E24" w14:textId="77777777" w:rsidR="00D513A2" w:rsidRDefault="00D513A2" w:rsidP="00B9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804F" w14:textId="77777777" w:rsidR="007849D3" w:rsidRDefault="007849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A249" w14:textId="77777777" w:rsidR="007849D3" w:rsidRDefault="007849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D8EE" w14:textId="77777777" w:rsidR="00B94566" w:rsidRPr="00D25071" w:rsidRDefault="00B94566" w:rsidP="007849D3">
    <w:pPr>
      <w:pStyle w:val="paragraph"/>
      <w:spacing w:before="0" w:beforeAutospacing="0" w:after="0" w:afterAutospacing="0"/>
      <w:jc w:val="center"/>
      <w:textAlignment w:val="baseline"/>
      <w:rPr>
        <w:rFonts w:ascii="Montserrat Medium" w:hAnsi="Montserrat Medium"/>
        <w:color w:val="2F5496" w:themeColor="accent1" w:themeShade="BF"/>
        <w:sz w:val="36"/>
        <w:szCs w:val="36"/>
      </w:rPr>
    </w:pPr>
    <w:r w:rsidRPr="00D25071">
      <w:rPr>
        <w:rStyle w:val="normaltextrun"/>
        <w:rFonts w:ascii="Montserrat Medium" w:hAnsi="Montserrat Medium"/>
        <w:color w:val="2F5496" w:themeColor="accent1" w:themeShade="BF"/>
        <w:sz w:val="36"/>
        <w:szCs w:val="36"/>
      </w:rPr>
      <w:t>LORENZO</w:t>
    </w:r>
    <w:r w:rsidRPr="00D25071">
      <w:rPr>
        <w:rStyle w:val="normaltextrun"/>
        <w:rFonts w:ascii="Montserrat Medium" w:hAnsi="Montserrat Medium"/>
        <w:color w:val="2F5496"/>
        <w:sz w:val="36"/>
        <w:szCs w:val="36"/>
      </w:rPr>
      <w:t xml:space="preserve"> BALDRIGHI</w:t>
    </w:r>
  </w:p>
  <w:p w14:paraId="7FB4D615" w14:textId="77777777" w:rsidR="00B94566" w:rsidRDefault="00B94566" w:rsidP="00B94566">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Pr>
        <w:rStyle w:val="normaltextrun"/>
        <w:rFonts w:ascii="Montserrat Thin" w:hAnsi="Montserrat Thin"/>
        <w:b/>
        <w:bCs/>
        <w:color w:val="2F5496" w:themeColor="accent1" w:themeShade="BF"/>
        <w:spacing w:val="40"/>
      </w:rPr>
      <w:t>Artists Management Srl</w:t>
    </w:r>
  </w:p>
  <w:p w14:paraId="6909A8DB" w14:textId="77777777" w:rsidR="00694392" w:rsidRDefault="00694392"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rPr>
    </w:pPr>
    <w:r w:rsidRPr="00694392">
      <w:rPr>
        <w:rStyle w:val="eop"/>
        <w:rFonts w:ascii="Open Sans" w:hAnsi="Open Sans" w:cs="Open Sans"/>
        <w:b/>
        <w:bCs/>
        <w:color w:val="2F5496" w:themeColor="accent1" w:themeShade="BF"/>
        <w:sz w:val="20"/>
        <w:szCs w:val="20"/>
      </w:rPr>
      <w:t>Piazza G. Prinetti 27B, 23807 Merate (LC)</w:t>
    </w:r>
  </w:p>
  <w:p w14:paraId="475F8A18" w14:textId="5ABEE951" w:rsidR="00B94566" w:rsidRDefault="00B94566"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lang w:val="en-US"/>
      </w:rPr>
    </w:pPr>
    <w:r>
      <w:rPr>
        <w:rStyle w:val="eop"/>
        <w:rFonts w:ascii="Open Sans" w:hAnsi="Open Sans" w:cs="Open Sans"/>
        <w:b/>
        <w:bCs/>
        <w:color w:val="2F5496" w:themeColor="accent1" w:themeShade="BF"/>
        <w:sz w:val="20"/>
        <w:szCs w:val="20"/>
        <w:lang w:val="en-US"/>
      </w:rPr>
      <w:t>Tel. +39 039 9281416 – Fax. +39 039 9281424</w:t>
    </w:r>
  </w:p>
  <w:p w14:paraId="234251FD" w14:textId="684C365F" w:rsidR="00B94566" w:rsidRPr="00B94566" w:rsidRDefault="00B94566" w:rsidP="00B94566">
    <w:pPr>
      <w:pStyle w:val="paragraph"/>
      <w:spacing w:before="0" w:beforeAutospacing="0" w:after="0" w:afterAutospacing="0" w:line="216" w:lineRule="auto"/>
      <w:jc w:val="center"/>
      <w:textAlignment w:val="baseline"/>
      <w:rPr>
        <w:lang w:val="en-US"/>
      </w:rPr>
    </w:pPr>
    <w:hyperlink r:id="rId1" w:history="1">
      <w:r>
        <w:rPr>
          <w:rStyle w:val="Collegamentoipertestuale"/>
          <w:rFonts w:ascii="Open Sans" w:hAnsi="Open Sans" w:cs="Open Sans"/>
          <w:b/>
          <w:bCs/>
          <w:color w:val="2F5496" w:themeColor="accent1" w:themeShade="BF"/>
          <w:sz w:val="20"/>
          <w:szCs w:val="20"/>
          <w:lang w:val="en-US"/>
        </w:rPr>
        <w:t>info@baldrighi.com</w:t>
      </w:r>
    </w:hyperlink>
    <w:r>
      <w:rPr>
        <w:rStyle w:val="Collegamentoipertestuale"/>
        <w:rFonts w:ascii="Open Sans" w:hAnsi="Open Sans" w:cs="Open Sans"/>
        <w:b/>
        <w:bCs/>
        <w:color w:val="2F5496" w:themeColor="accent1" w:themeShade="BF"/>
        <w:sz w:val="20"/>
        <w:szCs w:val="20"/>
        <w:lang w:val="en-US"/>
      </w:rPr>
      <w:t xml:space="preserve"> – www.baldrighi.com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66"/>
    <w:rsid w:val="00063282"/>
    <w:rsid w:val="00090301"/>
    <w:rsid w:val="0015794A"/>
    <w:rsid w:val="001B56CB"/>
    <w:rsid w:val="001C4722"/>
    <w:rsid w:val="002D26C4"/>
    <w:rsid w:val="002F6E67"/>
    <w:rsid w:val="00377CB5"/>
    <w:rsid w:val="00392C72"/>
    <w:rsid w:val="003A2254"/>
    <w:rsid w:val="003B6BB5"/>
    <w:rsid w:val="004B073C"/>
    <w:rsid w:val="005C610E"/>
    <w:rsid w:val="005F5557"/>
    <w:rsid w:val="00660509"/>
    <w:rsid w:val="00694392"/>
    <w:rsid w:val="00702CB0"/>
    <w:rsid w:val="00725BF0"/>
    <w:rsid w:val="00753DB2"/>
    <w:rsid w:val="007849D3"/>
    <w:rsid w:val="007E70FA"/>
    <w:rsid w:val="00806872"/>
    <w:rsid w:val="00821A70"/>
    <w:rsid w:val="00862FA0"/>
    <w:rsid w:val="00874CD4"/>
    <w:rsid w:val="00885F60"/>
    <w:rsid w:val="008C49CD"/>
    <w:rsid w:val="0092593E"/>
    <w:rsid w:val="009B2EDC"/>
    <w:rsid w:val="00A066B8"/>
    <w:rsid w:val="00A355A0"/>
    <w:rsid w:val="00A66C84"/>
    <w:rsid w:val="00A9281D"/>
    <w:rsid w:val="00B94566"/>
    <w:rsid w:val="00C04C96"/>
    <w:rsid w:val="00C16D73"/>
    <w:rsid w:val="00CC6854"/>
    <w:rsid w:val="00D03E7C"/>
    <w:rsid w:val="00D15FAF"/>
    <w:rsid w:val="00D25071"/>
    <w:rsid w:val="00D513A2"/>
    <w:rsid w:val="00D5145F"/>
    <w:rsid w:val="00D848CD"/>
    <w:rsid w:val="00DB664E"/>
    <w:rsid w:val="00DE69F8"/>
    <w:rsid w:val="00E869A1"/>
    <w:rsid w:val="00F21A90"/>
    <w:rsid w:val="00F249A1"/>
    <w:rsid w:val="00F45D2B"/>
    <w:rsid w:val="00FF0E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493A"/>
  <w15:chartTrackingRefBased/>
  <w15:docId w15:val="{5611BF9F-C020-46B2-9673-47AE3CC3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45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566"/>
  </w:style>
  <w:style w:type="paragraph" w:styleId="Pidipagina">
    <w:name w:val="footer"/>
    <w:basedOn w:val="Normale"/>
    <w:link w:val="PidipaginaCarattere"/>
    <w:uiPriority w:val="99"/>
    <w:unhideWhenUsed/>
    <w:rsid w:val="00B945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566"/>
  </w:style>
  <w:style w:type="character" w:styleId="Collegamentoipertestuale">
    <w:name w:val="Hyperlink"/>
    <w:basedOn w:val="Carpredefinitoparagrafo"/>
    <w:uiPriority w:val="99"/>
    <w:semiHidden/>
    <w:unhideWhenUsed/>
    <w:rsid w:val="00B94566"/>
    <w:rPr>
      <w:color w:val="0563C1" w:themeColor="hyperlink"/>
      <w:u w:val="single"/>
    </w:rPr>
  </w:style>
  <w:style w:type="paragraph" w:customStyle="1" w:styleId="paragraph">
    <w:name w:val="paragraph"/>
    <w:basedOn w:val="Normale"/>
    <w:rsid w:val="00B945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94566"/>
  </w:style>
  <w:style w:type="character" w:customStyle="1" w:styleId="eop">
    <w:name w:val="eop"/>
    <w:basedOn w:val="Carpredefinitoparagrafo"/>
    <w:rsid w:val="00B9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2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Maria Chiara Gallo</cp:lastModifiedBy>
  <cp:revision>45</cp:revision>
  <dcterms:created xsi:type="dcterms:W3CDTF">2021-10-05T15:36:00Z</dcterms:created>
  <dcterms:modified xsi:type="dcterms:W3CDTF">2026-07-08T08:02:00Z</dcterms:modified>
</cp:coreProperties>
</file>