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02C0" w14:textId="77777777" w:rsidR="0096510F" w:rsidRPr="00C735FD" w:rsidRDefault="0096510F" w:rsidP="0060681F">
      <w:pPr>
        <w:pStyle w:val="Nessunaspaziatura"/>
        <w:jc w:val="center"/>
        <w:rPr>
          <w:rFonts w:ascii="Montserrat" w:hAnsi="Montserrat"/>
          <w:b/>
          <w:snapToGrid w:val="0"/>
        </w:rPr>
      </w:pPr>
    </w:p>
    <w:p w14:paraId="3F08443C" w14:textId="77777777" w:rsidR="0096510F" w:rsidRDefault="0096510F" w:rsidP="0060681F">
      <w:pPr>
        <w:pStyle w:val="Nessunaspaziatura"/>
        <w:jc w:val="center"/>
        <w:rPr>
          <w:rFonts w:ascii="Times New Roman" w:hAnsi="Times New Roman"/>
          <w:b/>
          <w:sz w:val="32"/>
          <w:szCs w:val="32"/>
        </w:rPr>
      </w:pPr>
    </w:p>
    <w:p w14:paraId="3B2E8C63" w14:textId="03260187" w:rsidR="0096510F" w:rsidRPr="00D5215B" w:rsidRDefault="00542E0B" w:rsidP="0060681F">
      <w:pPr>
        <w:pStyle w:val="Nessunaspaziatura"/>
        <w:jc w:val="center"/>
        <w:rPr>
          <w:rFonts w:ascii="Montserrat" w:hAnsi="Montserrat"/>
          <w:b/>
          <w:sz w:val="36"/>
          <w:szCs w:val="36"/>
        </w:rPr>
      </w:pPr>
      <w:r w:rsidRPr="00D5215B">
        <w:rPr>
          <w:rFonts w:ascii="Montserrat" w:hAnsi="Montserrat"/>
          <w:b/>
          <w:sz w:val="36"/>
          <w:szCs w:val="36"/>
        </w:rPr>
        <w:t xml:space="preserve">Christian </w:t>
      </w:r>
      <w:proofErr w:type="spellStart"/>
      <w:r w:rsidRPr="00D5215B">
        <w:rPr>
          <w:rFonts w:ascii="Montserrat" w:hAnsi="Montserrat"/>
          <w:b/>
          <w:sz w:val="36"/>
          <w:szCs w:val="36"/>
        </w:rPr>
        <w:t>Gerhaher</w:t>
      </w:r>
      <w:proofErr w:type="spellEnd"/>
    </w:p>
    <w:p w14:paraId="03CC7C99" w14:textId="4793F63B" w:rsidR="0096510F" w:rsidRPr="00542E0B" w:rsidRDefault="00542E0B" w:rsidP="0060681F">
      <w:pPr>
        <w:pStyle w:val="Nessunaspaziatura"/>
        <w:jc w:val="center"/>
        <w:rPr>
          <w:rFonts w:ascii="Montserrat" w:hAnsi="Montserrat"/>
          <w:bCs/>
          <w:i/>
          <w:iCs/>
          <w:sz w:val="28"/>
          <w:szCs w:val="28"/>
        </w:rPr>
      </w:pPr>
      <w:r>
        <w:rPr>
          <w:rFonts w:ascii="Montserrat" w:hAnsi="Montserrat"/>
          <w:bCs/>
          <w:i/>
          <w:iCs/>
          <w:sz w:val="28"/>
          <w:szCs w:val="28"/>
        </w:rPr>
        <w:t xml:space="preserve">Baritono </w:t>
      </w:r>
    </w:p>
    <w:p w14:paraId="37816FD0" w14:textId="641557E1" w:rsidR="0096510F" w:rsidRPr="00542E0B" w:rsidRDefault="0096510F" w:rsidP="0060681F">
      <w:pPr>
        <w:pStyle w:val="Nessunaspaziatura"/>
        <w:jc w:val="center"/>
        <w:rPr>
          <w:rFonts w:ascii="Open Sans" w:hAnsi="Open Sans" w:cs="Open Sans"/>
          <w:bCs/>
          <w:sz w:val="20"/>
          <w:szCs w:val="20"/>
        </w:rPr>
      </w:pPr>
    </w:p>
    <w:p w14:paraId="7BAB4D75" w14:textId="77777777" w:rsidR="0096510F" w:rsidRPr="00542E0B" w:rsidRDefault="0096510F" w:rsidP="0096510F">
      <w:pPr>
        <w:pStyle w:val="Nessunaspaziatura"/>
        <w:jc w:val="center"/>
        <w:rPr>
          <w:rFonts w:ascii="Open Sans" w:hAnsi="Open Sans" w:cs="Open Sans"/>
          <w:bCs/>
          <w:iCs/>
          <w:sz w:val="20"/>
          <w:szCs w:val="20"/>
        </w:rPr>
      </w:pPr>
    </w:p>
    <w:p w14:paraId="003865D1" w14:textId="22078E58" w:rsidR="00E12A1F" w:rsidRPr="00D5215B" w:rsidRDefault="00542E0B" w:rsidP="00890C87">
      <w:pPr>
        <w:pStyle w:val="Nessunaspaziatura"/>
        <w:spacing w:after="120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Durante </w:t>
      </w:r>
      <w:r w:rsidR="00C157B6" w:rsidRPr="00D5215B">
        <w:rPr>
          <w:rFonts w:ascii="Open Sans" w:hAnsi="Open Sans" w:cs="Open Sans"/>
        </w:rPr>
        <w:t xml:space="preserve">gli anni della sua formazione </w:t>
      </w:r>
      <w:r w:rsidRPr="00D5215B">
        <w:rPr>
          <w:rFonts w:ascii="Open Sans" w:hAnsi="Open Sans" w:cs="Open Sans"/>
        </w:rPr>
        <w:t xml:space="preserve">con Paul </w:t>
      </w:r>
      <w:proofErr w:type="spellStart"/>
      <w:r w:rsidRPr="00D5215B">
        <w:rPr>
          <w:rFonts w:ascii="Open Sans" w:hAnsi="Open Sans" w:cs="Open Sans"/>
        </w:rPr>
        <w:t>Kuen</w:t>
      </w:r>
      <w:proofErr w:type="spellEnd"/>
      <w:r w:rsidRPr="00D5215B">
        <w:rPr>
          <w:rFonts w:ascii="Open Sans" w:hAnsi="Open Sans" w:cs="Open Sans"/>
        </w:rPr>
        <w:t xml:space="preserve"> e Raimund </w:t>
      </w:r>
      <w:proofErr w:type="spellStart"/>
      <w:r w:rsidRPr="00D5215B">
        <w:rPr>
          <w:rFonts w:ascii="Open Sans" w:hAnsi="Open Sans" w:cs="Open Sans"/>
        </w:rPr>
        <w:t>Grumbach</w:t>
      </w:r>
      <w:proofErr w:type="spellEnd"/>
      <w:r w:rsidRPr="00D5215B">
        <w:rPr>
          <w:rFonts w:ascii="Open Sans" w:hAnsi="Open Sans" w:cs="Open Sans"/>
        </w:rPr>
        <w:t xml:space="preserve">, il baritono tedesco 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ha frequentato la </w:t>
      </w:r>
      <w:proofErr w:type="spellStart"/>
      <w:r w:rsidR="002C34FC" w:rsidRPr="00D5215B">
        <w:rPr>
          <w:rFonts w:ascii="Open Sans" w:hAnsi="Open Sans" w:cs="Open Sans"/>
          <w:i/>
          <w:iCs/>
        </w:rPr>
        <w:t>Opernschule</w:t>
      </w:r>
      <w:proofErr w:type="spellEnd"/>
      <w:r w:rsidR="002C34FC" w:rsidRPr="00D5215B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</w:rPr>
        <w:t>dell</w:t>
      </w:r>
      <w:r w:rsidR="00470492" w:rsidRPr="00D5215B">
        <w:rPr>
          <w:rFonts w:ascii="Open Sans" w:hAnsi="Open Sans" w:cs="Open Sans"/>
        </w:rPr>
        <w:t xml:space="preserve">a </w:t>
      </w:r>
      <w:proofErr w:type="spellStart"/>
      <w:r w:rsidR="00470492" w:rsidRPr="00D5215B">
        <w:rPr>
          <w:rFonts w:ascii="Open Sans" w:hAnsi="Open Sans" w:cs="Open Sans"/>
          <w:i/>
          <w:iCs/>
        </w:rPr>
        <w:t>Hochschule</w:t>
      </w:r>
      <w:proofErr w:type="spellEnd"/>
      <w:r w:rsidR="00470492" w:rsidRPr="00D5215B">
        <w:rPr>
          <w:rFonts w:ascii="Open Sans" w:hAnsi="Open Sans" w:cs="Open Sans"/>
          <w:i/>
          <w:iCs/>
        </w:rPr>
        <w:t xml:space="preserve"> </w:t>
      </w:r>
      <w:proofErr w:type="spellStart"/>
      <w:r w:rsidR="00470492" w:rsidRPr="00D5215B">
        <w:rPr>
          <w:rFonts w:ascii="Open Sans" w:hAnsi="Open Sans" w:cs="Open Sans"/>
          <w:i/>
          <w:iCs/>
        </w:rPr>
        <w:t>für</w:t>
      </w:r>
      <w:proofErr w:type="spellEnd"/>
      <w:r w:rsidR="00470492" w:rsidRPr="00D5215B">
        <w:rPr>
          <w:rFonts w:ascii="Open Sans" w:hAnsi="Open Sans" w:cs="Open Sans"/>
          <w:i/>
          <w:iCs/>
        </w:rPr>
        <w:t xml:space="preserve"> Musik</w:t>
      </w:r>
      <w:r w:rsidR="00470492" w:rsidRPr="00D5215B">
        <w:rPr>
          <w:rFonts w:ascii="Open Sans" w:hAnsi="Open Sans" w:cs="Open Sans"/>
        </w:rPr>
        <w:t xml:space="preserve"> di Monaco di Baviera</w:t>
      </w:r>
      <w:r w:rsidR="002C34FC" w:rsidRPr="00D5215B">
        <w:rPr>
          <w:rFonts w:ascii="Open Sans" w:hAnsi="Open Sans" w:cs="Open Sans"/>
        </w:rPr>
        <w:t>,</w:t>
      </w:r>
      <w:r w:rsidR="00470492" w:rsidRPr="00D5215B">
        <w:rPr>
          <w:rFonts w:ascii="Open Sans" w:hAnsi="Open Sans" w:cs="Open Sans"/>
        </w:rPr>
        <w:t xml:space="preserve"> </w:t>
      </w:r>
      <w:r w:rsidR="002C34FC" w:rsidRPr="00D5215B">
        <w:rPr>
          <w:rFonts w:ascii="Open Sans" w:hAnsi="Open Sans" w:cs="Open Sans"/>
        </w:rPr>
        <w:t xml:space="preserve">dove ha studiato </w:t>
      </w:r>
      <w:r w:rsidR="00B00CE6">
        <w:rPr>
          <w:rFonts w:ascii="Open Sans" w:hAnsi="Open Sans" w:cs="Open Sans"/>
        </w:rPr>
        <w:t>‘</w:t>
      </w:r>
      <w:r w:rsidR="00C157B6" w:rsidRPr="00D5215B">
        <w:rPr>
          <w:rFonts w:ascii="Open Sans" w:hAnsi="Open Sans" w:cs="Open Sans"/>
        </w:rPr>
        <w:t>I</w:t>
      </w:r>
      <w:r w:rsidR="002C34FC" w:rsidRPr="00D5215B">
        <w:rPr>
          <w:rFonts w:ascii="Open Sans" w:hAnsi="Open Sans" w:cs="Open Sans"/>
        </w:rPr>
        <w:t>nterpretazione di Lieder</w:t>
      </w:r>
      <w:r w:rsidR="00B00CE6">
        <w:rPr>
          <w:rFonts w:ascii="Open Sans" w:hAnsi="Open Sans" w:cs="Open Sans"/>
        </w:rPr>
        <w:t>’</w:t>
      </w:r>
      <w:r w:rsidR="002C34FC" w:rsidRPr="00D5215B">
        <w:rPr>
          <w:rFonts w:ascii="Open Sans" w:hAnsi="Open Sans" w:cs="Open Sans"/>
        </w:rPr>
        <w:t xml:space="preserve"> con Friedemann Berger</w:t>
      </w:r>
      <w:r w:rsidRPr="00D5215B">
        <w:rPr>
          <w:rFonts w:ascii="Open Sans" w:hAnsi="Open Sans" w:cs="Open Sans"/>
        </w:rPr>
        <w:t xml:space="preserve">. Mentre completava gli studi </w:t>
      </w:r>
      <w:r w:rsidR="00C157B6" w:rsidRPr="00D5215B">
        <w:rPr>
          <w:rFonts w:ascii="Open Sans" w:hAnsi="Open Sans" w:cs="Open Sans"/>
        </w:rPr>
        <w:t xml:space="preserve">di </w:t>
      </w:r>
      <w:r w:rsidRPr="00D5215B">
        <w:rPr>
          <w:rFonts w:ascii="Open Sans" w:hAnsi="Open Sans" w:cs="Open Sans"/>
        </w:rPr>
        <w:t xml:space="preserve">medicina, 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ha perfezionato </w:t>
      </w:r>
      <w:r w:rsidR="002C34FC" w:rsidRPr="00D5215B">
        <w:rPr>
          <w:rFonts w:ascii="Open Sans" w:hAnsi="Open Sans" w:cs="Open Sans"/>
        </w:rPr>
        <w:t>la propria formazione canora seguendo</w:t>
      </w:r>
      <w:r w:rsidRPr="00D5215B">
        <w:rPr>
          <w:rFonts w:ascii="Open Sans" w:hAnsi="Open Sans" w:cs="Open Sans"/>
        </w:rPr>
        <w:t xml:space="preserve"> masterclass tenute da Dietrich Fischer-</w:t>
      </w:r>
      <w:proofErr w:type="spellStart"/>
      <w:r w:rsidRPr="00D5215B">
        <w:rPr>
          <w:rFonts w:ascii="Open Sans" w:hAnsi="Open Sans" w:cs="Open Sans"/>
        </w:rPr>
        <w:t>Dieskau</w:t>
      </w:r>
      <w:proofErr w:type="spellEnd"/>
      <w:r w:rsidRPr="00D5215B">
        <w:rPr>
          <w:rFonts w:ascii="Open Sans" w:hAnsi="Open Sans" w:cs="Open Sans"/>
        </w:rPr>
        <w:t xml:space="preserve">, Elisabeth Schwarzkopf e Inge </w:t>
      </w:r>
      <w:proofErr w:type="spellStart"/>
      <w:r w:rsidRPr="00D5215B">
        <w:rPr>
          <w:rFonts w:ascii="Open Sans" w:hAnsi="Open Sans" w:cs="Open Sans"/>
        </w:rPr>
        <w:t>Borkh</w:t>
      </w:r>
      <w:proofErr w:type="spellEnd"/>
      <w:r w:rsidRPr="00D5215B">
        <w:rPr>
          <w:rFonts w:ascii="Open Sans" w:hAnsi="Open Sans" w:cs="Open Sans"/>
        </w:rPr>
        <w:t>. Attualmente</w:t>
      </w:r>
      <w:r w:rsidR="002C34FC" w:rsidRPr="00D5215B">
        <w:rPr>
          <w:rFonts w:ascii="Open Sans" w:hAnsi="Open Sans" w:cs="Open Sans"/>
        </w:rPr>
        <w:t xml:space="preserve">, insieme a </w:t>
      </w:r>
      <w:proofErr w:type="spellStart"/>
      <w:r w:rsidR="002C34FC" w:rsidRPr="00D5215B">
        <w:rPr>
          <w:rFonts w:ascii="Open Sans" w:hAnsi="Open Sans" w:cs="Open Sans"/>
        </w:rPr>
        <w:t>Gerold</w:t>
      </w:r>
      <w:proofErr w:type="spellEnd"/>
      <w:r w:rsidR="002C34FC" w:rsidRPr="00D5215B">
        <w:rPr>
          <w:rFonts w:ascii="Open Sans" w:hAnsi="Open Sans" w:cs="Open Sans"/>
        </w:rPr>
        <w:t xml:space="preserve"> Huber,</w:t>
      </w:r>
      <w:r w:rsidRPr="00D5215B">
        <w:rPr>
          <w:rFonts w:ascii="Open Sans" w:hAnsi="Open Sans" w:cs="Open Sans"/>
        </w:rPr>
        <w:t xml:space="preserve"> </w:t>
      </w:r>
      <w:r w:rsidR="002C34FC" w:rsidRPr="00D5215B">
        <w:rPr>
          <w:rFonts w:ascii="Open Sans" w:hAnsi="Open Sans" w:cs="Open Sans"/>
        </w:rPr>
        <w:t xml:space="preserve">è </w:t>
      </w:r>
      <w:r w:rsidR="00D2054C" w:rsidRPr="00D5215B">
        <w:rPr>
          <w:rFonts w:ascii="Open Sans" w:hAnsi="Open Sans" w:cs="Open Sans"/>
        </w:rPr>
        <w:t>a sua volta</w:t>
      </w:r>
      <w:r w:rsidR="002C34FC" w:rsidRPr="00D5215B">
        <w:rPr>
          <w:rFonts w:ascii="Open Sans" w:hAnsi="Open Sans" w:cs="Open Sans"/>
        </w:rPr>
        <w:t xml:space="preserve"> </w:t>
      </w:r>
      <w:r w:rsidR="00B00CE6">
        <w:rPr>
          <w:rFonts w:ascii="Open Sans" w:hAnsi="Open Sans" w:cs="Open Sans"/>
        </w:rPr>
        <w:t>docente</w:t>
      </w:r>
      <w:r w:rsidR="002C34FC" w:rsidRPr="00D5215B">
        <w:rPr>
          <w:rFonts w:ascii="Open Sans" w:hAnsi="Open Sans" w:cs="Open Sans"/>
        </w:rPr>
        <w:t xml:space="preserve"> di </w:t>
      </w:r>
      <w:r w:rsidR="00C157B6" w:rsidRPr="00D5215B">
        <w:rPr>
          <w:rFonts w:ascii="Open Sans" w:hAnsi="Open Sans" w:cs="Open Sans"/>
        </w:rPr>
        <w:t>i</w:t>
      </w:r>
      <w:r w:rsidR="002C34FC" w:rsidRPr="00D5215B">
        <w:rPr>
          <w:rFonts w:ascii="Open Sans" w:hAnsi="Open Sans" w:cs="Open Sans"/>
        </w:rPr>
        <w:t xml:space="preserve">nterpretazione di Lieder presso la </w:t>
      </w:r>
      <w:proofErr w:type="spellStart"/>
      <w:r w:rsidR="002C34FC" w:rsidRPr="00D5215B">
        <w:rPr>
          <w:rFonts w:ascii="Open Sans" w:hAnsi="Open Sans" w:cs="Open Sans"/>
          <w:i/>
          <w:iCs/>
        </w:rPr>
        <w:t>Hochschule</w:t>
      </w:r>
      <w:proofErr w:type="spellEnd"/>
      <w:r w:rsidR="002C34FC" w:rsidRPr="00D5215B">
        <w:rPr>
          <w:rFonts w:ascii="Open Sans" w:hAnsi="Open Sans" w:cs="Open Sans"/>
          <w:i/>
          <w:iCs/>
        </w:rPr>
        <w:t xml:space="preserve"> </w:t>
      </w:r>
      <w:proofErr w:type="spellStart"/>
      <w:r w:rsidR="002C34FC" w:rsidRPr="00D5215B">
        <w:rPr>
          <w:rFonts w:ascii="Open Sans" w:hAnsi="Open Sans" w:cs="Open Sans"/>
          <w:i/>
          <w:iCs/>
        </w:rPr>
        <w:t>für</w:t>
      </w:r>
      <w:proofErr w:type="spellEnd"/>
      <w:r w:rsidR="002C34FC" w:rsidRPr="00D5215B">
        <w:rPr>
          <w:rFonts w:ascii="Open Sans" w:hAnsi="Open Sans" w:cs="Open Sans"/>
          <w:i/>
          <w:iCs/>
        </w:rPr>
        <w:t xml:space="preserve"> Musik und Theater</w:t>
      </w:r>
      <w:r w:rsidR="002C34FC" w:rsidRPr="00D5215B">
        <w:rPr>
          <w:rFonts w:ascii="Open Sans" w:hAnsi="Open Sans" w:cs="Open Sans"/>
        </w:rPr>
        <w:t xml:space="preserve"> </w:t>
      </w:r>
      <w:r w:rsidR="006B0202" w:rsidRPr="00D5215B">
        <w:rPr>
          <w:rFonts w:ascii="Open Sans" w:hAnsi="Open Sans" w:cs="Open Sans"/>
        </w:rPr>
        <w:t xml:space="preserve">di Monaco e occasionalmente insegna alla </w:t>
      </w:r>
      <w:r w:rsidR="006B0202" w:rsidRPr="00D5215B">
        <w:rPr>
          <w:rFonts w:ascii="Open Sans" w:hAnsi="Open Sans" w:cs="Open Sans"/>
          <w:i/>
          <w:iCs/>
        </w:rPr>
        <w:t>Royal Academy of Music</w:t>
      </w:r>
      <w:r w:rsidR="006B0202" w:rsidRPr="00D5215B">
        <w:rPr>
          <w:rFonts w:ascii="Open Sans" w:hAnsi="Open Sans" w:cs="Open Sans"/>
        </w:rPr>
        <w:t xml:space="preserve"> di Londra</w:t>
      </w:r>
      <w:r w:rsidR="003B7D72" w:rsidRPr="00D5215B">
        <w:rPr>
          <w:rFonts w:ascii="Open Sans" w:hAnsi="Open Sans" w:cs="Open Sans"/>
        </w:rPr>
        <w:t xml:space="preserve">. </w:t>
      </w:r>
    </w:p>
    <w:p w14:paraId="233C50DD" w14:textId="78E53B47" w:rsidR="00582CE9" w:rsidRPr="00D5215B" w:rsidRDefault="006B0202" w:rsidP="00890C87">
      <w:pPr>
        <w:pStyle w:val="Nessunaspaziatura"/>
        <w:spacing w:after="120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Insieme a </w:t>
      </w:r>
      <w:proofErr w:type="spellStart"/>
      <w:r w:rsidRPr="00D5215B">
        <w:rPr>
          <w:rFonts w:ascii="Open Sans" w:hAnsi="Open Sans" w:cs="Open Sans"/>
        </w:rPr>
        <w:t>Gerold</w:t>
      </w:r>
      <w:proofErr w:type="spellEnd"/>
      <w:r w:rsidRPr="00D5215B">
        <w:rPr>
          <w:rFonts w:ascii="Open Sans" w:hAnsi="Open Sans" w:cs="Open Sans"/>
        </w:rPr>
        <w:t xml:space="preserve"> Huber, che lo accompagna regolarmente al pianoforte, 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si dedica da trent’anni all’interpretazione liederistica sia in concerto, sia tramite </w:t>
      </w:r>
      <w:r w:rsidR="00C157B6" w:rsidRPr="00D5215B">
        <w:rPr>
          <w:rFonts w:ascii="Open Sans" w:hAnsi="Open Sans" w:cs="Open Sans"/>
        </w:rPr>
        <w:t>pubblicazioni</w:t>
      </w:r>
      <w:r w:rsidRPr="00D5215B">
        <w:rPr>
          <w:rFonts w:ascii="Open Sans" w:hAnsi="Open Sans" w:cs="Open Sans"/>
        </w:rPr>
        <w:t xml:space="preserve"> e attività didattica. </w:t>
      </w:r>
      <w:r w:rsidR="00C157B6" w:rsidRPr="00D5215B">
        <w:rPr>
          <w:rFonts w:ascii="Open Sans" w:hAnsi="Open Sans" w:cs="Open Sans"/>
        </w:rPr>
        <w:t>I</w:t>
      </w:r>
      <w:r w:rsidRPr="00D5215B">
        <w:rPr>
          <w:rFonts w:ascii="Open Sans" w:hAnsi="Open Sans" w:cs="Open Sans"/>
        </w:rPr>
        <w:t xml:space="preserve">l duo ha </w:t>
      </w:r>
      <w:r w:rsidR="00C157B6" w:rsidRPr="00D5215B">
        <w:rPr>
          <w:rFonts w:ascii="Open Sans" w:hAnsi="Open Sans" w:cs="Open Sans"/>
        </w:rPr>
        <w:t xml:space="preserve">negli anni </w:t>
      </w:r>
      <w:r w:rsidRPr="00D5215B">
        <w:rPr>
          <w:rFonts w:ascii="Open Sans" w:hAnsi="Open Sans" w:cs="Open Sans"/>
        </w:rPr>
        <w:t xml:space="preserve">ricevuto innumerevoli premi e si esibisce regolarmente </w:t>
      </w:r>
      <w:r w:rsidR="003B780E" w:rsidRPr="00D5215B">
        <w:rPr>
          <w:rFonts w:ascii="Open Sans" w:hAnsi="Open Sans" w:cs="Open Sans"/>
        </w:rPr>
        <w:t xml:space="preserve">sui principali </w:t>
      </w:r>
      <w:proofErr w:type="spellStart"/>
      <w:r w:rsidR="003B780E" w:rsidRPr="00D5215B">
        <w:rPr>
          <w:rFonts w:ascii="Open Sans" w:hAnsi="Open Sans" w:cs="Open Sans"/>
        </w:rPr>
        <w:t>palcosecenici</w:t>
      </w:r>
      <w:proofErr w:type="spellEnd"/>
      <w:r w:rsidR="003B780E" w:rsidRPr="00D5215B">
        <w:rPr>
          <w:rFonts w:ascii="Open Sans" w:hAnsi="Open Sans" w:cs="Open Sans"/>
        </w:rPr>
        <w:t xml:space="preserve"> da concerto internazionali, come ad esempio le sale </w:t>
      </w:r>
      <w:r w:rsidRPr="00D5215B">
        <w:rPr>
          <w:rFonts w:ascii="Open Sans" w:hAnsi="Open Sans" w:cs="Open Sans"/>
        </w:rPr>
        <w:t xml:space="preserve">di New York, il </w:t>
      </w:r>
      <w:proofErr w:type="spellStart"/>
      <w:r w:rsidRPr="00D5215B">
        <w:rPr>
          <w:rFonts w:ascii="Open Sans" w:hAnsi="Open Sans" w:cs="Open Sans"/>
          <w:i/>
          <w:iCs/>
        </w:rPr>
        <w:t>Concertgebouw</w:t>
      </w:r>
      <w:proofErr w:type="spellEnd"/>
      <w:r w:rsidRPr="00D5215B">
        <w:rPr>
          <w:rFonts w:ascii="Open Sans" w:hAnsi="Open Sans" w:cs="Open Sans"/>
        </w:rPr>
        <w:t xml:space="preserve"> </w:t>
      </w:r>
      <w:r w:rsidR="003B780E" w:rsidRPr="00D5215B">
        <w:rPr>
          <w:rFonts w:ascii="Open Sans" w:hAnsi="Open Sans" w:cs="Open Sans"/>
        </w:rPr>
        <w:t xml:space="preserve">e il </w:t>
      </w:r>
      <w:proofErr w:type="spellStart"/>
      <w:r w:rsidR="003B780E" w:rsidRPr="00D5215B">
        <w:rPr>
          <w:rFonts w:ascii="Open Sans" w:hAnsi="Open Sans" w:cs="Open Sans"/>
          <w:i/>
          <w:iCs/>
        </w:rPr>
        <w:t>Muziekgebouw</w:t>
      </w:r>
      <w:proofErr w:type="spellEnd"/>
      <w:r w:rsidR="003B780E" w:rsidRPr="00D5215B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</w:rPr>
        <w:t>di Amsterdam, l</w:t>
      </w:r>
      <w:r w:rsidR="003B780E" w:rsidRPr="00D5215B">
        <w:rPr>
          <w:rFonts w:ascii="Open Sans" w:hAnsi="Open Sans" w:cs="Open Sans"/>
        </w:rPr>
        <w:t>e</w:t>
      </w:r>
      <w:r w:rsidRPr="00D5215B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  <w:i/>
          <w:iCs/>
        </w:rPr>
        <w:t>Philharmonie</w:t>
      </w:r>
      <w:r w:rsidRPr="00D5215B">
        <w:rPr>
          <w:rFonts w:ascii="Open Sans" w:hAnsi="Open Sans" w:cs="Open Sans"/>
        </w:rPr>
        <w:t xml:space="preserve"> di Colonia </w:t>
      </w:r>
      <w:r w:rsidR="003B780E" w:rsidRPr="00D5215B">
        <w:rPr>
          <w:rFonts w:ascii="Open Sans" w:hAnsi="Open Sans" w:cs="Open Sans"/>
        </w:rPr>
        <w:t xml:space="preserve">Lussemburgo </w:t>
      </w:r>
      <w:r w:rsidRPr="00D5215B">
        <w:rPr>
          <w:rFonts w:ascii="Open Sans" w:hAnsi="Open Sans" w:cs="Open Sans"/>
        </w:rPr>
        <w:t xml:space="preserve">e Berlino, la </w:t>
      </w:r>
      <w:proofErr w:type="spellStart"/>
      <w:r w:rsidRPr="00D5215B">
        <w:rPr>
          <w:rFonts w:ascii="Open Sans" w:hAnsi="Open Sans" w:cs="Open Sans"/>
          <w:i/>
          <w:iCs/>
        </w:rPr>
        <w:t>Cité</w:t>
      </w:r>
      <w:proofErr w:type="spellEnd"/>
      <w:r w:rsidRPr="00D5215B">
        <w:rPr>
          <w:rFonts w:ascii="Open Sans" w:hAnsi="Open Sans" w:cs="Open Sans"/>
          <w:i/>
          <w:iCs/>
        </w:rPr>
        <w:t xml:space="preserve"> de la </w:t>
      </w:r>
      <w:proofErr w:type="spellStart"/>
      <w:r w:rsidRPr="00D5215B">
        <w:rPr>
          <w:rFonts w:ascii="Open Sans" w:hAnsi="Open Sans" w:cs="Open Sans"/>
          <w:i/>
          <w:iCs/>
        </w:rPr>
        <w:t>Musique</w:t>
      </w:r>
      <w:proofErr w:type="spellEnd"/>
      <w:r w:rsidRPr="00D5215B">
        <w:rPr>
          <w:rFonts w:ascii="Open Sans" w:hAnsi="Open Sans" w:cs="Open Sans"/>
        </w:rPr>
        <w:t xml:space="preserve"> di Parigi</w:t>
      </w:r>
      <w:r w:rsidR="003B780E" w:rsidRPr="00D5215B">
        <w:rPr>
          <w:rFonts w:ascii="Open Sans" w:hAnsi="Open Sans" w:cs="Open Sans"/>
        </w:rPr>
        <w:t xml:space="preserve">, la </w:t>
      </w:r>
      <w:proofErr w:type="spellStart"/>
      <w:r w:rsidRPr="00D5215B">
        <w:rPr>
          <w:rFonts w:ascii="Open Sans" w:hAnsi="Open Sans" w:cs="Open Sans"/>
          <w:i/>
          <w:iCs/>
        </w:rPr>
        <w:t>Konzerthaus</w:t>
      </w:r>
      <w:proofErr w:type="spellEnd"/>
      <w:r w:rsidRPr="00D5215B">
        <w:rPr>
          <w:rFonts w:ascii="Open Sans" w:hAnsi="Open Sans" w:cs="Open Sans"/>
        </w:rPr>
        <w:t xml:space="preserve"> </w:t>
      </w:r>
      <w:r w:rsidR="003B780E" w:rsidRPr="00D5215B">
        <w:rPr>
          <w:rFonts w:ascii="Open Sans" w:hAnsi="Open Sans" w:cs="Open Sans"/>
        </w:rPr>
        <w:t xml:space="preserve">e il </w:t>
      </w:r>
      <w:r w:rsidR="003B780E" w:rsidRPr="00D5215B">
        <w:rPr>
          <w:rFonts w:ascii="Open Sans" w:hAnsi="Open Sans" w:cs="Open Sans"/>
          <w:i/>
          <w:iCs/>
        </w:rPr>
        <w:t>Musikverein</w:t>
      </w:r>
      <w:r w:rsidR="003B780E" w:rsidRPr="00D5215B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</w:rPr>
        <w:t xml:space="preserve">di Vienna, </w:t>
      </w:r>
      <w:r w:rsidR="00C157B6" w:rsidRPr="00D5215B">
        <w:rPr>
          <w:rFonts w:ascii="Open Sans" w:hAnsi="Open Sans" w:cs="Open Sans"/>
        </w:rPr>
        <w:t>il</w:t>
      </w:r>
      <w:r w:rsidRPr="00D5215B">
        <w:rPr>
          <w:rFonts w:ascii="Open Sans" w:hAnsi="Open Sans" w:cs="Open Sans"/>
        </w:rPr>
        <w:t xml:space="preserve"> Teatro della Zarzuela di Madrid </w:t>
      </w:r>
      <w:r w:rsidR="003B780E" w:rsidRPr="00D5215B">
        <w:rPr>
          <w:rFonts w:ascii="Open Sans" w:hAnsi="Open Sans" w:cs="Open Sans"/>
        </w:rPr>
        <w:t xml:space="preserve">e La Scala di Milano; il duo costituisce </w:t>
      </w:r>
      <w:r w:rsidR="00D2054C" w:rsidRPr="00D5215B">
        <w:rPr>
          <w:rFonts w:ascii="Open Sans" w:hAnsi="Open Sans" w:cs="Open Sans"/>
        </w:rPr>
        <w:t xml:space="preserve">tuttavia </w:t>
      </w:r>
      <w:r w:rsidR="003B780E" w:rsidRPr="00D5215B">
        <w:rPr>
          <w:rFonts w:ascii="Open Sans" w:hAnsi="Open Sans" w:cs="Open Sans"/>
        </w:rPr>
        <w:t>una presenza abituale anche ai festival di Monaco, Aix</w:t>
      </w:r>
      <w:r w:rsidR="00FF68A2" w:rsidRPr="00D5215B">
        <w:rPr>
          <w:rFonts w:ascii="Open Sans" w:hAnsi="Open Sans" w:cs="Open Sans"/>
        </w:rPr>
        <w:t>-</w:t>
      </w:r>
      <w:r w:rsidR="003B780E" w:rsidRPr="00D5215B">
        <w:rPr>
          <w:rFonts w:ascii="Open Sans" w:hAnsi="Open Sans" w:cs="Open Sans"/>
        </w:rPr>
        <w:t>en</w:t>
      </w:r>
      <w:r w:rsidR="00FF68A2" w:rsidRPr="00D5215B">
        <w:rPr>
          <w:rFonts w:ascii="Open Sans" w:hAnsi="Open Sans" w:cs="Open Sans"/>
        </w:rPr>
        <w:t>-</w:t>
      </w:r>
      <w:r w:rsidR="003B780E" w:rsidRPr="00D5215B">
        <w:rPr>
          <w:rFonts w:ascii="Open Sans" w:hAnsi="Open Sans" w:cs="Open Sans"/>
        </w:rPr>
        <w:t>Provence</w:t>
      </w:r>
      <w:r w:rsidR="00FF68A2" w:rsidRPr="00D5215B">
        <w:rPr>
          <w:rFonts w:ascii="Open Sans" w:hAnsi="Open Sans" w:cs="Open Sans"/>
        </w:rPr>
        <w:t>, Heidelberg,</w:t>
      </w:r>
      <w:r w:rsidR="003B780E" w:rsidRPr="00D5215B">
        <w:rPr>
          <w:rFonts w:ascii="Open Sans" w:hAnsi="Open Sans" w:cs="Open Sans"/>
        </w:rPr>
        <w:t xml:space="preserve"> </w:t>
      </w:r>
      <w:r w:rsidR="00FF68A2" w:rsidRPr="00D5215B">
        <w:rPr>
          <w:rFonts w:ascii="Open Sans" w:hAnsi="Open Sans" w:cs="Open Sans"/>
        </w:rPr>
        <w:t xml:space="preserve">Salisburgo, Granada, Berlino, </w:t>
      </w:r>
      <w:r w:rsidRPr="00D5215B">
        <w:rPr>
          <w:rFonts w:ascii="Open Sans" w:hAnsi="Open Sans" w:cs="Open Sans"/>
        </w:rPr>
        <w:t>Lucerna</w:t>
      </w:r>
      <w:r w:rsidR="00FF68A2" w:rsidRPr="00D5215B">
        <w:rPr>
          <w:rFonts w:ascii="Open Sans" w:hAnsi="Open Sans" w:cs="Open Sans"/>
        </w:rPr>
        <w:t xml:space="preserve">, Edimburgo, Rheingau e </w:t>
      </w:r>
      <w:r w:rsidR="00C157B6" w:rsidRPr="00D5215B">
        <w:rPr>
          <w:rFonts w:ascii="Open Sans" w:hAnsi="Open Sans" w:cs="Open Sans"/>
        </w:rPr>
        <w:t xml:space="preserve">dello </w:t>
      </w:r>
      <w:r w:rsidR="00FF68A2" w:rsidRPr="00D5215B">
        <w:rPr>
          <w:rFonts w:ascii="Open Sans" w:hAnsi="Open Sans" w:cs="Open Sans"/>
        </w:rPr>
        <w:t>Schleswig-Holstein</w:t>
      </w:r>
      <w:r w:rsidRPr="00D5215B">
        <w:rPr>
          <w:rFonts w:ascii="Open Sans" w:hAnsi="Open Sans" w:cs="Open Sans"/>
        </w:rPr>
        <w:t>.</w:t>
      </w:r>
      <w:r w:rsidR="00FF68A2" w:rsidRPr="00D5215B">
        <w:rPr>
          <w:rFonts w:ascii="Open Sans" w:hAnsi="Open Sans" w:cs="Open Sans"/>
        </w:rPr>
        <w:t xml:space="preserve"> </w:t>
      </w:r>
      <w:r w:rsidR="00D2054C" w:rsidRPr="00D5215B">
        <w:rPr>
          <w:rFonts w:ascii="Open Sans" w:hAnsi="Open Sans" w:cs="Open Sans"/>
        </w:rPr>
        <w:t>Nel</w:t>
      </w:r>
      <w:r w:rsidR="00582CE9" w:rsidRPr="00D5215B">
        <w:rPr>
          <w:rFonts w:ascii="Open Sans" w:hAnsi="Open Sans" w:cs="Open Sans"/>
        </w:rPr>
        <w:t xml:space="preserve"> settembre 2023 </w:t>
      </w:r>
      <w:r w:rsidR="003F3288" w:rsidRPr="00D5215B">
        <w:rPr>
          <w:rFonts w:ascii="Open Sans" w:hAnsi="Open Sans" w:cs="Open Sans"/>
        </w:rPr>
        <w:t>ha avuto luogo</w:t>
      </w:r>
      <w:r w:rsidR="00582CE9" w:rsidRPr="00D5215B">
        <w:rPr>
          <w:rFonts w:ascii="Open Sans" w:hAnsi="Open Sans" w:cs="Open Sans"/>
        </w:rPr>
        <w:t xml:space="preserve"> la terza edizione della </w:t>
      </w:r>
      <w:proofErr w:type="spellStart"/>
      <w:r w:rsidR="00582CE9" w:rsidRPr="00D5215B">
        <w:rPr>
          <w:rFonts w:ascii="Open Sans" w:hAnsi="Open Sans" w:cs="Open Sans"/>
          <w:i/>
          <w:iCs/>
        </w:rPr>
        <w:t>Liedwoche</w:t>
      </w:r>
      <w:proofErr w:type="spellEnd"/>
      <w:r w:rsidR="00582CE9" w:rsidRPr="00D5215B">
        <w:rPr>
          <w:rFonts w:ascii="Open Sans" w:hAnsi="Open Sans" w:cs="Open Sans"/>
        </w:rPr>
        <w:t xml:space="preserve"> d</w:t>
      </w:r>
      <w:r w:rsidR="00D2054C" w:rsidRPr="00D5215B">
        <w:rPr>
          <w:rFonts w:ascii="Open Sans" w:hAnsi="Open Sans" w:cs="Open Sans"/>
        </w:rPr>
        <w:t xml:space="preserve">i </w:t>
      </w:r>
      <w:proofErr w:type="spellStart"/>
      <w:r w:rsidR="00582CE9" w:rsidRPr="00D5215B">
        <w:rPr>
          <w:rFonts w:ascii="Open Sans" w:hAnsi="Open Sans" w:cs="Open Sans"/>
        </w:rPr>
        <w:t>Elmau</w:t>
      </w:r>
      <w:proofErr w:type="spellEnd"/>
      <w:r w:rsidR="00582CE9" w:rsidRPr="00D5215B">
        <w:rPr>
          <w:rFonts w:ascii="Open Sans" w:hAnsi="Open Sans" w:cs="Open Sans"/>
        </w:rPr>
        <w:t xml:space="preserve">, manifestazione ideata dagli stessi Christian </w:t>
      </w:r>
      <w:proofErr w:type="spellStart"/>
      <w:r w:rsidR="00582CE9" w:rsidRPr="00D5215B">
        <w:rPr>
          <w:rFonts w:ascii="Open Sans" w:hAnsi="Open Sans" w:cs="Open Sans"/>
        </w:rPr>
        <w:t>Gerhaher</w:t>
      </w:r>
      <w:proofErr w:type="spellEnd"/>
      <w:r w:rsidR="00582CE9" w:rsidRPr="00D5215B">
        <w:rPr>
          <w:rFonts w:ascii="Open Sans" w:hAnsi="Open Sans" w:cs="Open Sans"/>
        </w:rPr>
        <w:t xml:space="preserve"> e </w:t>
      </w:r>
      <w:proofErr w:type="spellStart"/>
      <w:r w:rsidR="00582CE9" w:rsidRPr="00D5215B">
        <w:rPr>
          <w:rFonts w:ascii="Open Sans" w:hAnsi="Open Sans" w:cs="Open Sans"/>
        </w:rPr>
        <w:t>Gerold</w:t>
      </w:r>
      <w:proofErr w:type="spellEnd"/>
      <w:r w:rsidR="00582CE9" w:rsidRPr="00D5215B">
        <w:rPr>
          <w:rFonts w:ascii="Open Sans" w:hAnsi="Open Sans" w:cs="Open Sans"/>
        </w:rPr>
        <w:t xml:space="preserve"> Huber.</w:t>
      </w:r>
    </w:p>
    <w:p w14:paraId="37B361DE" w14:textId="4C35E18E" w:rsidR="00582CE9" w:rsidRPr="00D5215B" w:rsidRDefault="00582CE9" w:rsidP="00890C87">
      <w:pPr>
        <w:pStyle w:val="Nessunaspaziatura"/>
        <w:spacing w:after="120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ha collaborato e collabora con direttori del calibro di Sir Simon Rattle, Daniel </w:t>
      </w:r>
      <w:proofErr w:type="gramStart"/>
      <w:r w:rsidRPr="00D5215B">
        <w:rPr>
          <w:rFonts w:ascii="Open Sans" w:hAnsi="Open Sans" w:cs="Open Sans"/>
        </w:rPr>
        <w:t xml:space="preserve">Harding,  </w:t>
      </w:r>
      <w:r w:rsidR="0098279A" w:rsidRPr="00D5215B">
        <w:rPr>
          <w:rFonts w:ascii="Open Sans" w:hAnsi="Open Sans" w:cs="Open Sans"/>
        </w:rPr>
        <w:t>Herbert</w:t>
      </w:r>
      <w:proofErr w:type="gramEnd"/>
      <w:r w:rsidR="0098279A" w:rsidRPr="00D5215B">
        <w:rPr>
          <w:rFonts w:ascii="Open Sans" w:hAnsi="Open Sans" w:cs="Open Sans"/>
        </w:rPr>
        <w:t xml:space="preserve"> </w:t>
      </w:r>
      <w:proofErr w:type="spellStart"/>
      <w:r w:rsidR="0098279A" w:rsidRPr="00D5215B">
        <w:rPr>
          <w:rFonts w:ascii="Open Sans" w:hAnsi="Open Sans" w:cs="Open Sans"/>
        </w:rPr>
        <w:t>Blomstedt</w:t>
      </w:r>
      <w:proofErr w:type="spellEnd"/>
      <w:r w:rsidR="0098279A" w:rsidRPr="00D5215B">
        <w:rPr>
          <w:rFonts w:ascii="Open Sans" w:hAnsi="Open Sans" w:cs="Open Sans"/>
        </w:rPr>
        <w:t xml:space="preserve">, Bernard </w:t>
      </w:r>
      <w:proofErr w:type="spellStart"/>
      <w:r w:rsidR="0098279A" w:rsidRPr="00D5215B">
        <w:rPr>
          <w:rFonts w:ascii="Open Sans" w:hAnsi="Open Sans" w:cs="Open Sans"/>
        </w:rPr>
        <w:t>Haitink</w:t>
      </w:r>
      <w:proofErr w:type="spellEnd"/>
      <w:r w:rsidR="0098279A" w:rsidRPr="00D5215B">
        <w:rPr>
          <w:rFonts w:ascii="Open Sans" w:hAnsi="Open Sans" w:cs="Open Sans"/>
        </w:rPr>
        <w:t xml:space="preserve">, Pierre Boulez, Christian </w:t>
      </w:r>
      <w:proofErr w:type="spellStart"/>
      <w:r w:rsidR="0098279A" w:rsidRPr="00D5215B">
        <w:rPr>
          <w:rFonts w:ascii="Open Sans" w:hAnsi="Open Sans" w:cs="Open Sans"/>
        </w:rPr>
        <w:t>Thielemann</w:t>
      </w:r>
      <w:proofErr w:type="spellEnd"/>
      <w:r w:rsidR="0098279A" w:rsidRPr="00D5215B">
        <w:rPr>
          <w:rFonts w:ascii="Open Sans" w:hAnsi="Open Sans" w:cs="Open Sans"/>
        </w:rPr>
        <w:t xml:space="preserve">, Kirill Petrenko, </w:t>
      </w:r>
      <w:r w:rsidRPr="00D5215B">
        <w:rPr>
          <w:rFonts w:ascii="Open Sans" w:hAnsi="Open Sans" w:cs="Open Sans"/>
        </w:rPr>
        <w:t xml:space="preserve">Nikolaus Harnoncourt, </w:t>
      </w:r>
      <w:r w:rsidR="0098279A" w:rsidRPr="00D5215B">
        <w:rPr>
          <w:rFonts w:ascii="Open Sans" w:hAnsi="Open Sans" w:cs="Open Sans"/>
        </w:rPr>
        <w:t>Sir Antonio Pappano</w:t>
      </w:r>
      <w:r w:rsidRPr="00D5215B">
        <w:rPr>
          <w:rFonts w:ascii="Open Sans" w:hAnsi="Open Sans" w:cs="Open Sans"/>
        </w:rPr>
        <w:t xml:space="preserve">, </w:t>
      </w:r>
      <w:r w:rsidR="0098279A" w:rsidRPr="00D5215B">
        <w:rPr>
          <w:rFonts w:ascii="Open Sans" w:hAnsi="Open Sans" w:cs="Open Sans"/>
        </w:rPr>
        <w:t>Daniel Barenboim</w:t>
      </w:r>
      <w:r w:rsidR="003B4D47" w:rsidRPr="00D5215B">
        <w:rPr>
          <w:rFonts w:ascii="Open Sans" w:hAnsi="Open Sans" w:cs="Open Sans"/>
        </w:rPr>
        <w:t xml:space="preserve">, </w:t>
      </w:r>
      <w:r w:rsidRPr="00D5215B">
        <w:rPr>
          <w:rFonts w:ascii="Open Sans" w:hAnsi="Open Sans" w:cs="Open Sans"/>
        </w:rPr>
        <w:t xml:space="preserve">Andris </w:t>
      </w:r>
      <w:proofErr w:type="spellStart"/>
      <w:r w:rsidRPr="00D5215B">
        <w:rPr>
          <w:rFonts w:ascii="Open Sans" w:hAnsi="Open Sans" w:cs="Open Sans"/>
        </w:rPr>
        <w:t>Nelsons</w:t>
      </w:r>
      <w:proofErr w:type="spellEnd"/>
      <w:r w:rsidRPr="00D5215B">
        <w:rPr>
          <w:rFonts w:ascii="Open Sans" w:hAnsi="Open Sans" w:cs="Open Sans"/>
        </w:rPr>
        <w:t xml:space="preserve"> </w:t>
      </w:r>
      <w:r w:rsidR="003B4D47" w:rsidRPr="00D5215B">
        <w:rPr>
          <w:rFonts w:ascii="Open Sans" w:hAnsi="Open Sans" w:cs="Open Sans"/>
        </w:rPr>
        <w:t xml:space="preserve">e </w:t>
      </w:r>
      <w:proofErr w:type="spellStart"/>
      <w:r w:rsidR="003B4D47" w:rsidRPr="00D5215B">
        <w:rPr>
          <w:rFonts w:ascii="Open Sans" w:hAnsi="Open Sans" w:cs="Open Sans"/>
        </w:rPr>
        <w:t>Mariss</w:t>
      </w:r>
      <w:proofErr w:type="spellEnd"/>
      <w:r w:rsidR="003B4D47" w:rsidRPr="00D5215B">
        <w:rPr>
          <w:rFonts w:ascii="Open Sans" w:hAnsi="Open Sans" w:cs="Open Sans"/>
        </w:rPr>
        <w:t xml:space="preserve"> </w:t>
      </w:r>
      <w:proofErr w:type="spellStart"/>
      <w:r w:rsidR="003B4D47" w:rsidRPr="00D5215B">
        <w:rPr>
          <w:rFonts w:ascii="Open Sans" w:hAnsi="Open Sans" w:cs="Open Sans"/>
        </w:rPr>
        <w:t>Jansons</w:t>
      </w:r>
      <w:proofErr w:type="spellEnd"/>
      <w:r w:rsidR="003B4D47" w:rsidRPr="00D5215B">
        <w:rPr>
          <w:rFonts w:ascii="Open Sans" w:hAnsi="Open Sans" w:cs="Open Sans"/>
        </w:rPr>
        <w:t xml:space="preserve">, </w:t>
      </w:r>
      <w:r w:rsidRPr="00D5215B">
        <w:rPr>
          <w:rFonts w:ascii="Open Sans" w:hAnsi="Open Sans" w:cs="Open Sans"/>
        </w:rPr>
        <w:t xml:space="preserve">e </w:t>
      </w:r>
      <w:r w:rsidR="0098279A" w:rsidRPr="00D5215B">
        <w:rPr>
          <w:rFonts w:ascii="Open Sans" w:hAnsi="Open Sans" w:cs="Open Sans"/>
        </w:rPr>
        <w:t xml:space="preserve">da </w:t>
      </w:r>
      <w:r w:rsidR="00436E1E" w:rsidRPr="00D5215B">
        <w:rPr>
          <w:rFonts w:ascii="Open Sans" w:hAnsi="Open Sans" w:cs="Open Sans"/>
        </w:rPr>
        <w:t>30</w:t>
      </w:r>
      <w:r w:rsidR="0098279A" w:rsidRPr="00D5215B">
        <w:rPr>
          <w:rFonts w:ascii="Open Sans" w:hAnsi="Open Sans" w:cs="Open Sans"/>
        </w:rPr>
        <w:t xml:space="preserve"> anni </w:t>
      </w:r>
      <w:r w:rsidRPr="00D5215B">
        <w:rPr>
          <w:rFonts w:ascii="Open Sans" w:hAnsi="Open Sans" w:cs="Open Sans"/>
        </w:rPr>
        <w:t>si esibisce nelle sale concertistiche più importanti del mondo.</w:t>
      </w:r>
    </w:p>
    <w:p w14:paraId="31B62CDE" w14:textId="7FC33422" w:rsidR="0098279A" w:rsidRPr="00D5215B" w:rsidRDefault="00582CE9" w:rsidP="00890C87">
      <w:pPr>
        <w:pStyle w:val="Nessunaspaziatura"/>
        <w:spacing w:after="120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Tra le maggiori orchestre europee con cui </w:t>
      </w:r>
      <w:r w:rsidR="0098279A" w:rsidRPr="00D5215B">
        <w:rPr>
          <w:rFonts w:ascii="Open Sans" w:hAnsi="Open Sans" w:cs="Open Sans"/>
        </w:rPr>
        <w:t xml:space="preserve">collabora </w:t>
      </w:r>
      <w:r w:rsidRPr="00D5215B">
        <w:rPr>
          <w:rFonts w:ascii="Open Sans" w:hAnsi="Open Sans" w:cs="Open Sans"/>
        </w:rPr>
        <w:t xml:space="preserve">regolarmente si annoverano </w:t>
      </w:r>
      <w:r w:rsidR="0098279A" w:rsidRPr="00D5215B">
        <w:rPr>
          <w:rFonts w:ascii="Open Sans" w:hAnsi="Open Sans" w:cs="Open Sans"/>
        </w:rPr>
        <w:t xml:space="preserve">la </w:t>
      </w:r>
      <w:r w:rsidR="0098279A" w:rsidRPr="00D5215B">
        <w:rPr>
          <w:rFonts w:ascii="Open Sans" w:hAnsi="Open Sans" w:cs="Open Sans"/>
          <w:i/>
          <w:iCs/>
        </w:rPr>
        <w:t>London Symphony Orchestra</w:t>
      </w:r>
      <w:r w:rsidR="0098279A" w:rsidRPr="00D5215B">
        <w:rPr>
          <w:rFonts w:ascii="Open Sans" w:hAnsi="Open Sans" w:cs="Open Sans"/>
        </w:rPr>
        <w:t xml:space="preserve">, l’Orchestra del </w:t>
      </w:r>
      <w:proofErr w:type="spellStart"/>
      <w:r w:rsidR="0098279A" w:rsidRPr="00D5215B">
        <w:rPr>
          <w:rFonts w:ascii="Open Sans" w:hAnsi="Open Sans" w:cs="Open Sans"/>
          <w:i/>
          <w:iCs/>
        </w:rPr>
        <w:t>Concertgebouw</w:t>
      </w:r>
      <w:proofErr w:type="spellEnd"/>
      <w:r w:rsidR="0098279A" w:rsidRPr="00D5215B">
        <w:rPr>
          <w:rFonts w:ascii="Open Sans" w:hAnsi="Open Sans" w:cs="Open Sans"/>
        </w:rPr>
        <w:t xml:space="preserve"> di Amsterdam e in particolare </w:t>
      </w:r>
      <w:r w:rsidRPr="00D5215B">
        <w:rPr>
          <w:rFonts w:ascii="Open Sans" w:hAnsi="Open Sans" w:cs="Open Sans"/>
        </w:rPr>
        <w:t xml:space="preserve">i </w:t>
      </w:r>
      <w:r w:rsidRPr="00D5215B">
        <w:rPr>
          <w:rFonts w:ascii="Open Sans" w:hAnsi="Open Sans" w:cs="Open Sans"/>
          <w:i/>
          <w:iCs/>
        </w:rPr>
        <w:t xml:space="preserve">Berliner </w:t>
      </w:r>
      <w:proofErr w:type="spellStart"/>
      <w:r w:rsidRPr="00D5215B">
        <w:rPr>
          <w:rFonts w:ascii="Open Sans" w:hAnsi="Open Sans" w:cs="Open Sans"/>
          <w:i/>
          <w:iCs/>
        </w:rPr>
        <w:t>Philharmoniker</w:t>
      </w:r>
      <w:proofErr w:type="spellEnd"/>
      <w:r w:rsidR="0098279A" w:rsidRPr="00D5215B">
        <w:rPr>
          <w:rFonts w:ascii="Open Sans" w:hAnsi="Open Sans" w:cs="Open Sans"/>
        </w:rPr>
        <w:t xml:space="preserve"> (</w:t>
      </w:r>
      <w:r w:rsidRPr="00D5215B">
        <w:rPr>
          <w:rFonts w:ascii="Open Sans" w:hAnsi="Open Sans" w:cs="Open Sans"/>
        </w:rPr>
        <w:t xml:space="preserve">di cui è stato il primo </w:t>
      </w:r>
      <w:r w:rsidR="0098279A" w:rsidRPr="00D5215B">
        <w:rPr>
          <w:rFonts w:ascii="Open Sans" w:hAnsi="Open Sans" w:cs="Open Sans"/>
        </w:rPr>
        <w:t>cantante</w:t>
      </w:r>
      <w:r w:rsidR="004D3499" w:rsidRPr="00D5215B">
        <w:rPr>
          <w:rFonts w:ascii="Open Sans" w:hAnsi="Open Sans" w:cs="Open Sans"/>
        </w:rPr>
        <w:t xml:space="preserve"> ‘Artist-in-Residence’</w:t>
      </w:r>
      <w:r w:rsidR="0098279A" w:rsidRPr="00D5215B">
        <w:rPr>
          <w:rFonts w:ascii="Open Sans" w:hAnsi="Open Sans" w:cs="Open Sans"/>
        </w:rPr>
        <w:t xml:space="preserve"> in assoluto</w:t>
      </w:r>
      <w:r w:rsidRPr="00D5215B">
        <w:rPr>
          <w:rFonts w:ascii="Open Sans" w:hAnsi="Open Sans" w:cs="Open Sans"/>
        </w:rPr>
        <w:t xml:space="preserve">), </w:t>
      </w:r>
      <w:r w:rsidR="004D3499" w:rsidRPr="00D5215B">
        <w:rPr>
          <w:rFonts w:ascii="Open Sans" w:hAnsi="Open Sans" w:cs="Open Sans"/>
        </w:rPr>
        <w:t xml:space="preserve">oltre </w:t>
      </w:r>
      <w:r w:rsidR="007C076A" w:rsidRPr="00D5215B">
        <w:rPr>
          <w:rFonts w:ascii="Open Sans" w:hAnsi="Open Sans" w:cs="Open Sans"/>
        </w:rPr>
        <w:t xml:space="preserve">ad altri grandi </w:t>
      </w:r>
      <w:proofErr w:type="gramStart"/>
      <w:r w:rsidR="007C076A" w:rsidRPr="00D5215B">
        <w:rPr>
          <w:rFonts w:ascii="Open Sans" w:hAnsi="Open Sans" w:cs="Open Sans"/>
        </w:rPr>
        <w:t>ensemble</w:t>
      </w:r>
      <w:proofErr w:type="gramEnd"/>
      <w:r w:rsidRPr="00D5215B">
        <w:rPr>
          <w:rFonts w:ascii="Open Sans" w:hAnsi="Open Sans" w:cs="Open Sans"/>
        </w:rPr>
        <w:t xml:space="preserve"> </w:t>
      </w:r>
      <w:r w:rsidR="0098279A" w:rsidRPr="00D5215B">
        <w:rPr>
          <w:rFonts w:ascii="Open Sans" w:hAnsi="Open Sans" w:cs="Open Sans"/>
        </w:rPr>
        <w:t>fra cui</w:t>
      </w:r>
      <w:r w:rsidRPr="00D5215B">
        <w:rPr>
          <w:rFonts w:ascii="Open Sans" w:hAnsi="Open Sans" w:cs="Open Sans"/>
        </w:rPr>
        <w:t xml:space="preserve"> la </w:t>
      </w:r>
      <w:proofErr w:type="spellStart"/>
      <w:r w:rsidRPr="00D5215B">
        <w:rPr>
          <w:rFonts w:ascii="Open Sans" w:hAnsi="Open Sans" w:cs="Open Sans"/>
          <w:i/>
          <w:iCs/>
        </w:rPr>
        <w:t>Swedish</w:t>
      </w:r>
      <w:proofErr w:type="spellEnd"/>
      <w:r w:rsidRPr="00D5215B">
        <w:rPr>
          <w:rFonts w:ascii="Open Sans" w:hAnsi="Open Sans" w:cs="Open Sans"/>
          <w:i/>
          <w:iCs/>
        </w:rPr>
        <w:t xml:space="preserve"> Radio </w:t>
      </w:r>
      <w:r w:rsidR="004D3499" w:rsidRPr="00D5215B">
        <w:rPr>
          <w:rFonts w:ascii="Open Sans" w:hAnsi="Open Sans" w:cs="Open Sans"/>
          <w:i/>
          <w:iCs/>
        </w:rPr>
        <w:t xml:space="preserve">Symphony </w:t>
      </w:r>
      <w:r w:rsidRPr="00D5215B">
        <w:rPr>
          <w:rFonts w:ascii="Open Sans" w:hAnsi="Open Sans" w:cs="Open Sans"/>
          <w:i/>
          <w:iCs/>
        </w:rPr>
        <w:t>Orchestra</w:t>
      </w:r>
      <w:r w:rsidRPr="00D5215B">
        <w:rPr>
          <w:rFonts w:ascii="Open Sans" w:hAnsi="Open Sans" w:cs="Open Sans"/>
        </w:rPr>
        <w:t xml:space="preserve"> e la </w:t>
      </w:r>
      <w:proofErr w:type="spellStart"/>
      <w:r w:rsidRPr="00D5215B">
        <w:rPr>
          <w:rFonts w:ascii="Open Sans" w:hAnsi="Open Sans" w:cs="Open Sans"/>
          <w:i/>
          <w:iCs/>
        </w:rPr>
        <w:t>Symphonieorchester</w:t>
      </w:r>
      <w:proofErr w:type="spellEnd"/>
      <w:r w:rsidRPr="00D5215B">
        <w:rPr>
          <w:rFonts w:ascii="Open Sans" w:hAnsi="Open Sans" w:cs="Open Sans"/>
          <w:i/>
          <w:iCs/>
        </w:rPr>
        <w:t xml:space="preserve"> des </w:t>
      </w:r>
      <w:proofErr w:type="spellStart"/>
      <w:r w:rsidRPr="00D5215B">
        <w:rPr>
          <w:rFonts w:ascii="Open Sans" w:hAnsi="Open Sans" w:cs="Open Sans"/>
          <w:i/>
          <w:iCs/>
        </w:rPr>
        <w:t>Bayerischen</w:t>
      </w:r>
      <w:proofErr w:type="spellEnd"/>
      <w:r w:rsidRPr="00D5215B">
        <w:rPr>
          <w:rFonts w:ascii="Open Sans" w:hAnsi="Open Sans" w:cs="Open Sans"/>
          <w:i/>
          <w:iCs/>
        </w:rPr>
        <w:t xml:space="preserve"> </w:t>
      </w:r>
      <w:proofErr w:type="spellStart"/>
      <w:r w:rsidRPr="00D5215B">
        <w:rPr>
          <w:rFonts w:ascii="Open Sans" w:hAnsi="Open Sans" w:cs="Open Sans"/>
          <w:i/>
          <w:iCs/>
        </w:rPr>
        <w:t>Rundfunks</w:t>
      </w:r>
      <w:proofErr w:type="spellEnd"/>
      <w:r w:rsidRPr="00D5215B">
        <w:rPr>
          <w:rFonts w:ascii="Open Sans" w:hAnsi="Open Sans" w:cs="Open Sans"/>
        </w:rPr>
        <w:t xml:space="preserve">. </w:t>
      </w:r>
    </w:p>
    <w:p w14:paraId="057F9593" w14:textId="15C91AA4" w:rsidR="002E62ED" w:rsidRPr="00D5215B" w:rsidRDefault="002E62ED" w:rsidP="00890C87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D5215B">
        <w:rPr>
          <w:rFonts w:ascii="Open Sans" w:hAnsi="Open Sans" w:cs="Open Sans"/>
        </w:rPr>
        <w:t xml:space="preserve">Progetti particolarmente importanti della scorsa stagione sono stati tre importanti produzioni operistiche: il suo debutto nel ruolo di </w:t>
      </w:r>
      <w:proofErr w:type="gramStart"/>
      <w:r w:rsidRPr="00D5215B">
        <w:rPr>
          <w:rFonts w:ascii="Open Sans" w:hAnsi="Open Sans" w:cs="Open Sans"/>
        </w:rPr>
        <w:t>Don</w:t>
      </w:r>
      <w:proofErr w:type="gramEnd"/>
      <w:r w:rsidRPr="00D5215B">
        <w:rPr>
          <w:rFonts w:ascii="Open Sans" w:hAnsi="Open Sans" w:cs="Open Sans"/>
        </w:rPr>
        <w:t xml:space="preserve"> Alfonso in </w:t>
      </w:r>
      <w:r w:rsidRPr="00D5215B">
        <w:rPr>
          <w:rFonts w:ascii="Open Sans" w:hAnsi="Open Sans" w:cs="Open Sans"/>
          <w:i/>
          <w:iCs/>
        </w:rPr>
        <w:t>Così fan tutte</w:t>
      </w:r>
      <w:r w:rsidRPr="00D5215B">
        <w:rPr>
          <w:rFonts w:ascii="Open Sans" w:hAnsi="Open Sans" w:cs="Open Sans"/>
        </w:rPr>
        <w:t xml:space="preserve"> di Mozart sotto la direzione di Vladimir Jurowski all’Opera di Stato Bavarese e due produzioni di Wozzeck, una diretta da Antonio Pappano alla </w:t>
      </w:r>
      <w:r w:rsidRPr="00D5215B">
        <w:rPr>
          <w:rFonts w:ascii="Open Sans" w:hAnsi="Open Sans" w:cs="Open Sans"/>
          <w:i/>
          <w:iCs/>
        </w:rPr>
        <w:t>Royal Opera House Covent Garden</w:t>
      </w:r>
      <w:r w:rsidR="00E34629" w:rsidRPr="00D5215B">
        <w:rPr>
          <w:rFonts w:ascii="Open Sans" w:hAnsi="Open Sans" w:cs="Open Sans"/>
        </w:rPr>
        <w:t xml:space="preserve">, con la regia di </w:t>
      </w:r>
      <w:r w:rsidRPr="00D5215B">
        <w:rPr>
          <w:rFonts w:ascii="Open Sans" w:hAnsi="Open Sans" w:cs="Open Sans"/>
        </w:rPr>
        <w:t xml:space="preserve">Deborah Warner, seguito subito dopo </w:t>
      </w:r>
      <w:r w:rsidR="00D54CF2" w:rsidRPr="00D5215B">
        <w:rPr>
          <w:rFonts w:ascii="Open Sans" w:hAnsi="Open Sans" w:cs="Open Sans"/>
        </w:rPr>
        <w:t xml:space="preserve">dalla produzione diretta </w:t>
      </w:r>
      <w:r w:rsidRPr="00D5215B">
        <w:rPr>
          <w:rFonts w:ascii="Open Sans" w:hAnsi="Open Sans" w:cs="Open Sans"/>
        </w:rPr>
        <w:t xml:space="preserve">da Simon Rattle </w:t>
      </w:r>
      <w:r w:rsidR="00D54CF2" w:rsidRPr="00D5215B">
        <w:rPr>
          <w:rFonts w:ascii="Open Sans" w:hAnsi="Open Sans" w:cs="Open Sans"/>
        </w:rPr>
        <w:t xml:space="preserve">al Festival d'Aix-en-Provence, </w:t>
      </w:r>
      <w:r w:rsidRPr="00D5215B">
        <w:rPr>
          <w:rFonts w:ascii="Open Sans" w:hAnsi="Open Sans" w:cs="Open Sans"/>
        </w:rPr>
        <w:t xml:space="preserve">con la regia di Simon </w:t>
      </w:r>
      <w:proofErr w:type="spellStart"/>
      <w:r w:rsidRPr="00D5215B">
        <w:rPr>
          <w:rFonts w:ascii="Open Sans" w:hAnsi="Open Sans" w:cs="Open Sans"/>
        </w:rPr>
        <w:t>McBurney</w:t>
      </w:r>
      <w:proofErr w:type="spellEnd"/>
      <w:r w:rsidRPr="00D5215B">
        <w:rPr>
          <w:rFonts w:ascii="Open Sans" w:hAnsi="Open Sans" w:cs="Open Sans"/>
        </w:rPr>
        <w:t>.</w:t>
      </w:r>
    </w:p>
    <w:p w14:paraId="4BAC1760" w14:textId="77777777" w:rsidR="002E62ED" w:rsidRPr="00D5215B" w:rsidRDefault="002E62ED" w:rsidP="00890C87">
      <w:pPr>
        <w:pStyle w:val="Nessunaspaziatura"/>
        <w:jc w:val="both"/>
        <w:rPr>
          <w:rFonts w:ascii="Open Sans" w:hAnsi="Open Sans" w:cs="Open Sans"/>
          <w:highlight w:val="yellow"/>
        </w:rPr>
      </w:pPr>
    </w:p>
    <w:p w14:paraId="164F0502" w14:textId="070A5500" w:rsidR="00664DA7" w:rsidRPr="00D5215B" w:rsidRDefault="00664DA7" w:rsidP="00890C87">
      <w:pPr>
        <w:pStyle w:val="Nessunaspaziatura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Nella stagione in corso 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può essere ascoltato insieme a </w:t>
      </w:r>
      <w:proofErr w:type="spellStart"/>
      <w:r w:rsidRPr="00D5215B">
        <w:rPr>
          <w:rFonts w:ascii="Open Sans" w:hAnsi="Open Sans" w:cs="Open Sans"/>
        </w:rPr>
        <w:t>Gerold</w:t>
      </w:r>
      <w:proofErr w:type="spellEnd"/>
      <w:r w:rsidRPr="00D5215B">
        <w:rPr>
          <w:rFonts w:ascii="Open Sans" w:hAnsi="Open Sans" w:cs="Open Sans"/>
        </w:rPr>
        <w:t xml:space="preserve"> Huber in recital ad Amsterdam, Londra, Madrid, Milano, Amburgo, Essen, Colonia e Berlino e successivamente ai Festival di Monaco e Salisburgo. </w:t>
      </w:r>
      <w:r w:rsidR="00D00AD6" w:rsidRPr="00D5215B">
        <w:rPr>
          <w:rFonts w:ascii="Open Sans" w:hAnsi="Open Sans" w:cs="Open Sans"/>
        </w:rPr>
        <w:t xml:space="preserve">Sarà nuovamente ospite dei </w:t>
      </w:r>
      <w:r w:rsidR="00D00AD6" w:rsidRPr="00D5215B">
        <w:rPr>
          <w:rFonts w:ascii="Open Sans" w:hAnsi="Open Sans" w:cs="Open Sans"/>
          <w:i/>
          <w:iCs/>
        </w:rPr>
        <w:t xml:space="preserve">Berliner </w:t>
      </w:r>
      <w:proofErr w:type="spellStart"/>
      <w:r w:rsidR="00D00AD6" w:rsidRPr="00D5215B">
        <w:rPr>
          <w:rFonts w:ascii="Open Sans" w:hAnsi="Open Sans" w:cs="Open Sans"/>
          <w:i/>
          <w:iCs/>
        </w:rPr>
        <w:t>Philharmoniker</w:t>
      </w:r>
      <w:proofErr w:type="spellEnd"/>
      <w:r w:rsidRPr="00D5215B">
        <w:rPr>
          <w:rFonts w:ascii="Open Sans" w:hAnsi="Open Sans" w:cs="Open Sans"/>
        </w:rPr>
        <w:t xml:space="preserve">, questa </w:t>
      </w:r>
      <w:r w:rsidR="00D00AD6" w:rsidRPr="00D5215B">
        <w:rPr>
          <w:rFonts w:ascii="Open Sans" w:hAnsi="Open Sans" w:cs="Open Sans"/>
        </w:rPr>
        <w:t>nel</w:t>
      </w:r>
      <w:r w:rsidRPr="00D5215B">
        <w:rPr>
          <w:rFonts w:ascii="Open Sans" w:hAnsi="Open Sans" w:cs="Open Sans"/>
        </w:rPr>
        <w:t xml:space="preserve"> </w:t>
      </w:r>
      <w:proofErr w:type="spellStart"/>
      <w:r w:rsidRPr="00D5215B">
        <w:rPr>
          <w:rFonts w:ascii="Open Sans" w:hAnsi="Open Sans" w:cs="Open Sans"/>
          <w:i/>
          <w:iCs/>
        </w:rPr>
        <w:t>Gesangsszene</w:t>
      </w:r>
      <w:proofErr w:type="spellEnd"/>
      <w:r w:rsidRPr="00D5215B">
        <w:rPr>
          <w:rFonts w:ascii="Open Sans" w:hAnsi="Open Sans" w:cs="Open Sans"/>
        </w:rPr>
        <w:t xml:space="preserve"> di Karl Amadeus Hartmann diretto da Kirill Petrenko</w:t>
      </w:r>
      <w:r w:rsidR="00ED19C8" w:rsidRPr="00D5215B">
        <w:rPr>
          <w:rFonts w:ascii="Open Sans" w:hAnsi="Open Sans" w:cs="Open Sans"/>
        </w:rPr>
        <w:t xml:space="preserve">; parteciperà inoltre </w:t>
      </w:r>
      <w:r w:rsidRPr="00D5215B">
        <w:rPr>
          <w:rFonts w:ascii="Open Sans" w:hAnsi="Open Sans" w:cs="Open Sans"/>
        </w:rPr>
        <w:t xml:space="preserve">ai concerti inaugurali di Simon Rattle come </w:t>
      </w:r>
      <w:r w:rsidR="00ED19C8" w:rsidRPr="00D5215B">
        <w:rPr>
          <w:rFonts w:ascii="Open Sans" w:hAnsi="Open Sans" w:cs="Open Sans"/>
        </w:rPr>
        <w:t>D</w:t>
      </w:r>
      <w:r w:rsidRPr="00D5215B">
        <w:rPr>
          <w:rFonts w:ascii="Open Sans" w:hAnsi="Open Sans" w:cs="Open Sans"/>
        </w:rPr>
        <w:t xml:space="preserve">irettore </w:t>
      </w:r>
      <w:r w:rsidR="00ED19C8" w:rsidRPr="00D5215B">
        <w:rPr>
          <w:rFonts w:ascii="Open Sans" w:hAnsi="Open Sans" w:cs="Open Sans"/>
        </w:rPr>
        <w:t>P</w:t>
      </w:r>
      <w:r w:rsidRPr="00D5215B">
        <w:rPr>
          <w:rFonts w:ascii="Open Sans" w:hAnsi="Open Sans" w:cs="Open Sans"/>
        </w:rPr>
        <w:t>rincipale dell'Orchestra Sinfonica della Radio Bavarese (</w:t>
      </w:r>
      <w:r w:rsidR="00ED19C8" w:rsidRPr="00D5215B">
        <w:rPr>
          <w:rFonts w:ascii="Open Sans" w:hAnsi="Open Sans" w:cs="Open Sans"/>
        </w:rPr>
        <w:t xml:space="preserve">La </w:t>
      </w:r>
      <w:r w:rsidRPr="00D5215B">
        <w:rPr>
          <w:rFonts w:ascii="Open Sans" w:hAnsi="Open Sans" w:cs="Open Sans"/>
        </w:rPr>
        <w:t xml:space="preserve">Creazione di Haydn) e </w:t>
      </w:r>
      <w:r w:rsidR="001406C4" w:rsidRPr="00D5215B">
        <w:rPr>
          <w:rFonts w:ascii="Open Sans" w:hAnsi="Open Sans" w:cs="Open Sans"/>
        </w:rPr>
        <w:t xml:space="preserve">in concerti </w:t>
      </w:r>
      <w:r w:rsidR="000F26F2" w:rsidRPr="00D5215B">
        <w:rPr>
          <w:rFonts w:ascii="Open Sans" w:hAnsi="Open Sans" w:cs="Open Sans"/>
        </w:rPr>
        <w:t xml:space="preserve">con </w:t>
      </w:r>
      <w:r w:rsidRPr="00D5215B">
        <w:rPr>
          <w:rFonts w:ascii="Open Sans" w:hAnsi="Open Sans" w:cs="Open Sans"/>
        </w:rPr>
        <w:t xml:space="preserve">l'Orchestra Sinfonica della Radio Svedese diretta da Daniel Harding, con la </w:t>
      </w:r>
      <w:r w:rsidRPr="00D5215B">
        <w:rPr>
          <w:rFonts w:ascii="Open Sans" w:hAnsi="Open Sans" w:cs="Open Sans"/>
          <w:i/>
          <w:iCs/>
        </w:rPr>
        <w:t xml:space="preserve">Chicago </w:t>
      </w:r>
      <w:r w:rsidRPr="00D5215B">
        <w:rPr>
          <w:rFonts w:ascii="Open Sans" w:hAnsi="Open Sans" w:cs="Open Sans"/>
          <w:i/>
          <w:iCs/>
        </w:rPr>
        <w:lastRenderedPageBreak/>
        <w:t>Symphony Orchestra</w:t>
      </w:r>
      <w:r w:rsidRPr="00D5215B">
        <w:rPr>
          <w:rFonts w:ascii="Open Sans" w:hAnsi="Open Sans" w:cs="Open Sans"/>
        </w:rPr>
        <w:t xml:space="preserve"> diretta da Jaap van </w:t>
      </w:r>
      <w:proofErr w:type="spellStart"/>
      <w:r w:rsidRPr="00D5215B">
        <w:rPr>
          <w:rFonts w:ascii="Open Sans" w:hAnsi="Open Sans" w:cs="Open Sans"/>
        </w:rPr>
        <w:t>Zweden</w:t>
      </w:r>
      <w:proofErr w:type="spellEnd"/>
      <w:r w:rsidRPr="00D5215B">
        <w:rPr>
          <w:rFonts w:ascii="Open Sans" w:hAnsi="Open Sans" w:cs="Open Sans"/>
        </w:rPr>
        <w:t xml:space="preserve">, con l'Orchestra del </w:t>
      </w:r>
      <w:proofErr w:type="spellStart"/>
      <w:r w:rsidRPr="00D5215B">
        <w:rPr>
          <w:rFonts w:ascii="Open Sans" w:hAnsi="Open Sans" w:cs="Open Sans"/>
        </w:rPr>
        <w:t>Concertgebouw</w:t>
      </w:r>
      <w:proofErr w:type="spellEnd"/>
      <w:r w:rsidRPr="00D5215B">
        <w:rPr>
          <w:rFonts w:ascii="Open Sans" w:hAnsi="Open Sans" w:cs="Open Sans"/>
        </w:rPr>
        <w:t xml:space="preserve"> e John Eliot Gardiner, nonché </w:t>
      </w:r>
      <w:r w:rsidR="001406C4" w:rsidRPr="00D5215B">
        <w:rPr>
          <w:rFonts w:ascii="Open Sans" w:hAnsi="Open Sans" w:cs="Open Sans"/>
        </w:rPr>
        <w:t xml:space="preserve">con </w:t>
      </w:r>
      <w:r w:rsidRPr="00D5215B">
        <w:rPr>
          <w:rFonts w:ascii="Open Sans" w:hAnsi="Open Sans" w:cs="Open Sans"/>
        </w:rPr>
        <w:t xml:space="preserve">la Filarmonica Ceca diretta da Jakub </w:t>
      </w:r>
      <w:proofErr w:type="spellStart"/>
      <w:r w:rsidRPr="00D5215B">
        <w:rPr>
          <w:rFonts w:ascii="Open Sans" w:hAnsi="Open Sans" w:cs="Open Sans"/>
        </w:rPr>
        <w:t>Hrůša</w:t>
      </w:r>
      <w:proofErr w:type="spellEnd"/>
      <w:r w:rsidRPr="00D5215B">
        <w:rPr>
          <w:rFonts w:ascii="Open Sans" w:hAnsi="Open Sans" w:cs="Open Sans"/>
        </w:rPr>
        <w:t>.</w:t>
      </w:r>
    </w:p>
    <w:p w14:paraId="733BC18B" w14:textId="77777777" w:rsidR="00664DA7" w:rsidRPr="00B00CE6" w:rsidRDefault="00664DA7" w:rsidP="00890C87">
      <w:pPr>
        <w:pStyle w:val="Nessunaspaziatura"/>
        <w:jc w:val="both"/>
        <w:rPr>
          <w:rFonts w:ascii="Open Sans" w:hAnsi="Open Sans" w:cs="Open Sans"/>
          <w:highlight w:val="yellow"/>
        </w:rPr>
      </w:pPr>
    </w:p>
    <w:p w14:paraId="6D570F84" w14:textId="0D34AB76" w:rsidR="00F22AB7" w:rsidRPr="00D5215B" w:rsidRDefault="004963FE" w:rsidP="00890C87">
      <w:pPr>
        <w:pStyle w:val="Nessunaspaziatura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Oltre che in occasione di concerti e recital, 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è anche richiestissimo in campo operistico ed ha ricevuto numerosi </w:t>
      </w:r>
      <w:proofErr w:type="gramStart"/>
      <w:r w:rsidRPr="00D5215B">
        <w:rPr>
          <w:rFonts w:ascii="Open Sans" w:hAnsi="Open Sans" w:cs="Open Sans"/>
        </w:rPr>
        <w:t>premi</w:t>
      </w:r>
      <w:proofErr w:type="gramEnd"/>
      <w:r w:rsidRPr="00D5215B">
        <w:rPr>
          <w:rFonts w:ascii="Open Sans" w:hAnsi="Open Sans" w:cs="Open Sans"/>
        </w:rPr>
        <w:t xml:space="preserve"> tra cui il </w:t>
      </w:r>
      <w:r w:rsidRPr="00D5215B">
        <w:rPr>
          <w:rFonts w:ascii="Open Sans" w:hAnsi="Open Sans" w:cs="Open Sans"/>
          <w:i/>
          <w:iCs/>
        </w:rPr>
        <w:t>Laurence Olivier Award</w:t>
      </w:r>
      <w:r w:rsidRPr="00D5215B">
        <w:rPr>
          <w:rFonts w:ascii="Open Sans" w:hAnsi="Open Sans" w:cs="Open Sans"/>
        </w:rPr>
        <w:t xml:space="preserve"> ed il premio teatrale </w:t>
      </w:r>
      <w:r w:rsidRPr="00D5215B">
        <w:rPr>
          <w:rFonts w:ascii="Open Sans" w:hAnsi="Open Sans" w:cs="Open Sans"/>
          <w:i/>
          <w:iCs/>
        </w:rPr>
        <w:t>Der Faust</w:t>
      </w:r>
      <w:r w:rsidRPr="00D5215B">
        <w:rPr>
          <w:rFonts w:ascii="Open Sans" w:hAnsi="Open Sans" w:cs="Open Sans"/>
        </w:rPr>
        <w:t xml:space="preserve">. I ruoli che interpreta includono </w:t>
      </w:r>
      <w:r w:rsidR="00492C4C" w:rsidRPr="00D5215B">
        <w:rPr>
          <w:rFonts w:ascii="Open Sans" w:hAnsi="Open Sans" w:cs="Open Sans"/>
        </w:rPr>
        <w:t>“</w:t>
      </w:r>
      <w:r w:rsidRPr="00D5215B">
        <w:rPr>
          <w:rFonts w:ascii="Open Sans" w:hAnsi="Open Sans" w:cs="Open Sans"/>
        </w:rPr>
        <w:t>Posa</w:t>
      </w:r>
      <w:r w:rsidR="00492C4C" w:rsidRPr="00D5215B">
        <w:rPr>
          <w:rFonts w:ascii="Open Sans" w:hAnsi="Open Sans" w:cs="Open Sans"/>
        </w:rPr>
        <w:t>”</w:t>
      </w:r>
      <w:r w:rsidRPr="00D5215B">
        <w:rPr>
          <w:rFonts w:ascii="Open Sans" w:hAnsi="Open Sans" w:cs="Open Sans"/>
        </w:rPr>
        <w:t xml:space="preserve"> nel </w:t>
      </w:r>
      <w:r w:rsidRPr="00D5215B">
        <w:rPr>
          <w:rFonts w:ascii="Open Sans" w:hAnsi="Open Sans" w:cs="Open Sans"/>
          <w:i/>
          <w:iCs/>
        </w:rPr>
        <w:t>Don Carlo</w:t>
      </w:r>
      <w:r w:rsidRPr="00D5215B">
        <w:rPr>
          <w:rFonts w:ascii="Open Sans" w:hAnsi="Open Sans" w:cs="Open Sans"/>
        </w:rPr>
        <w:t xml:space="preserve"> di Verdi, </w:t>
      </w:r>
      <w:r w:rsidR="00492C4C" w:rsidRPr="00D5215B">
        <w:rPr>
          <w:rFonts w:ascii="Open Sans" w:hAnsi="Open Sans" w:cs="Open Sans"/>
        </w:rPr>
        <w:t>“</w:t>
      </w:r>
      <w:proofErr w:type="spellStart"/>
      <w:r w:rsidRPr="00D5215B">
        <w:rPr>
          <w:rFonts w:ascii="Open Sans" w:hAnsi="Open Sans" w:cs="Open Sans"/>
        </w:rPr>
        <w:t>Amfortas</w:t>
      </w:r>
      <w:proofErr w:type="spellEnd"/>
      <w:r w:rsidR="00492C4C" w:rsidRPr="00D5215B">
        <w:rPr>
          <w:rFonts w:ascii="Open Sans" w:hAnsi="Open Sans" w:cs="Open Sans"/>
        </w:rPr>
        <w:t>”</w:t>
      </w:r>
      <w:r w:rsidRPr="00D5215B">
        <w:rPr>
          <w:rFonts w:ascii="Open Sans" w:hAnsi="Open Sans" w:cs="Open Sans"/>
        </w:rPr>
        <w:t xml:space="preserve"> (Wagner, </w:t>
      </w:r>
      <w:r w:rsidRPr="00D5215B">
        <w:rPr>
          <w:rFonts w:ascii="Open Sans" w:hAnsi="Open Sans" w:cs="Open Sans"/>
          <w:i/>
          <w:iCs/>
        </w:rPr>
        <w:t>Parsifal</w:t>
      </w:r>
      <w:r w:rsidRPr="00D5215B">
        <w:rPr>
          <w:rFonts w:ascii="Open Sans" w:hAnsi="Open Sans" w:cs="Open Sans"/>
        </w:rPr>
        <w:t xml:space="preserve">), </w:t>
      </w:r>
      <w:r w:rsidR="00492C4C" w:rsidRPr="00D5215B">
        <w:rPr>
          <w:rFonts w:ascii="Open Sans" w:hAnsi="Open Sans" w:cs="Open Sans"/>
        </w:rPr>
        <w:t>“</w:t>
      </w:r>
      <w:proofErr w:type="spellStart"/>
      <w:r w:rsidRPr="00D5215B">
        <w:rPr>
          <w:rFonts w:ascii="Open Sans" w:hAnsi="Open Sans" w:cs="Open Sans"/>
        </w:rPr>
        <w:t>Lenau</w:t>
      </w:r>
      <w:proofErr w:type="spellEnd"/>
      <w:r w:rsidR="00492C4C" w:rsidRPr="00D5215B">
        <w:rPr>
          <w:rFonts w:ascii="Open Sans" w:hAnsi="Open Sans" w:cs="Open Sans"/>
        </w:rPr>
        <w:t>”</w:t>
      </w:r>
      <w:r w:rsidR="00BA6BDC" w:rsidRPr="00D5215B">
        <w:rPr>
          <w:rFonts w:ascii="Open Sans" w:hAnsi="Open Sans" w:cs="Open Sans"/>
        </w:rPr>
        <w:t xml:space="preserve"> (</w:t>
      </w:r>
      <w:proofErr w:type="spellStart"/>
      <w:r w:rsidR="00BA6BDC" w:rsidRPr="00D5215B">
        <w:rPr>
          <w:rFonts w:ascii="Open Sans" w:hAnsi="Open Sans" w:cs="Open Sans"/>
        </w:rPr>
        <w:t>Holliger</w:t>
      </w:r>
      <w:proofErr w:type="spellEnd"/>
      <w:r w:rsidR="00BA6BDC" w:rsidRPr="00D5215B">
        <w:rPr>
          <w:rFonts w:ascii="Open Sans" w:hAnsi="Open Sans" w:cs="Open Sans"/>
        </w:rPr>
        <w:t xml:space="preserve">, </w:t>
      </w:r>
      <w:proofErr w:type="spellStart"/>
      <w:r w:rsidR="00BA6BDC" w:rsidRPr="00D5215B">
        <w:rPr>
          <w:rFonts w:ascii="Open Sans" w:hAnsi="Open Sans" w:cs="Open Sans"/>
          <w:i/>
          <w:iCs/>
        </w:rPr>
        <w:t>Lunae</w:t>
      </w:r>
      <w:proofErr w:type="spellEnd"/>
      <w:r w:rsidR="00BA6BDC" w:rsidRPr="00D5215B">
        <w:rPr>
          <w:rFonts w:ascii="Open Sans" w:hAnsi="Open Sans" w:cs="Open Sans"/>
        </w:rPr>
        <w:t xml:space="preserve">, prima esecuzione mondiale nel 2018), </w:t>
      </w:r>
      <w:r w:rsidR="00492C4C" w:rsidRPr="00D5215B">
        <w:rPr>
          <w:rFonts w:ascii="Open Sans" w:hAnsi="Open Sans" w:cs="Open Sans"/>
        </w:rPr>
        <w:t>“</w:t>
      </w:r>
      <w:r w:rsidR="00BA6BDC" w:rsidRPr="00D5215B">
        <w:rPr>
          <w:rFonts w:ascii="Open Sans" w:hAnsi="Open Sans" w:cs="Open Sans"/>
        </w:rPr>
        <w:t>Germont</w:t>
      </w:r>
      <w:r w:rsidR="00492C4C" w:rsidRPr="00D5215B">
        <w:rPr>
          <w:rFonts w:ascii="Open Sans" w:hAnsi="Open Sans" w:cs="Open Sans"/>
        </w:rPr>
        <w:t>”</w:t>
      </w:r>
      <w:r w:rsidR="00BA6BDC" w:rsidRPr="00D5215B">
        <w:rPr>
          <w:rFonts w:ascii="Open Sans" w:hAnsi="Open Sans" w:cs="Open Sans"/>
        </w:rPr>
        <w:t xml:space="preserve"> (</w:t>
      </w:r>
      <w:r w:rsidR="00492C4C" w:rsidRPr="00D5215B">
        <w:rPr>
          <w:rFonts w:ascii="Open Sans" w:hAnsi="Open Sans" w:cs="Open Sans"/>
        </w:rPr>
        <w:t>V</w:t>
      </w:r>
      <w:r w:rsidR="00BA6BDC" w:rsidRPr="00D5215B">
        <w:rPr>
          <w:rFonts w:ascii="Open Sans" w:hAnsi="Open Sans" w:cs="Open Sans"/>
        </w:rPr>
        <w:t xml:space="preserve">erdi, </w:t>
      </w:r>
      <w:r w:rsidR="00BA6BDC" w:rsidRPr="00D5215B">
        <w:rPr>
          <w:rFonts w:ascii="Open Sans" w:hAnsi="Open Sans" w:cs="Open Sans"/>
          <w:i/>
          <w:iCs/>
        </w:rPr>
        <w:t>La traviata</w:t>
      </w:r>
      <w:r w:rsidR="00BA6BDC" w:rsidRPr="00D5215B">
        <w:rPr>
          <w:rFonts w:ascii="Open Sans" w:hAnsi="Open Sans" w:cs="Open Sans"/>
        </w:rPr>
        <w:t xml:space="preserve">), </w:t>
      </w:r>
      <w:r w:rsidR="00492C4C" w:rsidRPr="00D5215B">
        <w:rPr>
          <w:rFonts w:ascii="Open Sans" w:hAnsi="Open Sans" w:cs="Open Sans"/>
        </w:rPr>
        <w:t>“</w:t>
      </w:r>
      <w:r w:rsidR="00BA6BDC" w:rsidRPr="00D5215B">
        <w:rPr>
          <w:rFonts w:ascii="Open Sans" w:hAnsi="Open Sans" w:cs="Open Sans"/>
        </w:rPr>
        <w:t>Figaro</w:t>
      </w:r>
      <w:r w:rsidR="00492C4C" w:rsidRPr="00D5215B">
        <w:rPr>
          <w:rFonts w:ascii="Open Sans" w:hAnsi="Open Sans" w:cs="Open Sans"/>
        </w:rPr>
        <w:t>”</w:t>
      </w:r>
      <w:r w:rsidR="00BA6BDC" w:rsidRPr="00D5215B">
        <w:rPr>
          <w:rFonts w:ascii="Open Sans" w:hAnsi="Open Sans" w:cs="Open Sans"/>
        </w:rPr>
        <w:t xml:space="preserve"> e </w:t>
      </w:r>
      <w:r w:rsidR="00492C4C" w:rsidRPr="00D5215B">
        <w:rPr>
          <w:rFonts w:ascii="Open Sans" w:hAnsi="Open Sans" w:cs="Open Sans"/>
        </w:rPr>
        <w:t>“</w:t>
      </w:r>
      <w:r w:rsidR="00BA6BDC" w:rsidRPr="00D5215B">
        <w:rPr>
          <w:rFonts w:ascii="Open Sans" w:hAnsi="Open Sans" w:cs="Open Sans"/>
        </w:rPr>
        <w:t>Conte Almaviva</w:t>
      </w:r>
      <w:r w:rsidR="00492C4C" w:rsidRPr="00D5215B">
        <w:rPr>
          <w:rFonts w:ascii="Open Sans" w:hAnsi="Open Sans" w:cs="Open Sans"/>
        </w:rPr>
        <w:t>”</w:t>
      </w:r>
      <w:r w:rsidR="00BA6BDC" w:rsidRPr="00D5215B">
        <w:rPr>
          <w:rFonts w:ascii="Open Sans" w:hAnsi="Open Sans" w:cs="Open Sans"/>
        </w:rPr>
        <w:t xml:space="preserve"> (Mozart, </w:t>
      </w:r>
      <w:r w:rsidR="00BA6BDC" w:rsidRPr="00D5215B">
        <w:rPr>
          <w:rFonts w:ascii="Open Sans" w:hAnsi="Open Sans" w:cs="Open Sans"/>
          <w:i/>
          <w:iCs/>
        </w:rPr>
        <w:t>Le nozze di Figaro</w:t>
      </w:r>
      <w:r w:rsidR="00BA6BDC" w:rsidRPr="00D5215B">
        <w:rPr>
          <w:rFonts w:ascii="Open Sans" w:hAnsi="Open Sans" w:cs="Open Sans"/>
        </w:rPr>
        <w:t xml:space="preserve">), oltre ai ruoli principali in </w:t>
      </w:r>
      <w:r w:rsidR="00BA6BDC" w:rsidRPr="00D5215B">
        <w:rPr>
          <w:rFonts w:ascii="Open Sans" w:hAnsi="Open Sans" w:cs="Open Sans"/>
          <w:i/>
          <w:iCs/>
        </w:rPr>
        <w:t>Orfeo</w:t>
      </w:r>
      <w:r w:rsidR="00BA6BDC" w:rsidRPr="00D5215B">
        <w:rPr>
          <w:rFonts w:ascii="Open Sans" w:hAnsi="Open Sans" w:cs="Open Sans"/>
        </w:rPr>
        <w:t xml:space="preserve"> di Monteverdi, </w:t>
      </w:r>
      <w:r w:rsidR="00BA6BDC" w:rsidRPr="00D5215B">
        <w:rPr>
          <w:rFonts w:ascii="Open Sans" w:hAnsi="Open Sans" w:cs="Open Sans"/>
          <w:i/>
          <w:iCs/>
        </w:rPr>
        <w:t>Don Giovanni</w:t>
      </w:r>
      <w:r w:rsidR="00BA6BDC" w:rsidRPr="00D5215B">
        <w:rPr>
          <w:rFonts w:ascii="Open Sans" w:hAnsi="Open Sans" w:cs="Open Sans"/>
        </w:rPr>
        <w:t xml:space="preserve"> di Mozart, </w:t>
      </w:r>
      <w:r w:rsidR="00BA6BDC" w:rsidRPr="00D5215B">
        <w:rPr>
          <w:rFonts w:ascii="Open Sans" w:hAnsi="Open Sans" w:cs="Open Sans"/>
          <w:i/>
          <w:iCs/>
        </w:rPr>
        <w:t>Pelléas et Mélisande</w:t>
      </w:r>
      <w:r w:rsidR="00BA6BDC" w:rsidRPr="00D5215B">
        <w:rPr>
          <w:rFonts w:ascii="Open Sans" w:hAnsi="Open Sans" w:cs="Open Sans"/>
        </w:rPr>
        <w:t xml:space="preserve"> di Debussy, </w:t>
      </w:r>
      <w:r w:rsidR="00BA6BDC" w:rsidRPr="00D5215B">
        <w:rPr>
          <w:rFonts w:ascii="Open Sans" w:hAnsi="Open Sans" w:cs="Open Sans"/>
          <w:i/>
          <w:iCs/>
        </w:rPr>
        <w:t>Simon Boccanegra</w:t>
      </w:r>
      <w:r w:rsidR="00BA6BDC" w:rsidRPr="00D5215B">
        <w:rPr>
          <w:rFonts w:ascii="Open Sans" w:hAnsi="Open Sans" w:cs="Open Sans"/>
        </w:rPr>
        <w:t xml:space="preserve"> di Verdi e </w:t>
      </w:r>
      <w:r w:rsidR="00BA6BDC" w:rsidRPr="00D5215B">
        <w:rPr>
          <w:rFonts w:ascii="Open Sans" w:hAnsi="Open Sans" w:cs="Open Sans"/>
          <w:i/>
          <w:iCs/>
        </w:rPr>
        <w:t>Der Prinz von Homburg</w:t>
      </w:r>
      <w:r w:rsidR="00BA6BDC" w:rsidRPr="00D5215B">
        <w:rPr>
          <w:rFonts w:ascii="Open Sans" w:hAnsi="Open Sans" w:cs="Open Sans"/>
        </w:rPr>
        <w:t xml:space="preserve"> di Henze. </w:t>
      </w:r>
      <w:r w:rsidR="009A55C2" w:rsidRPr="00D5215B">
        <w:rPr>
          <w:rFonts w:ascii="Open Sans" w:hAnsi="Open Sans" w:cs="Open Sans"/>
        </w:rPr>
        <w:t xml:space="preserve">Quello di </w:t>
      </w:r>
      <w:r w:rsidR="00492C4C" w:rsidRPr="00D5215B">
        <w:rPr>
          <w:rFonts w:ascii="Open Sans" w:hAnsi="Open Sans" w:cs="Open Sans"/>
        </w:rPr>
        <w:t>“</w:t>
      </w:r>
      <w:r w:rsidR="00BA6BDC" w:rsidRPr="00D5215B">
        <w:rPr>
          <w:rFonts w:ascii="Open Sans" w:hAnsi="Open Sans" w:cs="Open Sans"/>
        </w:rPr>
        <w:t>Wolfram</w:t>
      </w:r>
      <w:r w:rsidR="00492C4C" w:rsidRPr="00D5215B">
        <w:rPr>
          <w:rFonts w:ascii="Open Sans" w:hAnsi="Open Sans" w:cs="Open Sans"/>
        </w:rPr>
        <w:t>”</w:t>
      </w:r>
      <w:r w:rsidR="00BA6BDC" w:rsidRPr="00D5215B">
        <w:rPr>
          <w:rFonts w:ascii="Open Sans" w:hAnsi="Open Sans" w:cs="Open Sans"/>
        </w:rPr>
        <w:t xml:space="preserve"> nel </w:t>
      </w:r>
      <w:r w:rsidR="00BA6BDC" w:rsidRPr="00D5215B">
        <w:rPr>
          <w:rFonts w:ascii="Open Sans" w:hAnsi="Open Sans" w:cs="Open Sans"/>
          <w:i/>
          <w:iCs/>
        </w:rPr>
        <w:t>Tannhäuser</w:t>
      </w:r>
      <w:r w:rsidR="00BA6BDC" w:rsidRPr="00D5215B">
        <w:rPr>
          <w:rFonts w:ascii="Open Sans" w:hAnsi="Open Sans" w:cs="Open Sans"/>
        </w:rPr>
        <w:t xml:space="preserve"> di Wagner è stato e rimane un ruolo </w:t>
      </w:r>
      <w:r w:rsidR="009A55C2" w:rsidRPr="00D5215B">
        <w:rPr>
          <w:rFonts w:ascii="Open Sans" w:hAnsi="Open Sans" w:cs="Open Sans"/>
        </w:rPr>
        <w:t xml:space="preserve">costantemente presente </w:t>
      </w:r>
      <w:r w:rsidR="00BA6BDC" w:rsidRPr="00D5215B">
        <w:rPr>
          <w:rFonts w:ascii="Open Sans" w:hAnsi="Open Sans" w:cs="Open Sans"/>
        </w:rPr>
        <w:t xml:space="preserve">nel suo calendario per i </w:t>
      </w:r>
      <w:r w:rsidR="00D2054C" w:rsidRPr="00D5215B">
        <w:rPr>
          <w:rFonts w:ascii="Open Sans" w:hAnsi="Open Sans" w:cs="Open Sans"/>
        </w:rPr>
        <w:t>T</w:t>
      </w:r>
      <w:r w:rsidR="00BA6BDC" w:rsidRPr="00D5215B">
        <w:rPr>
          <w:rFonts w:ascii="Open Sans" w:hAnsi="Open Sans" w:cs="Open Sans"/>
        </w:rPr>
        <w:t>eatri dell’</w:t>
      </w:r>
      <w:r w:rsidR="00D2054C" w:rsidRPr="00D5215B">
        <w:rPr>
          <w:rFonts w:ascii="Open Sans" w:hAnsi="Open Sans" w:cs="Open Sans"/>
        </w:rPr>
        <w:t>O</w:t>
      </w:r>
      <w:r w:rsidR="00BA6BDC" w:rsidRPr="00D5215B">
        <w:rPr>
          <w:rFonts w:ascii="Open Sans" w:hAnsi="Open Sans" w:cs="Open Sans"/>
        </w:rPr>
        <w:t>pera di Berlino, Vienna, Londra e Monaco</w:t>
      </w:r>
      <w:r w:rsidR="00A60A76" w:rsidRPr="00D5215B">
        <w:rPr>
          <w:rFonts w:ascii="Open Sans" w:hAnsi="Open Sans" w:cs="Open Sans"/>
        </w:rPr>
        <w:t xml:space="preserve">, ma </w:t>
      </w:r>
      <w:r w:rsidR="00D2054C" w:rsidRPr="00D5215B">
        <w:rPr>
          <w:rFonts w:ascii="Open Sans" w:hAnsi="Open Sans" w:cs="Open Sans"/>
        </w:rPr>
        <w:t>di recente</w:t>
      </w:r>
      <w:r w:rsidR="00A60A76" w:rsidRPr="00D5215B">
        <w:rPr>
          <w:rFonts w:ascii="Open Sans" w:hAnsi="Open Sans" w:cs="Open Sans"/>
        </w:rPr>
        <w:t xml:space="preserve"> anche per il Festival di Pasqua di Salisburgo con Andris Nelson alla guida della </w:t>
      </w:r>
      <w:proofErr w:type="spellStart"/>
      <w:r w:rsidR="00A60A76" w:rsidRPr="00D5215B">
        <w:rPr>
          <w:rFonts w:ascii="Open Sans" w:hAnsi="Open Sans" w:cs="Open Sans"/>
          <w:i/>
          <w:iCs/>
        </w:rPr>
        <w:t>Gewandhausorchester</w:t>
      </w:r>
      <w:proofErr w:type="spellEnd"/>
      <w:r w:rsidR="00A60A76" w:rsidRPr="00D5215B">
        <w:rPr>
          <w:rFonts w:ascii="Open Sans" w:hAnsi="Open Sans" w:cs="Open Sans"/>
        </w:rPr>
        <w:t xml:space="preserve"> di Lipsia. </w:t>
      </w:r>
      <w:r w:rsidR="00BA6BDC" w:rsidRPr="00D5215B">
        <w:rPr>
          <w:rFonts w:ascii="Open Sans" w:hAnsi="Open Sans" w:cs="Open Sans"/>
        </w:rPr>
        <w:t xml:space="preserve">Una pietra miliare nella carriera operistica di Christian </w:t>
      </w:r>
      <w:proofErr w:type="spellStart"/>
      <w:r w:rsidR="00BA6BDC" w:rsidRPr="00D5215B">
        <w:rPr>
          <w:rFonts w:ascii="Open Sans" w:hAnsi="Open Sans" w:cs="Open Sans"/>
        </w:rPr>
        <w:t>Gerhaher</w:t>
      </w:r>
      <w:proofErr w:type="spellEnd"/>
      <w:r w:rsidR="00BA6BDC" w:rsidRPr="00D5215B">
        <w:rPr>
          <w:rFonts w:ascii="Open Sans" w:hAnsi="Open Sans" w:cs="Open Sans"/>
        </w:rPr>
        <w:t xml:space="preserve"> è stato il suo debutto</w:t>
      </w:r>
      <w:r w:rsidR="00B00CE6">
        <w:rPr>
          <w:rFonts w:ascii="Open Sans" w:hAnsi="Open Sans" w:cs="Open Sans"/>
        </w:rPr>
        <w:t>,</w:t>
      </w:r>
      <w:r w:rsidR="00BA6BDC" w:rsidRPr="00D5215B">
        <w:rPr>
          <w:rFonts w:ascii="Open Sans" w:hAnsi="Open Sans" w:cs="Open Sans"/>
        </w:rPr>
        <w:t xml:space="preserve"> </w:t>
      </w:r>
      <w:r w:rsidR="003470DA" w:rsidRPr="00D5215B">
        <w:rPr>
          <w:rFonts w:ascii="Open Sans" w:hAnsi="Open Sans" w:cs="Open Sans"/>
        </w:rPr>
        <w:t>nel settembre 2015</w:t>
      </w:r>
      <w:r w:rsidR="00B00CE6">
        <w:rPr>
          <w:rFonts w:ascii="Open Sans" w:hAnsi="Open Sans" w:cs="Open Sans"/>
        </w:rPr>
        <w:t>,</w:t>
      </w:r>
      <w:r w:rsidR="003470DA" w:rsidRPr="00D5215B">
        <w:rPr>
          <w:rFonts w:ascii="Open Sans" w:hAnsi="Open Sans" w:cs="Open Sans"/>
        </w:rPr>
        <w:t xml:space="preserve"> all’Opera di Zurigo </w:t>
      </w:r>
      <w:r w:rsidR="00BA6BDC" w:rsidRPr="00D5215B">
        <w:rPr>
          <w:rFonts w:ascii="Open Sans" w:hAnsi="Open Sans" w:cs="Open Sans"/>
        </w:rPr>
        <w:t xml:space="preserve">nel ruolo principale del </w:t>
      </w:r>
      <w:r w:rsidR="00BA6BDC" w:rsidRPr="00D5215B">
        <w:rPr>
          <w:rFonts w:ascii="Open Sans" w:hAnsi="Open Sans" w:cs="Open Sans"/>
          <w:i/>
          <w:iCs/>
        </w:rPr>
        <w:t>Wozzeck</w:t>
      </w:r>
      <w:r w:rsidR="00BA6BDC" w:rsidRPr="00D5215B">
        <w:rPr>
          <w:rFonts w:ascii="Open Sans" w:hAnsi="Open Sans" w:cs="Open Sans"/>
        </w:rPr>
        <w:t xml:space="preserve"> di Alban Berg, </w:t>
      </w:r>
      <w:r w:rsidR="003470DA" w:rsidRPr="00D5215B">
        <w:rPr>
          <w:rFonts w:ascii="Open Sans" w:hAnsi="Open Sans" w:cs="Open Sans"/>
        </w:rPr>
        <w:t xml:space="preserve">impreziosito dalle </w:t>
      </w:r>
      <w:r w:rsidR="00BA6BDC" w:rsidRPr="00D5215B">
        <w:rPr>
          <w:rFonts w:ascii="Open Sans" w:hAnsi="Open Sans" w:cs="Open Sans"/>
        </w:rPr>
        <w:t>spettacolar</w:t>
      </w:r>
      <w:r w:rsidR="003470DA" w:rsidRPr="00D5215B">
        <w:rPr>
          <w:rFonts w:ascii="Open Sans" w:hAnsi="Open Sans" w:cs="Open Sans"/>
        </w:rPr>
        <w:t>i</w:t>
      </w:r>
      <w:r w:rsidR="00BA6BDC" w:rsidRPr="00D5215B">
        <w:rPr>
          <w:rFonts w:ascii="Open Sans" w:hAnsi="Open Sans" w:cs="Open Sans"/>
        </w:rPr>
        <w:t xml:space="preserve"> </w:t>
      </w:r>
      <w:r w:rsidR="003470DA" w:rsidRPr="00D5215B">
        <w:rPr>
          <w:rFonts w:ascii="Open Sans" w:hAnsi="Open Sans" w:cs="Open Sans"/>
        </w:rPr>
        <w:t xml:space="preserve">scenografie </w:t>
      </w:r>
      <w:r w:rsidR="00BA6BDC" w:rsidRPr="00D5215B">
        <w:rPr>
          <w:rFonts w:ascii="Open Sans" w:hAnsi="Open Sans" w:cs="Open Sans"/>
        </w:rPr>
        <w:t xml:space="preserve">di Andreas </w:t>
      </w:r>
      <w:proofErr w:type="spellStart"/>
      <w:r w:rsidR="00BA6BDC" w:rsidRPr="00D5215B">
        <w:rPr>
          <w:rFonts w:ascii="Open Sans" w:hAnsi="Open Sans" w:cs="Open Sans"/>
        </w:rPr>
        <w:t>Homoki</w:t>
      </w:r>
      <w:proofErr w:type="spellEnd"/>
      <w:r w:rsidR="00BA6BDC" w:rsidRPr="00D5215B">
        <w:rPr>
          <w:rFonts w:ascii="Open Sans" w:hAnsi="Open Sans" w:cs="Open Sans"/>
        </w:rPr>
        <w:t>.</w:t>
      </w:r>
      <w:r w:rsidR="00F22AB7" w:rsidRPr="00D5215B">
        <w:rPr>
          <w:rFonts w:ascii="Open Sans" w:hAnsi="Open Sans" w:cs="Open Sans"/>
        </w:rPr>
        <w:t xml:space="preserve"> Alla fine del 2023 Christian </w:t>
      </w:r>
      <w:proofErr w:type="spellStart"/>
      <w:r w:rsidR="00F22AB7" w:rsidRPr="00D5215B">
        <w:rPr>
          <w:rFonts w:ascii="Open Sans" w:hAnsi="Open Sans" w:cs="Open Sans"/>
        </w:rPr>
        <w:t>Gerhaher</w:t>
      </w:r>
      <w:proofErr w:type="spellEnd"/>
      <w:r w:rsidR="00F22AB7" w:rsidRPr="00D5215B">
        <w:rPr>
          <w:rFonts w:ascii="Open Sans" w:hAnsi="Open Sans" w:cs="Open Sans"/>
        </w:rPr>
        <w:t xml:space="preserve"> debutt</w:t>
      </w:r>
      <w:r w:rsidR="008F4FE0" w:rsidRPr="00D5215B">
        <w:rPr>
          <w:rFonts w:ascii="Open Sans" w:hAnsi="Open Sans" w:cs="Open Sans"/>
        </w:rPr>
        <w:t>erà</w:t>
      </w:r>
      <w:r w:rsidR="00F22AB7" w:rsidRPr="00D5215B">
        <w:rPr>
          <w:rFonts w:ascii="Open Sans" w:hAnsi="Open Sans" w:cs="Open Sans"/>
        </w:rPr>
        <w:t xml:space="preserve"> alla </w:t>
      </w:r>
      <w:r w:rsidR="00F22AB7" w:rsidRPr="00D5215B">
        <w:rPr>
          <w:rFonts w:ascii="Open Sans" w:hAnsi="Open Sans" w:cs="Open Sans"/>
          <w:i/>
          <w:iCs/>
        </w:rPr>
        <w:t>Metropolitan Opera</w:t>
      </w:r>
      <w:r w:rsidR="00F22AB7" w:rsidRPr="00D5215B">
        <w:rPr>
          <w:rFonts w:ascii="Open Sans" w:hAnsi="Open Sans" w:cs="Open Sans"/>
        </w:rPr>
        <w:t xml:space="preserve"> di New York </w:t>
      </w:r>
      <w:r w:rsidR="008F4FE0" w:rsidRPr="00D5215B">
        <w:rPr>
          <w:rFonts w:ascii="Open Sans" w:hAnsi="Open Sans" w:cs="Open Sans"/>
        </w:rPr>
        <w:t>con lo stesso ruolo</w:t>
      </w:r>
      <w:r w:rsidR="00F22AB7" w:rsidRPr="00D5215B">
        <w:rPr>
          <w:rFonts w:ascii="Open Sans" w:hAnsi="Open Sans" w:cs="Open Sans"/>
        </w:rPr>
        <w:t>. P</w:t>
      </w:r>
      <w:r w:rsidR="008F4FE0" w:rsidRPr="00D5215B">
        <w:rPr>
          <w:rFonts w:ascii="Open Sans" w:hAnsi="Open Sans" w:cs="Open Sans"/>
        </w:rPr>
        <w:t>otrà</w:t>
      </w:r>
      <w:r w:rsidR="00F22AB7" w:rsidRPr="00D5215B">
        <w:rPr>
          <w:rFonts w:ascii="Open Sans" w:hAnsi="Open Sans" w:cs="Open Sans"/>
        </w:rPr>
        <w:t xml:space="preserve"> anche essere ascoltato all'Opera di Stato </w:t>
      </w:r>
      <w:r w:rsidR="008F4FE0" w:rsidRPr="00D5215B">
        <w:rPr>
          <w:rFonts w:ascii="Open Sans" w:hAnsi="Open Sans" w:cs="Open Sans"/>
        </w:rPr>
        <w:t>B</w:t>
      </w:r>
      <w:r w:rsidR="00F22AB7" w:rsidRPr="00D5215B">
        <w:rPr>
          <w:rFonts w:ascii="Open Sans" w:hAnsi="Open Sans" w:cs="Open Sans"/>
        </w:rPr>
        <w:t xml:space="preserve">avarese </w:t>
      </w:r>
      <w:r w:rsidR="008F4FE0" w:rsidRPr="00D5215B">
        <w:rPr>
          <w:rFonts w:ascii="Open Sans" w:hAnsi="Open Sans" w:cs="Open Sans"/>
        </w:rPr>
        <w:t>nel ruolo di</w:t>
      </w:r>
      <w:r w:rsidR="00F22AB7" w:rsidRPr="00D5215B">
        <w:rPr>
          <w:rFonts w:ascii="Open Sans" w:hAnsi="Open Sans" w:cs="Open Sans"/>
        </w:rPr>
        <w:t xml:space="preserve"> </w:t>
      </w:r>
      <w:proofErr w:type="spellStart"/>
      <w:r w:rsidR="00F22AB7" w:rsidRPr="00D5215B">
        <w:rPr>
          <w:rFonts w:ascii="Open Sans" w:hAnsi="Open Sans" w:cs="Open Sans"/>
        </w:rPr>
        <w:t>Amfortas</w:t>
      </w:r>
      <w:proofErr w:type="spellEnd"/>
      <w:r w:rsidR="00F22AB7" w:rsidRPr="00D5215B">
        <w:rPr>
          <w:rFonts w:ascii="Open Sans" w:hAnsi="Open Sans" w:cs="Open Sans"/>
        </w:rPr>
        <w:t xml:space="preserve"> e</w:t>
      </w:r>
      <w:r w:rsidR="008F4FE0" w:rsidRPr="00D5215B">
        <w:rPr>
          <w:rFonts w:ascii="Open Sans" w:hAnsi="Open Sans" w:cs="Open Sans"/>
        </w:rPr>
        <w:t xml:space="preserve"> nuovamente nel ruolo di</w:t>
      </w:r>
      <w:r w:rsidR="00F22AB7" w:rsidRPr="00D5215B">
        <w:rPr>
          <w:rFonts w:ascii="Open Sans" w:hAnsi="Open Sans" w:cs="Open Sans"/>
        </w:rPr>
        <w:t xml:space="preserve"> Wolfram. Chiude</w:t>
      </w:r>
      <w:r w:rsidR="00702E58" w:rsidRPr="00D5215B">
        <w:rPr>
          <w:rFonts w:ascii="Open Sans" w:hAnsi="Open Sans" w:cs="Open Sans"/>
        </w:rPr>
        <w:t>rà</w:t>
      </w:r>
      <w:r w:rsidR="00F22AB7" w:rsidRPr="00D5215B">
        <w:rPr>
          <w:rFonts w:ascii="Open Sans" w:hAnsi="Open Sans" w:cs="Open Sans"/>
        </w:rPr>
        <w:t xml:space="preserve"> la stagione </w:t>
      </w:r>
      <w:r w:rsidR="00702E58" w:rsidRPr="00D5215B">
        <w:rPr>
          <w:rFonts w:ascii="Open Sans" w:hAnsi="Open Sans" w:cs="Open Sans"/>
        </w:rPr>
        <w:t xml:space="preserve">al Teatro dell’Opera di Monaco, </w:t>
      </w:r>
      <w:r w:rsidR="00F22AB7" w:rsidRPr="00D5215B">
        <w:rPr>
          <w:rFonts w:ascii="Open Sans" w:hAnsi="Open Sans" w:cs="Open Sans"/>
        </w:rPr>
        <w:t xml:space="preserve">cantando per la prima volta il ruolo di </w:t>
      </w:r>
      <w:proofErr w:type="spellStart"/>
      <w:r w:rsidR="00F22AB7" w:rsidRPr="00D5215B">
        <w:rPr>
          <w:rFonts w:ascii="Open Sans" w:hAnsi="Open Sans" w:cs="Open Sans"/>
        </w:rPr>
        <w:t>Golaud</w:t>
      </w:r>
      <w:proofErr w:type="spellEnd"/>
      <w:r w:rsidR="00F22AB7" w:rsidRPr="00D5215B">
        <w:rPr>
          <w:rFonts w:ascii="Open Sans" w:hAnsi="Open Sans" w:cs="Open Sans"/>
        </w:rPr>
        <w:t xml:space="preserve"> in una nuova produzione di </w:t>
      </w:r>
      <w:r w:rsidR="00F22AB7" w:rsidRPr="00D5215B">
        <w:rPr>
          <w:rFonts w:ascii="Open Sans" w:hAnsi="Open Sans" w:cs="Open Sans"/>
          <w:i/>
          <w:iCs/>
        </w:rPr>
        <w:t>Pelléas et Mélisande</w:t>
      </w:r>
      <w:r w:rsidR="00F22AB7" w:rsidRPr="00D5215B">
        <w:rPr>
          <w:rFonts w:ascii="Open Sans" w:hAnsi="Open Sans" w:cs="Open Sans"/>
        </w:rPr>
        <w:t xml:space="preserve"> di Debussy.</w:t>
      </w:r>
    </w:p>
    <w:p w14:paraId="0A249A58" w14:textId="77777777" w:rsidR="00702E58" w:rsidRPr="00D5215B" w:rsidRDefault="00702E58" w:rsidP="00890C87">
      <w:pPr>
        <w:pStyle w:val="Nessunaspaziatura"/>
        <w:jc w:val="both"/>
        <w:rPr>
          <w:rFonts w:ascii="Open Sans" w:hAnsi="Open Sans" w:cs="Open Sans"/>
        </w:rPr>
      </w:pPr>
    </w:p>
    <w:p w14:paraId="29E597A0" w14:textId="04669EFA" w:rsidR="007B5BF8" w:rsidRDefault="00937659" w:rsidP="00890C87">
      <w:pPr>
        <w:pStyle w:val="Nessunaspaziatura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Le registrazioni di 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sono pubblicate </w:t>
      </w:r>
      <w:r w:rsidR="00D2054C" w:rsidRPr="00D5215B">
        <w:rPr>
          <w:rFonts w:ascii="Open Sans" w:hAnsi="Open Sans" w:cs="Open Sans"/>
        </w:rPr>
        <w:t xml:space="preserve">in esclusiva </w:t>
      </w:r>
      <w:r w:rsidRPr="00D5215B">
        <w:rPr>
          <w:rFonts w:ascii="Open Sans" w:hAnsi="Open Sans" w:cs="Open Sans"/>
        </w:rPr>
        <w:t xml:space="preserve">da </w:t>
      </w:r>
      <w:r w:rsidRPr="00D5215B">
        <w:rPr>
          <w:rFonts w:ascii="Open Sans" w:hAnsi="Open Sans" w:cs="Open Sans"/>
          <w:i/>
          <w:iCs/>
        </w:rPr>
        <w:t>Sony Music</w:t>
      </w:r>
      <w:r w:rsidRPr="00D5215B">
        <w:rPr>
          <w:rFonts w:ascii="Open Sans" w:hAnsi="Open Sans" w:cs="Open Sans"/>
        </w:rPr>
        <w:t xml:space="preserve">. Insieme a </w:t>
      </w:r>
      <w:proofErr w:type="spellStart"/>
      <w:r w:rsidRPr="00D5215B">
        <w:rPr>
          <w:rFonts w:ascii="Open Sans" w:hAnsi="Open Sans" w:cs="Open Sans"/>
        </w:rPr>
        <w:t>Gerold</w:t>
      </w:r>
      <w:proofErr w:type="spellEnd"/>
      <w:r w:rsidRPr="00D5215B">
        <w:rPr>
          <w:rFonts w:ascii="Open Sans" w:hAnsi="Open Sans" w:cs="Open Sans"/>
        </w:rPr>
        <w:t xml:space="preserve"> Huber</w:t>
      </w:r>
      <w:r w:rsidR="00B00CE6">
        <w:rPr>
          <w:rFonts w:ascii="Open Sans" w:hAnsi="Open Sans" w:cs="Open Sans"/>
        </w:rPr>
        <w:t>,</w:t>
      </w:r>
      <w:r w:rsidRPr="00D5215B">
        <w:rPr>
          <w:rFonts w:ascii="Open Sans" w:hAnsi="Open Sans" w:cs="Open Sans"/>
        </w:rPr>
        <w:t xml:space="preserve"> </w:t>
      </w:r>
      <w:r w:rsidR="00D2054C" w:rsidRPr="00D5215B">
        <w:rPr>
          <w:rFonts w:ascii="Open Sans" w:hAnsi="Open Sans" w:cs="Open Sans"/>
        </w:rPr>
        <w:t xml:space="preserve">Christian </w:t>
      </w:r>
      <w:proofErr w:type="spellStart"/>
      <w:r w:rsidR="00D2054C" w:rsidRPr="00D5215B">
        <w:rPr>
          <w:rFonts w:ascii="Open Sans" w:hAnsi="Open Sans" w:cs="Open Sans"/>
        </w:rPr>
        <w:t>Gerhaher</w:t>
      </w:r>
      <w:proofErr w:type="spellEnd"/>
      <w:r w:rsidR="00D2054C" w:rsidRPr="00D5215B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</w:rPr>
        <w:t xml:space="preserve">ha inciso i </w:t>
      </w:r>
      <w:r w:rsidR="00B00CE6">
        <w:rPr>
          <w:rFonts w:ascii="Open Sans" w:hAnsi="Open Sans" w:cs="Open Sans"/>
        </w:rPr>
        <w:t xml:space="preserve">principali </w:t>
      </w:r>
      <w:r w:rsidRPr="00D5215B">
        <w:rPr>
          <w:rFonts w:ascii="Open Sans" w:hAnsi="Open Sans" w:cs="Open Sans"/>
        </w:rPr>
        <w:t>cicli di Lieder di Schubert, Schumann e Mahler. Nel settembre del 2021</w:t>
      </w:r>
      <w:r w:rsidR="00B00CE6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  <w:i/>
          <w:iCs/>
        </w:rPr>
        <w:t>Sony Classical</w:t>
      </w:r>
      <w:r w:rsidRPr="00D5215B">
        <w:rPr>
          <w:rFonts w:ascii="Open Sans" w:hAnsi="Open Sans" w:cs="Open Sans"/>
        </w:rPr>
        <w:t xml:space="preserve"> ha pubblicato un cofanetto </w:t>
      </w:r>
      <w:r w:rsidR="008302CE" w:rsidRPr="00D5215B">
        <w:rPr>
          <w:rFonts w:ascii="Open Sans" w:hAnsi="Open Sans" w:cs="Open Sans"/>
        </w:rPr>
        <w:t xml:space="preserve">speciale </w:t>
      </w:r>
      <w:r w:rsidR="00D2054C" w:rsidRPr="00D5215B">
        <w:rPr>
          <w:rFonts w:ascii="Open Sans" w:hAnsi="Open Sans" w:cs="Open Sans"/>
        </w:rPr>
        <w:t>con la loro interpretazione</w:t>
      </w:r>
      <w:r w:rsidR="008302CE" w:rsidRPr="00D5215B">
        <w:rPr>
          <w:rFonts w:ascii="Open Sans" w:hAnsi="Open Sans" w:cs="Open Sans"/>
        </w:rPr>
        <w:t xml:space="preserve"> </w:t>
      </w:r>
      <w:r w:rsidRPr="00D5215B">
        <w:rPr>
          <w:rFonts w:ascii="Open Sans" w:hAnsi="Open Sans" w:cs="Open Sans"/>
        </w:rPr>
        <w:t>dell’integrale dei Lieder di Robert Schumann</w:t>
      </w:r>
      <w:r w:rsidR="008302CE" w:rsidRPr="00D5215B">
        <w:rPr>
          <w:rFonts w:ascii="Open Sans" w:hAnsi="Open Sans" w:cs="Open Sans"/>
        </w:rPr>
        <w:t xml:space="preserve">, progetto che ha </w:t>
      </w:r>
      <w:r w:rsidR="00492C4C" w:rsidRPr="00D5215B">
        <w:rPr>
          <w:rFonts w:ascii="Open Sans" w:hAnsi="Open Sans" w:cs="Open Sans"/>
        </w:rPr>
        <w:t xml:space="preserve">tenuto </w:t>
      </w:r>
      <w:r w:rsidR="008302CE" w:rsidRPr="00D5215B">
        <w:rPr>
          <w:rFonts w:ascii="Open Sans" w:hAnsi="Open Sans" w:cs="Open Sans"/>
        </w:rPr>
        <w:t>impegnat</w:t>
      </w:r>
      <w:r w:rsidR="00492C4C" w:rsidRPr="00D5215B">
        <w:rPr>
          <w:rFonts w:ascii="Open Sans" w:hAnsi="Open Sans" w:cs="Open Sans"/>
        </w:rPr>
        <w:t>i</w:t>
      </w:r>
      <w:r w:rsidR="008302CE" w:rsidRPr="00D5215B">
        <w:rPr>
          <w:rFonts w:ascii="Open Sans" w:hAnsi="Open Sans" w:cs="Open Sans"/>
        </w:rPr>
        <w:t xml:space="preserve"> i due artisti per diversi anni</w:t>
      </w:r>
      <w:r w:rsidRPr="00D5215B">
        <w:rPr>
          <w:rFonts w:ascii="Open Sans" w:hAnsi="Open Sans" w:cs="Open Sans"/>
        </w:rPr>
        <w:t xml:space="preserve">. </w:t>
      </w:r>
      <w:r w:rsidR="008302CE" w:rsidRPr="00D5215B">
        <w:rPr>
          <w:rFonts w:ascii="Open Sans" w:hAnsi="Open Sans" w:cs="Open Sans"/>
          <w:i/>
          <w:iCs/>
        </w:rPr>
        <w:t>Alle Lieder</w:t>
      </w:r>
      <w:r w:rsidR="00341675" w:rsidRPr="00D5215B">
        <w:rPr>
          <w:rFonts w:ascii="Open Sans" w:hAnsi="Open Sans" w:cs="Open Sans"/>
        </w:rPr>
        <w:t xml:space="preserve"> è </w:t>
      </w:r>
      <w:r w:rsidR="008302CE" w:rsidRPr="00D5215B">
        <w:rPr>
          <w:rFonts w:ascii="Open Sans" w:hAnsi="Open Sans" w:cs="Open Sans"/>
        </w:rPr>
        <w:t>un</w:t>
      </w:r>
      <w:r w:rsidR="00B00CE6">
        <w:rPr>
          <w:rFonts w:ascii="Open Sans" w:hAnsi="Open Sans" w:cs="Open Sans"/>
        </w:rPr>
        <w:t>a</w:t>
      </w:r>
      <w:r w:rsidR="008302CE" w:rsidRPr="00D5215B">
        <w:rPr>
          <w:rFonts w:ascii="Open Sans" w:hAnsi="Open Sans" w:cs="Open Sans"/>
        </w:rPr>
        <w:t xml:space="preserve"> </w:t>
      </w:r>
      <w:r w:rsidR="008302CE" w:rsidRPr="00B00CE6">
        <w:rPr>
          <w:rFonts w:ascii="Open Sans" w:hAnsi="Open Sans" w:cs="Open Sans"/>
        </w:rPr>
        <w:t xml:space="preserve">coproduzione con la </w:t>
      </w:r>
      <w:proofErr w:type="spellStart"/>
      <w:r w:rsidR="008302CE" w:rsidRPr="00B00CE6">
        <w:rPr>
          <w:rFonts w:ascii="Open Sans" w:hAnsi="Open Sans" w:cs="Open Sans"/>
          <w:i/>
          <w:iCs/>
        </w:rPr>
        <w:t>Bayerischen</w:t>
      </w:r>
      <w:proofErr w:type="spellEnd"/>
      <w:r w:rsidR="008302CE" w:rsidRPr="00B00CE6">
        <w:rPr>
          <w:rFonts w:ascii="Open Sans" w:hAnsi="Open Sans" w:cs="Open Sans"/>
          <w:i/>
          <w:iCs/>
        </w:rPr>
        <w:t xml:space="preserve"> </w:t>
      </w:r>
      <w:proofErr w:type="spellStart"/>
      <w:r w:rsidR="008302CE" w:rsidRPr="00B00CE6">
        <w:rPr>
          <w:rFonts w:ascii="Open Sans" w:hAnsi="Open Sans" w:cs="Open Sans"/>
          <w:i/>
          <w:iCs/>
        </w:rPr>
        <w:t>Rundfunks</w:t>
      </w:r>
      <w:proofErr w:type="spellEnd"/>
      <w:r w:rsidR="008302CE" w:rsidRPr="00B00CE6">
        <w:rPr>
          <w:rFonts w:ascii="Open Sans" w:hAnsi="Open Sans" w:cs="Open Sans"/>
        </w:rPr>
        <w:t xml:space="preserve"> e l</w:t>
      </w:r>
      <w:r w:rsidR="00341675" w:rsidRPr="00B00CE6">
        <w:rPr>
          <w:rFonts w:ascii="Open Sans" w:hAnsi="Open Sans" w:cs="Open Sans"/>
        </w:rPr>
        <w:t>’</w:t>
      </w:r>
      <w:proofErr w:type="spellStart"/>
      <w:r w:rsidR="00341675" w:rsidRPr="00B00CE6">
        <w:rPr>
          <w:rFonts w:ascii="Open Sans" w:hAnsi="Open Sans" w:cs="Open Sans"/>
          <w:i/>
          <w:iCs/>
        </w:rPr>
        <w:t>Heidelberger</w:t>
      </w:r>
      <w:proofErr w:type="spellEnd"/>
      <w:r w:rsidR="00341675" w:rsidRPr="00B00CE6">
        <w:rPr>
          <w:rFonts w:ascii="Open Sans" w:hAnsi="Open Sans" w:cs="Open Sans"/>
          <w:i/>
          <w:iCs/>
        </w:rPr>
        <w:t xml:space="preserve"> </w:t>
      </w:r>
      <w:proofErr w:type="spellStart"/>
      <w:r w:rsidR="00341675" w:rsidRPr="00B00CE6">
        <w:rPr>
          <w:rFonts w:ascii="Open Sans" w:hAnsi="Open Sans" w:cs="Open Sans"/>
          <w:i/>
          <w:iCs/>
        </w:rPr>
        <w:t>Frühling</w:t>
      </w:r>
      <w:proofErr w:type="spellEnd"/>
      <w:r w:rsidR="00341675" w:rsidRPr="00B00CE6">
        <w:rPr>
          <w:rFonts w:ascii="Open Sans" w:hAnsi="Open Sans" w:cs="Open Sans"/>
        </w:rPr>
        <w:t xml:space="preserve">. All’inizio del 2022 </w:t>
      </w:r>
      <w:r w:rsidR="000B4F7A" w:rsidRPr="00B00CE6">
        <w:rPr>
          <w:rFonts w:ascii="Open Sans" w:hAnsi="Open Sans" w:cs="Open Sans"/>
        </w:rPr>
        <w:t xml:space="preserve">sono </w:t>
      </w:r>
      <w:r w:rsidR="00341675" w:rsidRPr="00B00CE6">
        <w:rPr>
          <w:rFonts w:ascii="Open Sans" w:hAnsi="Open Sans" w:cs="Open Sans"/>
        </w:rPr>
        <w:t>stat</w:t>
      </w:r>
      <w:r w:rsidR="000B4F7A" w:rsidRPr="00B00CE6">
        <w:rPr>
          <w:rFonts w:ascii="Open Sans" w:hAnsi="Open Sans" w:cs="Open Sans"/>
        </w:rPr>
        <w:t>e</w:t>
      </w:r>
      <w:r w:rsidR="00341675" w:rsidRPr="00B00CE6">
        <w:rPr>
          <w:rFonts w:ascii="Open Sans" w:hAnsi="Open Sans" w:cs="Open Sans"/>
        </w:rPr>
        <w:t xml:space="preserve"> pubblicat</w:t>
      </w:r>
      <w:r w:rsidR="000B4F7A" w:rsidRPr="00B00CE6">
        <w:rPr>
          <w:rFonts w:ascii="Open Sans" w:hAnsi="Open Sans" w:cs="Open Sans"/>
        </w:rPr>
        <w:t>e</w:t>
      </w:r>
      <w:r w:rsidR="009011B4" w:rsidRPr="00B00CE6">
        <w:rPr>
          <w:rFonts w:ascii="Open Sans" w:hAnsi="Open Sans" w:cs="Open Sans"/>
        </w:rPr>
        <w:t xml:space="preserve"> la registrazione di </w:t>
      </w:r>
      <w:r w:rsidR="009011B4" w:rsidRPr="00B00CE6">
        <w:rPr>
          <w:rFonts w:ascii="Open Sans" w:hAnsi="Open Sans" w:cs="Open Sans"/>
          <w:i/>
          <w:iCs/>
        </w:rPr>
        <w:t>Elegie</w:t>
      </w:r>
      <w:r w:rsidR="009011B4" w:rsidRPr="00B00CE6">
        <w:rPr>
          <w:rFonts w:ascii="Open Sans" w:hAnsi="Open Sans" w:cs="Open Sans"/>
        </w:rPr>
        <w:t xml:space="preserve"> di Othmar </w:t>
      </w:r>
      <w:proofErr w:type="spellStart"/>
      <w:r w:rsidR="009011B4" w:rsidRPr="00B00CE6">
        <w:rPr>
          <w:rFonts w:ascii="Open Sans" w:hAnsi="Open Sans" w:cs="Open Sans"/>
        </w:rPr>
        <w:t>Schoeck</w:t>
      </w:r>
      <w:proofErr w:type="spellEnd"/>
      <w:r w:rsidR="009011B4" w:rsidRPr="00B00CE6">
        <w:rPr>
          <w:rFonts w:ascii="Open Sans" w:hAnsi="Open Sans" w:cs="Open Sans"/>
        </w:rPr>
        <w:t xml:space="preserve"> realizzata con l’Orchestra da Camera di Basilea e Heinz </w:t>
      </w:r>
      <w:proofErr w:type="spellStart"/>
      <w:r w:rsidR="009011B4" w:rsidRPr="00B00CE6">
        <w:rPr>
          <w:rFonts w:ascii="Open Sans" w:hAnsi="Open Sans" w:cs="Open Sans"/>
        </w:rPr>
        <w:t>Holliger</w:t>
      </w:r>
      <w:proofErr w:type="spellEnd"/>
      <w:r w:rsidR="009011B4" w:rsidRPr="00B00CE6">
        <w:rPr>
          <w:rFonts w:ascii="Open Sans" w:hAnsi="Open Sans" w:cs="Open Sans"/>
        </w:rPr>
        <w:t xml:space="preserve">, l’opera </w:t>
      </w:r>
      <w:proofErr w:type="spellStart"/>
      <w:r w:rsidR="00B00CE6" w:rsidRPr="00B00CE6">
        <w:rPr>
          <w:rFonts w:ascii="Open Sans" w:hAnsi="Open Sans" w:cs="Open Sans"/>
          <w:i/>
          <w:iCs/>
        </w:rPr>
        <w:t>Lunea</w:t>
      </w:r>
      <w:proofErr w:type="spellEnd"/>
      <w:r w:rsidR="00B00CE6" w:rsidRPr="00B00CE6">
        <w:rPr>
          <w:rFonts w:ascii="Open Sans" w:hAnsi="Open Sans" w:cs="Open Sans"/>
          <w:i/>
          <w:iCs/>
        </w:rPr>
        <w:t xml:space="preserve"> </w:t>
      </w:r>
      <w:r w:rsidR="00B00CE6" w:rsidRPr="00B00CE6">
        <w:rPr>
          <w:rFonts w:ascii="Open Sans" w:hAnsi="Open Sans" w:cs="Open Sans"/>
        </w:rPr>
        <w:t xml:space="preserve">di Heinz </w:t>
      </w:r>
      <w:proofErr w:type="spellStart"/>
      <w:r w:rsidR="009011B4" w:rsidRPr="00B00CE6">
        <w:rPr>
          <w:rFonts w:ascii="Open Sans" w:hAnsi="Open Sans" w:cs="Open Sans"/>
        </w:rPr>
        <w:t>Holliger</w:t>
      </w:r>
      <w:proofErr w:type="spellEnd"/>
      <w:r w:rsidR="009011B4" w:rsidRPr="00B00CE6">
        <w:rPr>
          <w:rFonts w:ascii="Open Sans" w:hAnsi="Open Sans" w:cs="Open Sans"/>
        </w:rPr>
        <w:t xml:space="preserve"> </w:t>
      </w:r>
      <w:r w:rsidR="00B00CE6" w:rsidRPr="00B00CE6">
        <w:rPr>
          <w:rFonts w:ascii="Open Sans" w:hAnsi="Open Sans" w:cs="Open Sans"/>
        </w:rPr>
        <w:t xml:space="preserve">con la </w:t>
      </w:r>
      <w:proofErr w:type="spellStart"/>
      <w:r w:rsidR="00B00CE6" w:rsidRPr="00B00CE6">
        <w:rPr>
          <w:rFonts w:ascii="Open Sans" w:hAnsi="Open Sans" w:cs="Open Sans"/>
        </w:rPr>
        <w:t>Philharmonia</w:t>
      </w:r>
      <w:proofErr w:type="spellEnd"/>
      <w:r w:rsidR="00B00CE6" w:rsidRPr="00B00CE6">
        <w:rPr>
          <w:rFonts w:ascii="Open Sans" w:hAnsi="Open Sans" w:cs="Open Sans"/>
        </w:rPr>
        <w:t xml:space="preserve"> Zurich e lo stesso </w:t>
      </w:r>
      <w:proofErr w:type="spellStart"/>
      <w:r w:rsidR="00B00CE6" w:rsidRPr="00B00CE6">
        <w:rPr>
          <w:rFonts w:ascii="Open Sans" w:hAnsi="Open Sans" w:cs="Open Sans"/>
        </w:rPr>
        <w:t>Holliger</w:t>
      </w:r>
      <w:proofErr w:type="spellEnd"/>
      <w:r w:rsidR="00B00CE6" w:rsidRPr="00B00CE6">
        <w:rPr>
          <w:rFonts w:ascii="Open Sans" w:hAnsi="Open Sans" w:cs="Open Sans"/>
        </w:rPr>
        <w:t xml:space="preserve"> alla direzione</w:t>
      </w:r>
      <w:r w:rsidR="009011B4" w:rsidRPr="00B00CE6">
        <w:rPr>
          <w:rFonts w:ascii="Open Sans" w:hAnsi="Open Sans" w:cs="Open Sans"/>
        </w:rPr>
        <w:t xml:space="preserve"> (ECM)</w:t>
      </w:r>
      <w:r w:rsidR="00B00CE6" w:rsidRPr="00B00CE6">
        <w:rPr>
          <w:rFonts w:ascii="Open Sans" w:hAnsi="Open Sans" w:cs="Open Sans"/>
        </w:rPr>
        <w:t>,</w:t>
      </w:r>
      <w:r w:rsidR="009011B4" w:rsidRPr="00B00CE6">
        <w:rPr>
          <w:rFonts w:ascii="Open Sans" w:hAnsi="Open Sans" w:cs="Open Sans"/>
        </w:rPr>
        <w:t xml:space="preserve"> e lo </w:t>
      </w:r>
      <w:proofErr w:type="spellStart"/>
      <w:r w:rsidR="009011B4" w:rsidRPr="00B00CE6">
        <w:rPr>
          <w:rFonts w:ascii="Open Sans" w:hAnsi="Open Sans" w:cs="Open Sans"/>
          <w:i/>
          <w:iCs/>
        </w:rPr>
        <w:t>Stabat</w:t>
      </w:r>
      <w:proofErr w:type="spellEnd"/>
      <w:r w:rsidR="009011B4" w:rsidRPr="00B00CE6">
        <w:rPr>
          <w:rFonts w:ascii="Open Sans" w:hAnsi="Open Sans" w:cs="Open Sans"/>
          <w:i/>
          <w:iCs/>
        </w:rPr>
        <w:t xml:space="preserve"> Mater</w:t>
      </w:r>
      <w:r w:rsidR="009011B4" w:rsidRPr="00B00CE6">
        <w:rPr>
          <w:rFonts w:ascii="Open Sans" w:hAnsi="Open Sans" w:cs="Open Sans"/>
        </w:rPr>
        <w:t xml:space="preserve"> di </w:t>
      </w:r>
      <w:proofErr w:type="spellStart"/>
      <w:r w:rsidR="009011B4" w:rsidRPr="00B00CE6">
        <w:rPr>
          <w:rFonts w:ascii="Open Sans" w:hAnsi="Open Sans" w:cs="Open Sans"/>
        </w:rPr>
        <w:t>Rihm</w:t>
      </w:r>
      <w:proofErr w:type="spellEnd"/>
      <w:r w:rsidR="009011B4" w:rsidRPr="00D5215B">
        <w:rPr>
          <w:rFonts w:ascii="Open Sans" w:hAnsi="Open Sans" w:cs="Open Sans"/>
        </w:rPr>
        <w:t xml:space="preserve"> con </w:t>
      </w:r>
      <w:proofErr w:type="spellStart"/>
      <w:r w:rsidR="009011B4" w:rsidRPr="00D5215B">
        <w:rPr>
          <w:rFonts w:ascii="Open Sans" w:hAnsi="Open Sans" w:cs="Open Sans"/>
        </w:rPr>
        <w:t>Tabea</w:t>
      </w:r>
      <w:proofErr w:type="spellEnd"/>
      <w:r w:rsidR="009011B4" w:rsidRPr="00D5215B">
        <w:rPr>
          <w:rFonts w:ascii="Open Sans" w:hAnsi="Open Sans" w:cs="Open Sans"/>
        </w:rPr>
        <w:t xml:space="preserve"> Zimmermann</w:t>
      </w:r>
      <w:r w:rsidR="00B00CE6">
        <w:rPr>
          <w:rFonts w:ascii="Open Sans" w:hAnsi="Open Sans" w:cs="Open Sans"/>
        </w:rPr>
        <w:t>.</w:t>
      </w:r>
    </w:p>
    <w:p w14:paraId="3A5E9282" w14:textId="30F7502E" w:rsidR="00076ED2" w:rsidRDefault="007B5BF8" w:rsidP="00890C87">
      <w:pPr>
        <w:pStyle w:val="Nessunaspaziatura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L’ultimo CD è stato pubblicato nel </w:t>
      </w:r>
      <w:r w:rsidR="00B00CE6">
        <w:rPr>
          <w:rFonts w:ascii="Open Sans" w:hAnsi="Open Sans" w:cs="Open Sans"/>
        </w:rPr>
        <w:t>m</w:t>
      </w:r>
      <w:r w:rsidRPr="00D5215B">
        <w:rPr>
          <w:rFonts w:ascii="Open Sans" w:hAnsi="Open Sans" w:cs="Open Sans"/>
        </w:rPr>
        <w:t xml:space="preserve">aggio 2023, </w:t>
      </w:r>
      <w:r w:rsidR="007C1631" w:rsidRPr="00D5215B">
        <w:rPr>
          <w:rFonts w:ascii="Open Sans" w:hAnsi="Open Sans" w:cs="Open Sans"/>
        </w:rPr>
        <w:t xml:space="preserve">con </w:t>
      </w:r>
      <w:proofErr w:type="spellStart"/>
      <w:r w:rsidR="00076ED2" w:rsidRPr="00D5215B">
        <w:rPr>
          <w:rStyle w:val="Enfasicorsivo"/>
          <w:rFonts w:ascii="Open Sans" w:hAnsi="Open Sans" w:cs="Open Sans"/>
          <w:color w:val="1B1B1D"/>
        </w:rPr>
        <w:t>Das</w:t>
      </w:r>
      <w:proofErr w:type="spellEnd"/>
      <w:r w:rsidR="00076ED2" w:rsidRPr="00D5215B">
        <w:rPr>
          <w:rStyle w:val="Enfasicorsivo"/>
          <w:rFonts w:ascii="Open Sans" w:hAnsi="Open Sans" w:cs="Open Sans"/>
          <w:color w:val="1B1B1D"/>
        </w:rPr>
        <w:t xml:space="preserve"> Lied von der </w:t>
      </w:r>
      <w:proofErr w:type="spellStart"/>
      <w:r w:rsidR="00076ED2" w:rsidRPr="00D5215B">
        <w:rPr>
          <w:rStyle w:val="Enfasicorsivo"/>
          <w:rFonts w:ascii="Open Sans" w:hAnsi="Open Sans" w:cs="Open Sans"/>
          <w:color w:val="1B1B1D"/>
        </w:rPr>
        <w:t>Erde</w:t>
      </w:r>
      <w:proofErr w:type="spellEnd"/>
      <w:r w:rsidR="00076ED2" w:rsidRPr="00D5215B">
        <w:rPr>
          <w:rFonts w:ascii="Open Sans" w:hAnsi="Open Sans" w:cs="Open Sans"/>
        </w:rPr>
        <w:t> </w:t>
      </w:r>
      <w:r w:rsidR="007C1631" w:rsidRPr="00D5215B">
        <w:rPr>
          <w:rFonts w:ascii="Open Sans" w:hAnsi="Open Sans" w:cs="Open Sans"/>
        </w:rPr>
        <w:t xml:space="preserve">di Mahler interpretato insieme al tenore </w:t>
      </w:r>
      <w:r w:rsidR="00076ED2" w:rsidRPr="00D5215B">
        <w:rPr>
          <w:rFonts w:ascii="Open Sans" w:hAnsi="Open Sans" w:cs="Open Sans"/>
        </w:rPr>
        <w:t xml:space="preserve">Piotr </w:t>
      </w:r>
      <w:proofErr w:type="spellStart"/>
      <w:r w:rsidR="00076ED2" w:rsidRPr="00D5215B">
        <w:rPr>
          <w:rFonts w:ascii="Open Sans" w:hAnsi="Open Sans" w:cs="Open Sans"/>
        </w:rPr>
        <w:t>Beczała</w:t>
      </w:r>
      <w:proofErr w:type="spellEnd"/>
      <w:r w:rsidR="00076ED2" w:rsidRPr="00D5215B">
        <w:rPr>
          <w:rFonts w:ascii="Open Sans" w:hAnsi="Open Sans" w:cs="Open Sans"/>
        </w:rPr>
        <w:t xml:space="preserve"> </w:t>
      </w:r>
      <w:r w:rsidR="007C1631" w:rsidRPr="00D5215B">
        <w:rPr>
          <w:rFonts w:ascii="Open Sans" w:hAnsi="Open Sans" w:cs="Open Sans"/>
        </w:rPr>
        <w:t>e</w:t>
      </w:r>
      <w:r w:rsidR="00076ED2" w:rsidRPr="00D5215B">
        <w:rPr>
          <w:rFonts w:ascii="Open Sans" w:hAnsi="Open Sans" w:cs="Open Sans"/>
        </w:rPr>
        <w:t xml:space="preserve"> </w:t>
      </w:r>
      <w:proofErr w:type="spellStart"/>
      <w:r w:rsidR="00076ED2" w:rsidRPr="00D5215B">
        <w:rPr>
          <w:rFonts w:ascii="Open Sans" w:hAnsi="Open Sans" w:cs="Open Sans"/>
        </w:rPr>
        <w:t>Gerold</w:t>
      </w:r>
      <w:proofErr w:type="spellEnd"/>
      <w:r w:rsidR="00076ED2" w:rsidRPr="00D5215B">
        <w:rPr>
          <w:rFonts w:ascii="Open Sans" w:hAnsi="Open Sans" w:cs="Open Sans"/>
        </w:rPr>
        <w:t xml:space="preserve"> Huber </w:t>
      </w:r>
      <w:r w:rsidR="007C1631" w:rsidRPr="00D5215B">
        <w:rPr>
          <w:rFonts w:ascii="Open Sans" w:hAnsi="Open Sans" w:cs="Open Sans"/>
        </w:rPr>
        <w:t>al pianoforte</w:t>
      </w:r>
      <w:r w:rsidR="00076ED2" w:rsidRPr="00D5215B">
        <w:rPr>
          <w:rFonts w:ascii="Open Sans" w:hAnsi="Open Sans" w:cs="Open Sans"/>
        </w:rPr>
        <w:t>.</w:t>
      </w:r>
    </w:p>
    <w:p w14:paraId="1A12356B" w14:textId="633108A0" w:rsidR="00B00CE6" w:rsidRPr="00D5215B" w:rsidRDefault="00B00CE6" w:rsidP="00890C87">
      <w:pPr>
        <w:pStyle w:val="Nessunaspaziatura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Il</w:t>
      </w:r>
      <w:r w:rsidRPr="00B00CE6">
        <w:rPr>
          <w:rFonts w:ascii="Open Sans" w:hAnsi="Open Sans" w:cs="Open Sans"/>
        </w:rPr>
        <w:t xml:space="preserve"> suo </w:t>
      </w:r>
      <w:proofErr w:type="spellStart"/>
      <w:r w:rsidRPr="00B00CE6">
        <w:rPr>
          <w:rFonts w:ascii="Open Sans" w:hAnsi="Open Sans" w:cs="Open Sans"/>
          <w:i/>
          <w:iCs/>
        </w:rPr>
        <w:t>Lyrical</w:t>
      </w:r>
      <w:proofErr w:type="spellEnd"/>
      <w:r w:rsidRPr="00B00CE6">
        <w:rPr>
          <w:rFonts w:ascii="Open Sans" w:hAnsi="Open Sans" w:cs="Open Sans"/>
          <w:i/>
          <w:iCs/>
        </w:rPr>
        <w:t xml:space="preserve"> </w:t>
      </w:r>
      <w:proofErr w:type="spellStart"/>
      <w:r w:rsidRPr="00B00CE6">
        <w:rPr>
          <w:rFonts w:ascii="Open Sans" w:hAnsi="Open Sans" w:cs="Open Sans"/>
          <w:i/>
          <w:iCs/>
        </w:rPr>
        <w:t>Diary</w:t>
      </w:r>
      <w:proofErr w:type="spellEnd"/>
      <w:r w:rsidRPr="00B00CE6">
        <w:rPr>
          <w:rFonts w:ascii="Open Sans" w:hAnsi="Open Sans" w:cs="Open Sans"/>
        </w:rPr>
        <w:t xml:space="preserve"> (una raccolta di saggi sull’interpretazione liederistica) è stato pubblicato dalla C. H. Beck </w:t>
      </w:r>
      <w:proofErr w:type="spellStart"/>
      <w:r w:rsidRPr="00B00CE6">
        <w:rPr>
          <w:rFonts w:ascii="Open Sans" w:hAnsi="Open Sans" w:cs="Open Sans"/>
        </w:rPr>
        <w:t>Verlag</w:t>
      </w:r>
      <w:proofErr w:type="spellEnd"/>
      <w:r w:rsidRPr="00B00CE6">
        <w:rPr>
          <w:rFonts w:ascii="Open Sans" w:hAnsi="Open Sans" w:cs="Open Sans"/>
        </w:rPr>
        <w:t>.</w:t>
      </w:r>
    </w:p>
    <w:p w14:paraId="7632C49C" w14:textId="592765CF" w:rsidR="003470DA" w:rsidRPr="00D5215B" w:rsidRDefault="003470DA" w:rsidP="00890C87">
      <w:pPr>
        <w:pStyle w:val="Nessunaspaziatura"/>
        <w:spacing w:after="120"/>
        <w:jc w:val="both"/>
        <w:rPr>
          <w:rFonts w:ascii="Open Sans" w:hAnsi="Open Sans" w:cs="Open Sans"/>
        </w:rPr>
      </w:pPr>
    </w:p>
    <w:p w14:paraId="71F1F22F" w14:textId="58EE746C" w:rsidR="00542E0B" w:rsidRDefault="00542E0B" w:rsidP="00890C87">
      <w:pPr>
        <w:pStyle w:val="Nessunaspaziatura"/>
        <w:spacing w:after="120"/>
        <w:jc w:val="both"/>
        <w:rPr>
          <w:rFonts w:ascii="Open Sans" w:hAnsi="Open Sans" w:cs="Open Sans"/>
        </w:rPr>
      </w:pPr>
      <w:r w:rsidRPr="00D5215B">
        <w:rPr>
          <w:rFonts w:ascii="Open Sans" w:hAnsi="Open Sans" w:cs="Open Sans"/>
        </w:rPr>
        <w:t xml:space="preserve">Christian </w:t>
      </w:r>
      <w:proofErr w:type="spellStart"/>
      <w:r w:rsidRPr="00D5215B">
        <w:rPr>
          <w:rFonts w:ascii="Open Sans" w:hAnsi="Open Sans" w:cs="Open Sans"/>
        </w:rPr>
        <w:t>Gerhaher</w:t>
      </w:r>
      <w:proofErr w:type="spellEnd"/>
      <w:r w:rsidRPr="00D5215B">
        <w:rPr>
          <w:rFonts w:ascii="Open Sans" w:hAnsi="Open Sans" w:cs="Open Sans"/>
        </w:rPr>
        <w:t xml:space="preserve"> vive con la moglie e i </w:t>
      </w:r>
      <w:r w:rsidR="000B4F7A" w:rsidRPr="00D5215B">
        <w:rPr>
          <w:rFonts w:ascii="Open Sans" w:hAnsi="Open Sans" w:cs="Open Sans"/>
        </w:rPr>
        <w:t xml:space="preserve">loro </w:t>
      </w:r>
      <w:r w:rsidRPr="00D5215B">
        <w:rPr>
          <w:rFonts w:ascii="Open Sans" w:hAnsi="Open Sans" w:cs="Open Sans"/>
        </w:rPr>
        <w:t xml:space="preserve">tre figli a Monaco, in Germania. </w:t>
      </w:r>
    </w:p>
    <w:p w14:paraId="0280FFDB" w14:textId="77777777" w:rsidR="000822F2" w:rsidRDefault="000822F2" w:rsidP="00890C87">
      <w:pPr>
        <w:pStyle w:val="Nessunaspaziatura"/>
        <w:spacing w:after="120"/>
        <w:jc w:val="both"/>
        <w:rPr>
          <w:rFonts w:ascii="Open Sans" w:hAnsi="Open Sans" w:cs="Open Sans"/>
        </w:rPr>
      </w:pPr>
    </w:p>
    <w:p w14:paraId="31E9270C" w14:textId="2268EDBB" w:rsidR="000822F2" w:rsidRPr="00D162AB" w:rsidRDefault="000822F2" w:rsidP="00890C87">
      <w:pPr>
        <w:pStyle w:val="Nessunaspaziatura"/>
        <w:spacing w:after="120"/>
        <w:jc w:val="both"/>
        <w:rPr>
          <w:rFonts w:ascii="Open Sans" w:hAnsi="Open Sans" w:cs="Open Sans"/>
          <w:i/>
          <w:iCs/>
        </w:rPr>
      </w:pPr>
      <w:r w:rsidRPr="00D162AB">
        <w:rPr>
          <w:rFonts w:ascii="Open Sans" w:hAnsi="Open Sans" w:cs="Open Sans"/>
          <w:i/>
          <w:iCs/>
        </w:rPr>
        <w:t xml:space="preserve">Novembre 2023 </w:t>
      </w:r>
    </w:p>
    <w:p w14:paraId="2148147F" w14:textId="77777777" w:rsidR="00DD3EC3" w:rsidRPr="00D5215B" w:rsidRDefault="00DD3EC3" w:rsidP="00890C87">
      <w:pPr>
        <w:pStyle w:val="Nessunaspaziatura"/>
        <w:jc w:val="both"/>
        <w:rPr>
          <w:rFonts w:ascii="Open Sans" w:hAnsi="Open Sans" w:cs="Open Sans"/>
          <w:lang w:val="en-US"/>
        </w:rPr>
      </w:pPr>
    </w:p>
    <w:sectPr w:rsidR="00DD3EC3" w:rsidRPr="00D5215B" w:rsidSect="006068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97BE" w14:textId="77777777" w:rsidR="00A77B2E" w:rsidRDefault="00A77B2E" w:rsidP="000E50B9">
      <w:r>
        <w:separator/>
      </w:r>
    </w:p>
  </w:endnote>
  <w:endnote w:type="continuationSeparator" w:id="0">
    <w:p w14:paraId="4AE3A72A" w14:textId="77777777" w:rsidR="00A77B2E" w:rsidRDefault="00A77B2E" w:rsidP="000E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9A3B" w14:textId="77777777" w:rsidR="00A77B2E" w:rsidRDefault="00A77B2E" w:rsidP="000E50B9">
      <w:r>
        <w:separator/>
      </w:r>
    </w:p>
  </w:footnote>
  <w:footnote w:type="continuationSeparator" w:id="0">
    <w:p w14:paraId="3DD7A65D" w14:textId="77777777" w:rsidR="00A77B2E" w:rsidRDefault="00A77B2E" w:rsidP="000E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6268" w14:textId="77777777" w:rsidR="000E50B9" w:rsidRDefault="000E50B9" w:rsidP="000E50B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3D651216" w14:textId="77777777" w:rsidR="000E50B9" w:rsidRDefault="000E50B9" w:rsidP="000E50B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6973BBD1" w14:textId="77777777" w:rsidR="000E50B9" w:rsidRDefault="000E50B9" w:rsidP="000E50B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/>
        <w:sz w:val="20"/>
        <w:szCs w:val="20"/>
      </w:rPr>
      <w:t>Piazza G. Prinetti 27B, 23807 Merate (LC)</w:t>
    </w:r>
  </w:p>
  <w:p w14:paraId="17F93B5D" w14:textId="77777777" w:rsidR="000E50B9" w:rsidRDefault="000E50B9" w:rsidP="000E50B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4F670A9E" w14:textId="77777777" w:rsidR="000E50B9" w:rsidRPr="00E35073" w:rsidRDefault="00B00CE6" w:rsidP="000E50B9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0E50B9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info@baldrighi.com</w:t>
      </w:r>
    </w:hyperlink>
    <w:r w:rsidR="000E50B9"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  <w:t xml:space="preserve"> – www.baldrighi.com</w:t>
    </w:r>
  </w:p>
  <w:p w14:paraId="161A1A02" w14:textId="77777777" w:rsidR="000E50B9" w:rsidRPr="000E50B9" w:rsidRDefault="000E50B9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0F"/>
    <w:rsid w:val="000404CD"/>
    <w:rsid w:val="000438FF"/>
    <w:rsid w:val="00076ED2"/>
    <w:rsid w:val="000822F2"/>
    <w:rsid w:val="000B4F7A"/>
    <w:rsid w:val="000E50B9"/>
    <w:rsid w:val="000F26F2"/>
    <w:rsid w:val="000F3E36"/>
    <w:rsid w:val="001021C7"/>
    <w:rsid w:val="001406C4"/>
    <w:rsid w:val="00180852"/>
    <w:rsid w:val="001D4E42"/>
    <w:rsid w:val="001F7070"/>
    <w:rsid w:val="002327C3"/>
    <w:rsid w:val="00244AC5"/>
    <w:rsid w:val="00297E60"/>
    <w:rsid w:val="002A0206"/>
    <w:rsid w:val="002C2E1F"/>
    <w:rsid w:val="002C34FC"/>
    <w:rsid w:val="002E62ED"/>
    <w:rsid w:val="00303B57"/>
    <w:rsid w:val="00341675"/>
    <w:rsid w:val="003470DA"/>
    <w:rsid w:val="00353D76"/>
    <w:rsid w:val="003930B2"/>
    <w:rsid w:val="003B4D47"/>
    <w:rsid w:val="003B780E"/>
    <w:rsid w:val="003B7D72"/>
    <w:rsid w:val="003F3288"/>
    <w:rsid w:val="00436E1E"/>
    <w:rsid w:val="00470492"/>
    <w:rsid w:val="00492C4C"/>
    <w:rsid w:val="004963FE"/>
    <w:rsid w:val="004D3499"/>
    <w:rsid w:val="00542E0B"/>
    <w:rsid w:val="00582CE9"/>
    <w:rsid w:val="005C11FF"/>
    <w:rsid w:val="0060681F"/>
    <w:rsid w:val="00664DA7"/>
    <w:rsid w:val="006A6CBB"/>
    <w:rsid w:val="006B0202"/>
    <w:rsid w:val="006F2755"/>
    <w:rsid w:val="00702E58"/>
    <w:rsid w:val="00765221"/>
    <w:rsid w:val="007B5BF8"/>
    <w:rsid w:val="007C076A"/>
    <w:rsid w:val="007C1631"/>
    <w:rsid w:val="007C4CF7"/>
    <w:rsid w:val="008302CE"/>
    <w:rsid w:val="00890C87"/>
    <w:rsid w:val="008A41BE"/>
    <w:rsid w:val="008F2AEE"/>
    <w:rsid w:val="008F4FE0"/>
    <w:rsid w:val="009011B4"/>
    <w:rsid w:val="00937659"/>
    <w:rsid w:val="009550BC"/>
    <w:rsid w:val="0096510F"/>
    <w:rsid w:val="0098279A"/>
    <w:rsid w:val="009A55C2"/>
    <w:rsid w:val="009E725F"/>
    <w:rsid w:val="00A02EF8"/>
    <w:rsid w:val="00A11C65"/>
    <w:rsid w:val="00A60A76"/>
    <w:rsid w:val="00A77B2E"/>
    <w:rsid w:val="00AB225A"/>
    <w:rsid w:val="00B00CE6"/>
    <w:rsid w:val="00B3427F"/>
    <w:rsid w:val="00B73A95"/>
    <w:rsid w:val="00BA6BDC"/>
    <w:rsid w:val="00BD1062"/>
    <w:rsid w:val="00C01A59"/>
    <w:rsid w:val="00C157B6"/>
    <w:rsid w:val="00C17765"/>
    <w:rsid w:val="00C23F97"/>
    <w:rsid w:val="00C311BD"/>
    <w:rsid w:val="00C40D3D"/>
    <w:rsid w:val="00C735FD"/>
    <w:rsid w:val="00C812FD"/>
    <w:rsid w:val="00D00AD6"/>
    <w:rsid w:val="00D162AB"/>
    <w:rsid w:val="00D2054C"/>
    <w:rsid w:val="00D5215B"/>
    <w:rsid w:val="00D54CF2"/>
    <w:rsid w:val="00D56A10"/>
    <w:rsid w:val="00D64A5E"/>
    <w:rsid w:val="00D87EBD"/>
    <w:rsid w:val="00DB00FB"/>
    <w:rsid w:val="00DD3EC3"/>
    <w:rsid w:val="00DE00D9"/>
    <w:rsid w:val="00E12A1F"/>
    <w:rsid w:val="00E34629"/>
    <w:rsid w:val="00E7735D"/>
    <w:rsid w:val="00EA355F"/>
    <w:rsid w:val="00EB68E6"/>
    <w:rsid w:val="00ED19C8"/>
    <w:rsid w:val="00ED7BE8"/>
    <w:rsid w:val="00F22AB7"/>
    <w:rsid w:val="00F81930"/>
    <w:rsid w:val="00FA3511"/>
    <w:rsid w:val="00FF4057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13E25"/>
  <w15:chartTrackingRefBased/>
  <w15:docId w15:val="{4A4C972D-D12C-4241-85E4-F39C4F1F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96510F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96510F"/>
    <w:rPr>
      <w:color w:val="0000FF"/>
      <w:u w:val="single"/>
    </w:rPr>
  </w:style>
  <w:style w:type="paragraph" w:customStyle="1" w:styleId="xmlpageparagraph">
    <w:name w:val="xml_page_paragraph"/>
    <w:basedOn w:val="Normale"/>
    <w:rsid w:val="000438F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0E5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50B9"/>
    <w:rPr>
      <w:sz w:val="24"/>
      <w:szCs w:val="24"/>
    </w:rPr>
  </w:style>
  <w:style w:type="paragraph" w:styleId="Pidipagina">
    <w:name w:val="footer"/>
    <w:basedOn w:val="Normale"/>
    <w:link w:val="PidipaginaCarattere"/>
    <w:rsid w:val="000E5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50B9"/>
    <w:rPr>
      <w:sz w:val="24"/>
      <w:szCs w:val="24"/>
    </w:rPr>
  </w:style>
  <w:style w:type="paragraph" w:customStyle="1" w:styleId="paragraph">
    <w:name w:val="paragraph"/>
    <w:basedOn w:val="Normale"/>
    <w:rsid w:val="000E50B9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0E50B9"/>
  </w:style>
  <w:style w:type="character" w:customStyle="1" w:styleId="eop">
    <w:name w:val="eop"/>
    <w:basedOn w:val="Carpredefinitoparagrafo"/>
    <w:rsid w:val="000E50B9"/>
  </w:style>
  <w:style w:type="paragraph" w:styleId="NormaleWeb">
    <w:name w:val="Normal (Web)"/>
    <w:basedOn w:val="Normale"/>
    <w:uiPriority w:val="99"/>
    <w:unhideWhenUsed/>
    <w:rsid w:val="00E12A1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12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18E24D01-2B78-42FF-8934-248A3400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2BD1E-D15C-4751-A925-D908B1B20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7DDB5-8E63-476A-8FD1-253526A6E564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LORENZO BALDRIGHI</vt:lpstr>
      <vt:lpstr>LORENZO BALDRIGHI</vt:lpstr>
    </vt:vector>
  </TitlesOfParts>
  <Company>Hewlett-Packard</Company>
  <LinksUpToDate>false</LinksUpToDate>
  <CharactersWithSpaces>6395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LORENZO BALDRIGHI</dc:title>
  <dc:subject/>
  <dc:creator>Andrea</dc:creator>
  <cp:keywords/>
  <cp:lastModifiedBy>Emanuela Casiraghi</cp:lastModifiedBy>
  <cp:revision>3</cp:revision>
  <cp:lastPrinted>2015-04-03T13:28:00Z</cp:lastPrinted>
  <dcterms:created xsi:type="dcterms:W3CDTF">2023-11-27T08:38:00Z</dcterms:created>
  <dcterms:modified xsi:type="dcterms:W3CDTF">2023-11-27T08:38:00Z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