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4AD" w14:textId="746266E7" w:rsidR="00B532E4" w:rsidRPr="00CA0A24" w:rsidRDefault="00B532E4" w:rsidP="00CA0A24">
      <w:pPr>
        <w:jc w:val="center"/>
        <w:rPr>
          <w:rFonts w:ascii="Montserrat" w:hAnsi="Montserrat" w:cs="Open Sans"/>
          <w:sz w:val="28"/>
          <w:szCs w:val="28"/>
        </w:rPr>
      </w:pPr>
      <w:r w:rsidRPr="00CA0A24">
        <w:rPr>
          <w:rFonts w:ascii="Montserrat" w:hAnsi="Montserrat" w:cs="Open Sans"/>
          <w:sz w:val="28"/>
          <w:szCs w:val="28"/>
        </w:rPr>
        <w:t>FREIBURGER BAROCKORCHESTER</w:t>
      </w:r>
    </w:p>
    <w:p w14:paraId="0F198754" w14:textId="4D415942" w:rsidR="00C97B1A" w:rsidRPr="00CA0A24" w:rsidRDefault="00C97B1A" w:rsidP="00CA0A24">
      <w:pPr>
        <w:jc w:val="both"/>
        <w:rPr>
          <w:rFonts w:ascii="Open Sans" w:hAnsi="Open Sans" w:cs="Open Sans"/>
        </w:rPr>
      </w:pPr>
      <w:r w:rsidRPr="00CA0A24">
        <w:rPr>
          <w:rFonts w:ascii="Open Sans" w:hAnsi="Open Sans" w:cs="Open Sans"/>
        </w:rPr>
        <w:t xml:space="preserve">La </w:t>
      </w:r>
      <w:proofErr w:type="spellStart"/>
      <w:r w:rsidRPr="00CA0A24">
        <w:rPr>
          <w:rFonts w:ascii="Open Sans" w:hAnsi="Open Sans" w:cs="Open Sans"/>
        </w:rPr>
        <w:t>Freiburger</w:t>
      </w:r>
      <w:proofErr w:type="spellEnd"/>
      <w:r w:rsidRPr="00CA0A24">
        <w:rPr>
          <w:rFonts w:ascii="Open Sans" w:hAnsi="Open Sans" w:cs="Open Sans"/>
        </w:rPr>
        <w:t xml:space="preserve"> </w:t>
      </w:r>
      <w:proofErr w:type="spellStart"/>
      <w:r w:rsidRPr="00CA0A24">
        <w:rPr>
          <w:rFonts w:ascii="Open Sans" w:hAnsi="Open Sans" w:cs="Open Sans"/>
        </w:rPr>
        <w:t>Barockorchester</w:t>
      </w:r>
      <w:proofErr w:type="spellEnd"/>
      <w:r w:rsidRPr="00CA0A24">
        <w:rPr>
          <w:rFonts w:ascii="Open Sans" w:hAnsi="Open Sans" w:cs="Open Sans"/>
        </w:rPr>
        <w:t xml:space="preserve"> (FBO) è uno </w:t>
      </w:r>
      <w:r w:rsidR="00516179" w:rsidRPr="00CA0A24">
        <w:rPr>
          <w:rFonts w:ascii="Open Sans" w:hAnsi="Open Sans" w:cs="Open Sans"/>
        </w:rPr>
        <w:t>dei più importanti</w:t>
      </w:r>
      <w:r w:rsidRPr="00CA0A24">
        <w:rPr>
          <w:rFonts w:ascii="Open Sans" w:hAnsi="Open Sans" w:cs="Open Sans"/>
        </w:rPr>
        <w:t xml:space="preserve"> ensemble </w:t>
      </w:r>
      <w:r w:rsidR="00E8517B" w:rsidRPr="00CA0A24">
        <w:rPr>
          <w:rFonts w:ascii="Open Sans" w:hAnsi="Open Sans" w:cs="Open Sans"/>
        </w:rPr>
        <w:t>nell’ambito del</w:t>
      </w:r>
      <w:r w:rsidR="00E509B4" w:rsidRPr="00CA0A24">
        <w:rPr>
          <w:rFonts w:ascii="Open Sans" w:hAnsi="Open Sans" w:cs="Open Sans"/>
        </w:rPr>
        <w:t>la prassi esecutiva storica</w:t>
      </w:r>
      <w:r w:rsidRPr="00CA0A24">
        <w:rPr>
          <w:rFonts w:ascii="Open Sans" w:hAnsi="Open Sans" w:cs="Open Sans"/>
        </w:rPr>
        <w:t>. Ha avuto una presenza significativa sulla scena musicale internazionale per più di 3</w:t>
      </w:r>
      <w:r w:rsidR="00ED4EAA" w:rsidRPr="00CA0A24">
        <w:rPr>
          <w:rFonts w:ascii="Open Sans" w:hAnsi="Open Sans" w:cs="Open Sans"/>
        </w:rPr>
        <w:t>5</w:t>
      </w:r>
      <w:r w:rsidRPr="00CA0A24">
        <w:rPr>
          <w:rFonts w:ascii="Open Sans" w:hAnsi="Open Sans" w:cs="Open Sans"/>
        </w:rPr>
        <w:t xml:space="preserve"> anni e continua a stabilire </w:t>
      </w:r>
      <w:r w:rsidR="00F12CD3" w:rsidRPr="00CA0A24">
        <w:rPr>
          <w:rFonts w:ascii="Open Sans" w:hAnsi="Open Sans" w:cs="Open Sans"/>
        </w:rPr>
        <w:t xml:space="preserve">gli </w:t>
      </w:r>
      <w:r w:rsidRPr="00CA0A24">
        <w:rPr>
          <w:rFonts w:ascii="Open Sans" w:hAnsi="Open Sans" w:cs="Open Sans"/>
        </w:rPr>
        <w:t xml:space="preserve">standard musicali </w:t>
      </w:r>
      <w:r w:rsidR="00ED4EAA" w:rsidRPr="00CA0A24">
        <w:rPr>
          <w:rFonts w:ascii="Open Sans" w:hAnsi="Open Sans" w:cs="Open Sans"/>
        </w:rPr>
        <w:t xml:space="preserve">più elevati </w:t>
      </w:r>
      <w:r w:rsidR="00ED4576" w:rsidRPr="00CA0A24">
        <w:rPr>
          <w:rFonts w:ascii="Open Sans" w:hAnsi="Open Sans" w:cs="Open Sans"/>
        </w:rPr>
        <w:t xml:space="preserve">attraverso </w:t>
      </w:r>
      <w:r w:rsidRPr="00CA0A24">
        <w:rPr>
          <w:rFonts w:ascii="Open Sans" w:hAnsi="Open Sans" w:cs="Open Sans"/>
        </w:rPr>
        <w:t>i suoi concerti e registrazioni.</w:t>
      </w:r>
    </w:p>
    <w:p w14:paraId="4E1FF34A" w14:textId="69DE16E1" w:rsidR="005A461F" w:rsidRPr="00CA0A24" w:rsidRDefault="005A461F" w:rsidP="00CA0A24">
      <w:pPr>
        <w:jc w:val="both"/>
        <w:rPr>
          <w:rFonts w:ascii="Open Sans" w:hAnsi="Open Sans" w:cs="Open Sans"/>
        </w:rPr>
      </w:pPr>
      <w:r w:rsidRPr="00CA0A24">
        <w:rPr>
          <w:rFonts w:ascii="Open Sans" w:hAnsi="Open Sans" w:cs="Open Sans"/>
        </w:rPr>
        <w:t>L</w:t>
      </w:r>
      <w:r w:rsidR="009E2582" w:rsidRPr="00CA0A24">
        <w:rPr>
          <w:rFonts w:ascii="Open Sans" w:hAnsi="Open Sans" w:cs="Open Sans"/>
        </w:rPr>
        <w:t xml:space="preserve">a </w:t>
      </w:r>
      <w:r w:rsidRPr="00CA0A24">
        <w:rPr>
          <w:rFonts w:ascii="Open Sans" w:hAnsi="Open Sans" w:cs="Open Sans"/>
        </w:rPr>
        <w:t xml:space="preserve">FBO è stata fondata nel 1987 da ex studenti del </w:t>
      </w:r>
      <w:r w:rsidRPr="00CA0A24">
        <w:rPr>
          <w:rFonts w:ascii="Open Sans" w:hAnsi="Open Sans" w:cs="Open Sans"/>
          <w:i/>
          <w:iCs/>
        </w:rPr>
        <w:t>Freiburg College of Music</w:t>
      </w:r>
      <w:r w:rsidRPr="00CA0A24">
        <w:rPr>
          <w:rFonts w:ascii="Open Sans" w:hAnsi="Open Sans" w:cs="Open Sans"/>
        </w:rPr>
        <w:t>.</w:t>
      </w:r>
      <w:r w:rsidR="00631F83" w:rsidRPr="00CA0A24">
        <w:rPr>
          <w:rFonts w:ascii="Open Sans" w:hAnsi="Open Sans" w:cs="Open Sans"/>
        </w:rPr>
        <w:t xml:space="preserve"> Questo </w:t>
      </w:r>
      <w:r w:rsidRPr="00CA0A24">
        <w:rPr>
          <w:rFonts w:ascii="Open Sans" w:hAnsi="Open Sans" w:cs="Open Sans"/>
        </w:rPr>
        <w:t xml:space="preserve">nuovo ensemble </w:t>
      </w:r>
      <w:r w:rsidR="00A36562" w:rsidRPr="00CA0A24">
        <w:rPr>
          <w:rFonts w:ascii="Open Sans" w:hAnsi="Open Sans" w:cs="Open Sans"/>
        </w:rPr>
        <w:t>è diventato</w:t>
      </w:r>
      <w:r w:rsidRPr="00CA0A24">
        <w:rPr>
          <w:rFonts w:ascii="Open Sans" w:hAnsi="Open Sans" w:cs="Open Sans"/>
        </w:rPr>
        <w:t xml:space="preserve"> presto uno degli ensemble più ricercati </w:t>
      </w:r>
      <w:r w:rsidR="009434EF" w:rsidRPr="00CA0A24">
        <w:rPr>
          <w:rFonts w:ascii="Open Sans" w:hAnsi="Open Sans" w:cs="Open Sans"/>
        </w:rPr>
        <w:t>tra quelli che</w:t>
      </w:r>
      <w:r w:rsidRPr="00CA0A24">
        <w:rPr>
          <w:rFonts w:ascii="Open Sans" w:hAnsi="Open Sans" w:cs="Open Sans"/>
        </w:rPr>
        <w:t xml:space="preserve"> suonano </w:t>
      </w:r>
      <w:r w:rsidR="009434EF" w:rsidRPr="00CA0A24">
        <w:rPr>
          <w:rFonts w:ascii="Open Sans" w:hAnsi="Open Sans" w:cs="Open Sans"/>
        </w:rPr>
        <w:t>con</w:t>
      </w:r>
      <w:r w:rsidRPr="00CA0A24">
        <w:rPr>
          <w:rFonts w:ascii="Open Sans" w:hAnsi="Open Sans" w:cs="Open Sans"/>
        </w:rPr>
        <w:t xml:space="preserve"> strumenti storici e si </w:t>
      </w:r>
      <w:r w:rsidR="00A36562" w:rsidRPr="00CA0A24">
        <w:rPr>
          <w:rFonts w:ascii="Open Sans" w:hAnsi="Open Sans" w:cs="Open Sans"/>
        </w:rPr>
        <w:t xml:space="preserve">è </w:t>
      </w:r>
      <w:r w:rsidR="00E43E51" w:rsidRPr="00CA0A24">
        <w:rPr>
          <w:rFonts w:ascii="Open Sans" w:hAnsi="Open Sans" w:cs="Open Sans"/>
        </w:rPr>
        <w:t>creato</w:t>
      </w:r>
      <w:r w:rsidRPr="00CA0A24">
        <w:rPr>
          <w:rFonts w:ascii="Open Sans" w:hAnsi="Open Sans" w:cs="Open Sans"/>
        </w:rPr>
        <w:t xml:space="preserve"> un</w:t>
      </w:r>
      <w:r w:rsidR="00E43E51" w:rsidRPr="00CA0A24">
        <w:rPr>
          <w:rFonts w:ascii="Open Sans" w:hAnsi="Open Sans" w:cs="Open Sans"/>
        </w:rPr>
        <w:t>’ottima</w:t>
      </w:r>
      <w:r w:rsidRPr="00CA0A24">
        <w:rPr>
          <w:rFonts w:ascii="Open Sans" w:hAnsi="Open Sans" w:cs="Open Sans"/>
        </w:rPr>
        <w:t xml:space="preserve"> reputazione internazionale. L</w:t>
      </w:r>
      <w:r w:rsidR="00574301" w:rsidRPr="00CA0A24">
        <w:rPr>
          <w:rFonts w:ascii="Open Sans" w:hAnsi="Open Sans" w:cs="Open Sans"/>
        </w:rPr>
        <w:t xml:space="preserve">a </w:t>
      </w:r>
      <w:r w:rsidRPr="00CA0A24">
        <w:rPr>
          <w:rFonts w:ascii="Open Sans" w:hAnsi="Open Sans" w:cs="Open Sans"/>
        </w:rPr>
        <w:t xml:space="preserve">FBO </w:t>
      </w:r>
      <w:r w:rsidR="00574301" w:rsidRPr="00CA0A24">
        <w:rPr>
          <w:rFonts w:ascii="Open Sans" w:hAnsi="Open Sans" w:cs="Open Sans"/>
        </w:rPr>
        <w:t>viene</w:t>
      </w:r>
      <w:r w:rsidRPr="00CA0A24">
        <w:rPr>
          <w:rFonts w:ascii="Open Sans" w:hAnsi="Open Sans" w:cs="Open Sans"/>
        </w:rPr>
        <w:t xml:space="preserve"> regolarmente </w:t>
      </w:r>
      <w:r w:rsidR="00574301" w:rsidRPr="00CA0A24">
        <w:rPr>
          <w:rFonts w:ascii="Open Sans" w:hAnsi="Open Sans" w:cs="Open Sans"/>
        </w:rPr>
        <w:t>ospitata presso</w:t>
      </w:r>
      <w:r w:rsidRPr="00CA0A24">
        <w:rPr>
          <w:rFonts w:ascii="Open Sans" w:hAnsi="Open Sans" w:cs="Open Sans"/>
        </w:rPr>
        <w:t xml:space="preserve"> le principali sedi </w:t>
      </w:r>
      <w:r w:rsidR="00574301" w:rsidRPr="00CA0A24">
        <w:rPr>
          <w:rFonts w:ascii="Open Sans" w:hAnsi="Open Sans" w:cs="Open Sans"/>
        </w:rPr>
        <w:t>concertistiche</w:t>
      </w:r>
      <w:r w:rsidRPr="00CA0A24">
        <w:rPr>
          <w:rFonts w:ascii="Open Sans" w:hAnsi="Open Sans" w:cs="Open Sans"/>
        </w:rPr>
        <w:t xml:space="preserve"> internazionali come la Filarmonica di Berlino, la </w:t>
      </w:r>
      <w:r w:rsidRPr="00CA0A24">
        <w:rPr>
          <w:rFonts w:ascii="Open Sans" w:hAnsi="Open Sans" w:cs="Open Sans"/>
          <w:i/>
          <w:iCs/>
        </w:rPr>
        <w:t>Wigmore Hall</w:t>
      </w:r>
      <w:r w:rsidRPr="00CA0A24">
        <w:rPr>
          <w:rFonts w:ascii="Open Sans" w:hAnsi="Open Sans" w:cs="Open Sans"/>
        </w:rPr>
        <w:t xml:space="preserve"> di Londra, il </w:t>
      </w:r>
      <w:r w:rsidRPr="00CA0A24">
        <w:rPr>
          <w:rFonts w:ascii="Open Sans" w:hAnsi="Open Sans" w:cs="Open Sans"/>
          <w:i/>
          <w:iCs/>
        </w:rPr>
        <w:t>Lincoln Center</w:t>
      </w:r>
      <w:r w:rsidRPr="00CA0A24">
        <w:rPr>
          <w:rFonts w:ascii="Open Sans" w:hAnsi="Open Sans" w:cs="Open Sans"/>
        </w:rPr>
        <w:t xml:space="preserve"> di New York, </w:t>
      </w:r>
      <w:r w:rsidR="00350CBC" w:rsidRPr="00CA0A24">
        <w:rPr>
          <w:rFonts w:ascii="Open Sans" w:hAnsi="Open Sans" w:cs="Open Sans"/>
        </w:rPr>
        <w:t xml:space="preserve">il </w:t>
      </w:r>
      <w:proofErr w:type="spellStart"/>
      <w:r w:rsidRPr="00CA0A24">
        <w:rPr>
          <w:rFonts w:ascii="Open Sans" w:hAnsi="Open Sans" w:cs="Open Sans"/>
          <w:i/>
          <w:iCs/>
        </w:rPr>
        <w:t>Concertgebouw</w:t>
      </w:r>
      <w:proofErr w:type="spellEnd"/>
      <w:r w:rsidRPr="00CA0A24">
        <w:rPr>
          <w:rFonts w:ascii="Open Sans" w:hAnsi="Open Sans" w:cs="Open Sans"/>
        </w:rPr>
        <w:t xml:space="preserve"> </w:t>
      </w:r>
      <w:r w:rsidR="00350CBC" w:rsidRPr="00CA0A24">
        <w:rPr>
          <w:rFonts w:ascii="Open Sans" w:hAnsi="Open Sans" w:cs="Open Sans"/>
        </w:rPr>
        <w:t xml:space="preserve">di Amsterdam </w:t>
      </w:r>
      <w:r w:rsidRPr="00CA0A24">
        <w:rPr>
          <w:rFonts w:ascii="Open Sans" w:hAnsi="Open Sans" w:cs="Open Sans"/>
        </w:rPr>
        <w:t xml:space="preserve">e la </w:t>
      </w:r>
      <w:r w:rsidRPr="00CA0A24">
        <w:rPr>
          <w:rFonts w:ascii="Open Sans" w:hAnsi="Open Sans" w:cs="Open Sans"/>
          <w:i/>
          <w:iCs/>
        </w:rPr>
        <w:t>Philharmonie de Paris</w:t>
      </w:r>
      <w:r w:rsidRPr="00CA0A24">
        <w:rPr>
          <w:rFonts w:ascii="Open Sans" w:hAnsi="Open Sans" w:cs="Open Sans"/>
        </w:rPr>
        <w:t>. Le tournée portano l'orchestra</w:t>
      </w:r>
      <w:r w:rsidR="000D35FF" w:rsidRPr="00CA0A24">
        <w:rPr>
          <w:rFonts w:ascii="Open Sans" w:hAnsi="Open Sans" w:cs="Open Sans"/>
        </w:rPr>
        <w:t xml:space="preserve"> a suonare</w:t>
      </w:r>
      <w:r w:rsidRPr="00CA0A24">
        <w:rPr>
          <w:rFonts w:ascii="Open Sans" w:hAnsi="Open Sans" w:cs="Open Sans"/>
        </w:rPr>
        <w:t xml:space="preserve"> in tutto il mondo, dal Sud America all'Australia</w:t>
      </w:r>
      <w:r w:rsidR="00C26843" w:rsidRPr="00CA0A24">
        <w:rPr>
          <w:rFonts w:ascii="Open Sans" w:hAnsi="Open Sans" w:cs="Open Sans"/>
        </w:rPr>
        <w:t>; a</w:t>
      </w:r>
      <w:r w:rsidRPr="00CA0A24">
        <w:rPr>
          <w:rFonts w:ascii="Open Sans" w:hAnsi="Open Sans" w:cs="Open Sans"/>
        </w:rPr>
        <w:t>llo stesso tempo, l</w:t>
      </w:r>
      <w:r w:rsidR="005F5E64" w:rsidRPr="00CA0A24">
        <w:rPr>
          <w:rFonts w:ascii="Open Sans" w:hAnsi="Open Sans" w:cs="Open Sans"/>
        </w:rPr>
        <w:t xml:space="preserve">a </w:t>
      </w:r>
      <w:r w:rsidRPr="00CA0A24">
        <w:rPr>
          <w:rFonts w:ascii="Open Sans" w:hAnsi="Open Sans" w:cs="Open Sans"/>
        </w:rPr>
        <w:t xml:space="preserve">FBO </w:t>
      </w:r>
      <w:r w:rsidR="005F5E64" w:rsidRPr="00CA0A24">
        <w:rPr>
          <w:rFonts w:ascii="Open Sans" w:hAnsi="Open Sans" w:cs="Open Sans"/>
        </w:rPr>
        <w:t>tiene una serie di concerti</w:t>
      </w:r>
      <w:r w:rsidRPr="00CA0A24">
        <w:rPr>
          <w:rFonts w:ascii="Open Sans" w:hAnsi="Open Sans" w:cs="Open Sans"/>
        </w:rPr>
        <w:t xml:space="preserve"> a Friburgo, Stoccarda e Berlino ed è ospite regolare dei principali festival musicali come il Festival di Salisburgo, il Festival di Tanglewood negli Stati Uniti e </w:t>
      </w:r>
      <w:r w:rsidRPr="00CA0A24">
        <w:rPr>
          <w:rFonts w:ascii="Open Sans" w:hAnsi="Open Sans" w:cs="Open Sans"/>
          <w:i/>
          <w:iCs/>
        </w:rPr>
        <w:t xml:space="preserve">l'Innsbruck </w:t>
      </w:r>
      <w:proofErr w:type="spellStart"/>
      <w:r w:rsidRPr="00CA0A24">
        <w:rPr>
          <w:rFonts w:ascii="Open Sans" w:hAnsi="Open Sans" w:cs="Open Sans"/>
          <w:i/>
          <w:iCs/>
        </w:rPr>
        <w:t>Early</w:t>
      </w:r>
      <w:proofErr w:type="spellEnd"/>
      <w:r w:rsidRPr="00CA0A24">
        <w:rPr>
          <w:rFonts w:ascii="Open Sans" w:hAnsi="Open Sans" w:cs="Open Sans"/>
          <w:i/>
          <w:iCs/>
        </w:rPr>
        <w:t xml:space="preserve"> Music Festival</w:t>
      </w:r>
      <w:r w:rsidRPr="00CA0A24">
        <w:rPr>
          <w:rFonts w:ascii="Open Sans" w:hAnsi="Open Sans" w:cs="Open Sans"/>
        </w:rPr>
        <w:t>.</w:t>
      </w:r>
    </w:p>
    <w:p w14:paraId="1E520BE2" w14:textId="6CA11AED" w:rsidR="002A50B7" w:rsidRPr="00CA0A24" w:rsidRDefault="002A50B7" w:rsidP="00CA0A24">
      <w:pPr>
        <w:jc w:val="both"/>
        <w:rPr>
          <w:rFonts w:ascii="Open Sans" w:hAnsi="Open Sans" w:cs="Open Sans"/>
        </w:rPr>
      </w:pPr>
      <w:r w:rsidRPr="00CA0A24">
        <w:rPr>
          <w:rFonts w:ascii="Open Sans" w:hAnsi="Open Sans" w:cs="Open Sans"/>
        </w:rPr>
        <w:t xml:space="preserve">Il repertorio principale dell'orchestra è composto da opere del periodo barocco e classico, ma </w:t>
      </w:r>
      <w:r w:rsidR="00C26843" w:rsidRPr="00CA0A24">
        <w:rPr>
          <w:rFonts w:ascii="Open Sans" w:hAnsi="Open Sans" w:cs="Open Sans"/>
        </w:rPr>
        <w:t>vengono eseguite</w:t>
      </w:r>
      <w:r w:rsidRPr="00CA0A24">
        <w:rPr>
          <w:rFonts w:ascii="Open Sans" w:hAnsi="Open Sans" w:cs="Open Sans"/>
        </w:rPr>
        <w:t xml:space="preserve"> anche opere di compositori romantici, in particolare musiche di Mendelssohn e Schumann. Seguendo i principi della prassi esecutiva storica, l</w:t>
      </w:r>
      <w:r w:rsidR="00A85873" w:rsidRPr="00CA0A24">
        <w:rPr>
          <w:rFonts w:ascii="Open Sans" w:hAnsi="Open Sans" w:cs="Open Sans"/>
        </w:rPr>
        <w:t xml:space="preserve">a </w:t>
      </w:r>
      <w:r w:rsidRPr="00CA0A24">
        <w:rPr>
          <w:rFonts w:ascii="Open Sans" w:hAnsi="Open Sans" w:cs="Open Sans"/>
        </w:rPr>
        <w:t xml:space="preserve">FBO suona </w:t>
      </w:r>
      <w:r w:rsidR="00A85873" w:rsidRPr="00CA0A24">
        <w:rPr>
          <w:rFonts w:ascii="Open Sans" w:hAnsi="Open Sans" w:cs="Open Sans"/>
        </w:rPr>
        <w:t>frequentemente</w:t>
      </w:r>
      <w:r w:rsidRPr="00CA0A24">
        <w:rPr>
          <w:rFonts w:ascii="Open Sans" w:hAnsi="Open Sans" w:cs="Open Sans"/>
        </w:rPr>
        <w:t xml:space="preserve"> senza direttore</w:t>
      </w:r>
      <w:r w:rsidR="00C26843" w:rsidRPr="00CA0A24">
        <w:rPr>
          <w:rFonts w:ascii="Open Sans" w:hAnsi="Open Sans" w:cs="Open Sans"/>
        </w:rPr>
        <w:t xml:space="preserve"> </w:t>
      </w:r>
      <w:r w:rsidR="00A85873" w:rsidRPr="00CA0A24">
        <w:rPr>
          <w:rFonts w:ascii="Open Sans" w:hAnsi="Open Sans" w:cs="Open Sans"/>
        </w:rPr>
        <w:t>m</w:t>
      </w:r>
      <w:r w:rsidRPr="00CA0A24">
        <w:rPr>
          <w:rFonts w:ascii="Open Sans" w:hAnsi="Open Sans" w:cs="Open Sans"/>
        </w:rPr>
        <w:t>a</w:t>
      </w:r>
      <w:r w:rsidR="00C26843" w:rsidRPr="00CA0A24">
        <w:rPr>
          <w:rFonts w:ascii="Open Sans" w:hAnsi="Open Sans" w:cs="Open Sans"/>
        </w:rPr>
        <w:t>,</w:t>
      </w:r>
      <w:r w:rsidRPr="00CA0A24">
        <w:rPr>
          <w:rFonts w:ascii="Open Sans" w:hAnsi="Open Sans" w:cs="Open Sans"/>
        </w:rPr>
        <w:t xml:space="preserve"> per progetti selezionati come spettacoli d'opera o </w:t>
      </w:r>
      <w:r w:rsidR="003C4045" w:rsidRPr="00CA0A24">
        <w:rPr>
          <w:rFonts w:ascii="Open Sans" w:hAnsi="Open Sans" w:cs="Open Sans"/>
        </w:rPr>
        <w:t>brani</w:t>
      </w:r>
      <w:r w:rsidRPr="00CA0A24">
        <w:rPr>
          <w:rFonts w:ascii="Open Sans" w:hAnsi="Open Sans" w:cs="Open Sans"/>
        </w:rPr>
        <w:t xml:space="preserve"> orchestrali che richiedono </w:t>
      </w:r>
      <w:r w:rsidR="009943C5" w:rsidRPr="00CA0A24">
        <w:rPr>
          <w:rFonts w:ascii="Open Sans" w:hAnsi="Open Sans" w:cs="Open Sans"/>
        </w:rPr>
        <w:t>una formazione estesa</w:t>
      </w:r>
      <w:r w:rsidRPr="00CA0A24">
        <w:rPr>
          <w:rFonts w:ascii="Open Sans" w:hAnsi="Open Sans" w:cs="Open Sans"/>
        </w:rPr>
        <w:t xml:space="preserve">, </w:t>
      </w:r>
      <w:r w:rsidR="007775C2" w:rsidRPr="00CA0A24">
        <w:rPr>
          <w:rFonts w:ascii="Open Sans" w:hAnsi="Open Sans" w:cs="Open Sans"/>
        </w:rPr>
        <w:t>collabora con</w:t>
      </w:r>
      <w:r w:rsidRPr="00CA0A24">
        <w:rPr>
          <w:rFonts w:ascii="Open Sans" w:hAnsi="Open Sans" w:cs="Open Sans"/>
        </w:rPr>
        <w:t xml:space="preserve"> famosi direttori </w:t>
      </w:r>
      <w:r w:rsidR="007775C2" w:rsidRPr="00CA0A24">
        <w:rPr>
          <w:rFonts w:ascii="Open Sans" w:hAnsi="Open Sans" w:cs="Open Sans"/>
        </w:rPr>
        <w:t>quali</w:t>
      </w:r>
      <w:r w:rsidRPr="00CA0A24">
        <w:rPr>
          <w:rFonts w:ascii="Open Sans" w:hAnsi="Open Sans" w:cs="Open Sans"/>
        </w:rPr>
        <w:t xml:space="preserve"> Pablo </w:t>
      </w:r>
      <w:proofErr w:type="spellStart"/>
      <w:r w:rsidRPr="00CA0A24">
        <w:rPr>
          <w:rFonts w:ascii="Open Sans" w:hAnsi="Open Sans" w:cs="Open Sans"/>
        </w:rPr>
        <w:t>Heras-Casado</w:t>
      </w:r>
      <w:proofErr w:type="spellEnd"/>
      <w:r w:rsidRPr="00CA0A24">
        <w:rPr>
          <w:rFonts w:ascii="Open Sans" w:hAnsi="Open Sans" w:cs="Open Sans"/>
        </w:rPr>
        <w:t xml:space="preserve">, Sir Simon Rattle o Teodor </w:t>
      </w:r>
      <w:proofErr w:type="spellStart"/>
      <w:r w:rsidRPr="00CA0A24">
        <w:rPr>
          <w:rFonts w:ascii="Open Sans" w:hAnsi="Open Sans" w:cs="Open Sans"/>
        </w:rPr>
        <w:t>Currentzis</w:t>
      </w:r>
      <w:proofErr w:type="spellEnd"/>
      <w:r w:rsidRPr="00CA0A24">
        <w:rPr>
          <w:rFonts w:ascii="Open Sans" w:hAnsi="Open Sans" w:cs="Open Sans"/>
        </w:rPr>
        <w:t>. L</w:t>
      </w:r>
      <w:r w:rsidR="00E87A75" w:rsidRPr="00CA0A24">
        <w:rPr>
          <w:rFonts w:ascii="Open Sans" w:hAnsi="Open Sans" w:cs="Open Sans"/>
        </w:rPr>
        <w:t xml:space="preserve">a </w:t>
      </w:r>
      <w:r w:rsidRPr="00CA0A24">
        <w:rPr>
          <w:rFonts w:ascii="Open Sans" w:hAnsi="Open Sans" w:cs="Open Sans"/>
        </w:rPr>
        <w:t xml:space="preserve">FBO ha </w:t>
      </w:r>
      <w:r w:rsidR="005929BC" w:rsidRPr="00CA0A24">
        <w:rPr>
          <w:rFonts w:ascii="Open Sans" w:hAnsi="Open Sans" w:cs="Open Sans"/>
        </w:rPr>
        <w:t>inoltre una ‘amicizia musicale’ particolarmente intensa</w:t>
      </w:r>
      <w:r w:rsidRPr="00CA0A24">
        <w:rPr>
          <w:rFonts w:ascii="Open Sans" w:hAnsi="Open Sans" w:cs="Open Sans"/>
        </w:rPr>
        <w:t xml:space="preserve"> con René Jacobs.</w:t>
      </w:r>
    </w:p>
    <w:p w14:paraId="6B68BFBD" w14:textId="2DEAA09C" w:rsidR="00380189" w:rsidRPr="00CA0A24" w:rsidRDefault="00380189" w:rsidP="00CA0A24">
      <w:pPr>
        <w:jc w:val="both"/>
        <w:rPr>
          <w:rFonts w:ascii="Open Sans" w:hAnsi="Open Sans" w:cs="Open Sans"/>
        </w:rPr>
      </w:pPr>
      <w:r w:rsidRPr="00CA0A24">
        <w:rPr>
          <w:rFonts w:ascii="Open Sans" w:hAnsi="Open Sans" w:cs="Open Sans"/>
        </w:rPr>
        <w:t xml:space="preserve">I direttori artistici dell'orchestra sono Gottfried von </w:t>
      </w:r>
      <w:proofErr w:type="spellStart"/>
      <w:r w:rsidRPr="00CA0A24">
        <w:rPr>
          <w:rFonts w:ascii="Open Sans" w:hAnsi="Open Sans" w:cs="Open Sans"/>
        </w:rPr>
        <w:t>der</w:t>
      </w:r>
      <w:proofErr w:type="spellEnd"/>
      <w:r w:rsidRPr="00CA0A24">
        <w:rPr>
          <w:rFonts w:ascii="Open Sans" w:hAnsi="Open Sans" w:cs="Open Sans"/>
        </w:rPr>
        <w:t xml:space="preserve"> </w:t>
      </w:r>
      <w:proofErr w:type="spellStart"/>
      <w:r w:rsidRPr="00CA0A24">
        <w:rPr>
          <w:rFonts w:ascii="Open Sans" w:hAnsi="Open Sans" w:cs="Open Sans"/>
        </w:rPr>
        <w:t>Goltz</w:t>
      </w:r>
      <w:proofErr w:type="spellEnd"/>
      <w:r w:rsidRPr="00CA0A24">
        <w:rPr>
          <w:rFonts w:ascii="Open Sans" w:hAnsi="Open Sans" w:cs="Open Sans"/>
        </w:rPr>
        <w:t xml:space="preserve"> </w:t>
      </w:r>
      <w:r w:rsidR="0012667B" w:rsidRPr="00CA0A24">
        <w:rPr>
          <w:rFonts w:ascii="Open Sans" w:hAnsi="Open Sans" w:cs="Open Sans"/>
        </w:rPr>
        <w:t>e Cecilia Bernardini (entrambi violinisti)</w:t>
      </w:r>
      <w:r w:rsidR="001B4C26" w:rsidRPr="00CA0A24">
        <w:rPr>
          <w:rFonts w:ascii="Open Sans" w:hAnsi="Open Sans" w:cs="Open Sans"/>
        </w:rPr>
        <w:t xml:space="preserve">, che </w:t>
      </w:r>
      <w:r w:rsidRPr="00CA0A24">
        <w:rPr>
          <w:rFonts w:ascii="Open Sans" w:hAnsi="Open Sans" w:cs="Open Sans"/>
        </w:rPr>
        <w:t>si esibiscono anche come solisti. Inoltre, l</w:t>
      </w:r>
      <w:r w:rsidR="00971552" w:rsidRPr="00CA0A24">
        <w:rPr>
          <w:rFonts w:ascii="Open Sans" w:hAnsi="Open Sans" w:cs="Open Sans"/>
        </w:rPr>
        <w:t xml:space="preserve">a </w:t>
      </w:r>
      <w:r w:rsidRPr="00CA0A24">
        <w:rPr>
          <w:rFonts w:ascii="Open Sans" w:hAnsi="Open Sans" w:cs="Open Sans"/>
        </w:rPr>
        <w:t>FBO collabora con</w:t>
      </w:r>
      <w:r w:rsidR="001F3491" w:rsidRPr="00CA0A24">
        <w:rPr>
          <w:rFonts w:ascii="Open Sans" w:hAnsi="Open Sans" w:cs="Open Sans"/>
        </w:rPr>
        <w:t xml:space="preserve"> diversi</w:t>
      </w:r>
      <w:r w:rsidRPr="00CA0A24">
        <w:rPr>
          <w:rFonts w:ascii="Open Sans" w:hAnsi="Open Sans" w:cs="Open Sans"/>
        </w:rPr>
        <w:t xml:space="preserve"> famosi strumentisti e solisti vocali, tra i</w:t>
      </w:r>
      <w:r w:rsidR="002C5251" w:rsidRPr="00CA0A24">
        <w:rPr>
          <w:rFonts w:ascii="Open Sans" w:hAnsi="Open Sans" w:cs="Open Sans"/>
        </w:rPr>
        <w:t xml:space="preserve"> quali</w:t>
      </w:r>
      <w:r w:rsidRPr="00CA0A24">
        <w:rPr>
          <w:rFonts w:ascii="Open Sans" w:hAnsi="Open Sans" w:cs="Open Sans"/>
        </w:rPr>
        <w:t xml:space="preserve"> Isabelle Faust, Philippe </w:t>
      </w:r>
      <w:proofErr w:type="spellStart"/>
      <w:r w:rsidRPr="00CA0A24">
        <w:rPr>
          <w:rFonts w:ascii="Open Sans" w:hAnsi="Open Sans" w:cs="Open Sans"/>
        </w:rPr>
        <w:t>Jaroussky</w:t>
      </w:r>
      <w:proofErr w:type="spellEnd"/>
      <w:r w:rsidRPr="00CA0A24">
        <w:rPr>
          <w:rFonts w:ascii="Open Sans" w:hAnsi="Open Sans" w:cs="Open Sans"/>
        </w:rPr>
        <w:t xml:space="preserve">, Christian </w:t>
      </w:r>
      <w:proofErr w:type="spellStart"/>
      <w:r w:rsidRPr="00CA0A24">
        <w:rPr>
          <w:rFonts w:ascii="Open Sans" w:hAnsi="Open Sans" w:cs="Open Sans"/>
        </w:rPr>
        <w:t>Gerhaher</w:t>
      </w:r>
      <w:proofErr w:type="spellEnd"/>
      <w:r w:rsidRPr="00CA0A24">
        <w:rPr>
          <w:rFonts w:ascii="Open Sans" w:hAnsi="Open Sans" w:cs="Open Sans"/>
        </w:rPr>
        <w:t xml:space="preserve">, Alexander Melnikov, Andreas </w:t>
      </w:r>
      <w:proofErr w:type="spellStart"/>
      <w:r w:rsidRPr="00CA0A24">
        <w:rPr>
          <w:rFonts w:ascii="Open Sans" w:hAnsi="Open Sans" w:cs="Open Sans"/>
        </w:rPr>
        <w:t>Staier</w:t>
      </w:r>
      <w:proofErr w:type="spellEnd"/>
      <w:r w:rsidRPr="00CA0A24">
        <w:rPr>
          <w:rFonts w:ascii="Open Sans" w:hAnsi="Open Sans" w:cs="Open Sans"/>
        </w:rPr>
        <w:t xml:space="preserve"> e Jean-</w:t>
      </w:r>
      <w:proofErr w:type="spellStart"/>
      <w:r w:rsidRPr="00CA0A24">
        <w:rPr>
          <w:rFonts w:ascii="Open Sans" w:hAnsi="Open Sans" w:cs="Open Sans"/>
        </w:rPr>
        <w:t>Guihen</w:t>
      </w:r>
      <w:proofErr w:type="spellEnd"/>
      <w:r w:rsidRPr="00CA0A24">
        <w:rPr>
          <w:rFonts w:ascii="Open Sans" w:hAnsi="Open Sans" w:cs="Open Sans"/>
        </w:rPr>
        <w:t xml:space="preserve"> Queyras.</w:t>
      </w:r>
    </w:p>
    <w:p w14:paraId="58DA382A" w14:textId="0AC0E061" w:rsidR="002B770A" w:rsidRPr="00CA0A24" w:rsidRDefault="00B10296" w:rsidP="00CA0A24">
      <w:pPr>
        <w:pStyle w:val="TextA"/>
        <w:spacing w:after="16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L'eccezionale </w:t>
      </w:r>
      <w:r w:rsidR="002B770A"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varietà</w:t>
      </w:r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musicale dell</w:t>
      </w:r>
      <w:r w:rsidR="001F3491"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</w:t>
      </w:r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FBO è documentata in </w:t>
      </w:r>
      <w:r w:rsidR="00FC703E"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molteplici</w:t>
      </w:r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registrazioni che hanno ricevuto numerosi premi, tra cui </w:t>
      </w:r>
      <w:r w:rsidR="002728BE"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gli</w:t>
      </w:r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A0A24">
        <w:rPr>
          <w:rFonts w:ascii="Open Sans" w:hAnsi="Open Sans" w:cs="Open Sans"/>
          <w:i/>
          <w:iCs/>
          <w:sz w:val="22"/>
          <w:szCs w:val="22"/>
        </w:rPr>
        <w:t>Echo Klassik</w:t>
      </w:r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1F3491"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diverse </w:t>
      </w:r>
      <w:proofErr w:type="gramStart"/>
      <w:r w:rsidRPr="00CA0A24">
        <w:rPr>
          <w:rFonts w:ascii="Open Sans" w:eastAsiaTheme="minorHAnsi" w:hAnsi="Open Sans" w:cs="Open Sans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nomination</w:t>
      </w:r>
      <w:proofErr w:type="gramEnd"/>
      <w:r w:rsidRPr="00CA0A24">
        <w:rPr>
          <w:rFonts w:ascii="Open Sans" w:hAnsi="Open Sans" w:cs="Open Sans"/>
          <w:sz w:val="22"/>
          <w:szCs w:val="22"/>
        </w:rPr>
        <w:t xml:space="preserve"> ai </w:t>
      </w:r>
      <w:r w:rsidRPr="00CA0A24">
        <w:rPr>
          <w:rFonts w:ascii="Open Sans" w:hAnsi="Open Sans" w:cs="Open Sans"/>
          <w:i/>
          <w:iCs/>
          <w:sz w:val="22"/>
          <w:szCs w:val="22"/>
        </w:rPr>
        <w:t>Grammy</w:t>
      </w:r>
      <w:r w:rsidR="002C5251" w:rsidRPr="00CA0A24">
        <w:rPr>
          <w:rFonts w:ascii="Open Sans" w:hAnsi="Open Sans" w:cs="Open Sans"/>
          <w:i/>
          <w:iCs/>
          <w:sz w:val="22"/>
          <w:szCs w:val="22"/>
        </w:rPr>
        <w:t xml:space="preserve"> Awards</w:t>
      </w:r>
      <w:r w:rsidRPr="00CA0A24">
        <w:rPr>
          <w:rFonts w:ascii="Open Sans" w:hAnsi="Open Sans" w:cs="Open Sans"/>
          <w:sz w:val="22"/>
          <w:szCs w:val="22"/>
        </w:rPr>
        <w:t xml:space="preserve"> e</w:t>
      </w:r>
      <w:r w:rsidR="002B770A" w:rsidRPr="00CA0A2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2B770A" w:rsidRPr="00CA0A24">
        <w:rPr>
          <w:rFonts w:ascii="Open Sans" w:hAnsi="Open Sans" w:cs="Open Sans"/>
          <w:sz w:val="22"/>
          <w:szCs w:val="22"/>
        </w:rPr>
        <w:t>il</w:t>
      </w:r>
      <w:proofErr w:type="spellEnd"/>
      <w:r w:rsidRPr="00CA0A24">
        <w:rPr>
          <w:rFonts w:ascii="Open Sans" w:hAnsi="Open Sans" w:cs="Open Sans"/>
          <w:sz w:val="22"/>
          <w:szCs w:val="22"/>
        </w:rPr>
        <w:t xml:space="preserve"> </w:t>
      </w:r>
      <w:r w:rsidR="002B770A" w:rsidRPr="00CA0A24">
        <w:rPr>
          <w:rFonts w:ascii="Open Sans" w:hAnsi="Open Sans" w:cs="Open Sans"/>
          <w:i/>
          <w:iCs/>
          <w:sz w:val="22"/>
          <w:szCs w:val="22"/>
        </w:rPr>
        <w:t>Preis der Deutschen Schallplattenkritik.</w:t>
      </w:r>
    </w:p>
    <w:p w14:paraId="7879AAFB" w14:textId="2A58BDAC" w:rsidR="002728BE" w:rsidRPr="00CA0A24" w:rsidRDefault="002728BE" w:rsidP="00CA0A24">
      <w:pPr>
        <w:pStyle w:val="TextA"/>
        <w:spacing w:after="160"/>
        <w:jc w:val="both"/>
        <w:rPr>
          <w:rFonts w:ascii="Open Sans" w:hAnsi="Open Sans" w:cs="Open Sans"/>
          <w:i/>
          <w:iCs/>
          <w:sz w:val="22"/>
          <w:szCs w:val="22"/>
        </w:rPr>
      </w:pPr>
      <w:proofErr w:type="spellStart"/>
      <w:r w:rsidRPr="00CA0A24">
        <w:rPr>
          <w:rFonts w:ascii="Open Sans" w:hAnsi="Open Sans" w:cs="Open Sans"/>
          <w:i/>
          <w:iCs/>
          <w:sz w:val="22"/>
          <w:szCs w:val="22"/>
        </w:rPr>
        <w:t>Novembre</w:t>
      </w:r>
      <w:proofErr w:type="spellEnd"/>
      <w:r w:rsidRPr="00CA0A24">
        <w:rPr>
          <w:rFonts w:ascii="Open Sans" w:hAnsi="Open Sans" w:cs="Open Sans"/>
          <w:i/>
          <w:iCs/>
          <w:sz w:val="22"/>
          <w:szCs w:val="22"/>
        </w:rPr>
        <w:t xml:space="preserve"> 2023 </w:t>
      </w:r>
    </w:p>
    <w:p w14:paraId="79FAD608" w14:textId="77777777" w:rsidR="00E6040A" w:rsidRPr="00CA0A24" w:rsidRDefault="00E6040A" w:rsidP="00CA0A24">
      <w:pPr>
        <w:pStyle w:val="TextA"/>
        <w:spacing w:after="160"/>
        <w:jc w:val="both"/>
        <w:rPr>
          <w:rFonts w:ascii="Open Sans" w:hAnsi="Open Sans" w:cs="Open Sans"/>
          <w:sz w:val="22"/>
          <w:szCs w:val="22"/>
        </w:rPr>
      </w:pPr>
    </w:p>
    <w:p w14:paraId="580A7FC2" w14:textId="77777777" w:rsidR="006A7DA7" w:rsidRPr="00CA0A24" w:rsidRDefault="006A7DA7" w:rsidP="00CA0A24">
      <w:pPr>
        <w:pStyle w:val="TextA"/>
        <w:spacing w:after="160"/>
        <w:jc w:val="both"/>
        <w:rPr>
          <w:rFonts w:ascii="Open Sans" w:hAnsi="Open Sans" w:cs="Open Sans"/>
          <w:sz w:val="22"/>
          <w:szCs w:val="22"/>
          <w:highlight w:val="yellow"/>
        </w:rPr>
      </w:pPr>
    </w:p>
    <w:sectPr w:rsidR="006A7DA7" w:rsidRPr="00CA0A24" w:rsidSect="00CA0A24">
      <w:headerReference w:type="default" r:id="rId10"/>
      <w:headerReference w:type="first" r:id="rId11"/>
      <w:pgSz w:w="11906" w:h="16838"/>
      <w:pgMar w:top="1417" w:right="1134" w:bottom="1134" w:left="1134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0D70" w14:textId="77777777" w:rsidR="005454AA" w:rsidRDefault="005454AA" w:rsidP="005454AA">
      <w:pPr>
        <w:spacing w:after="0" w:line="240" w:lineRule="auto"/>
      </w:pPr>
      <w:r>
        <w:separator/>
      </w:r>
    </w:p>
  </w:endnote>
  <w:endnote w:type="continuationSeparator" w:id="0">
    <w:p w14:paraId="440BDF3F" w14:textId="77777777" w:rsidR="005454AA" w:rsidRDefault="005454AA" w:rsidP="0054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4DFB" w14:textId="77777777" w:rsidR="005454AA" w:rsidRDefault="005454AA" w:rsidP="005454AA">
      <w:pPr>
        <w:spacing w:after="0" w:line="240" w:lineRule="auto"/>
      </w:pPr>
      <w:r>
        <w:separator/>
      </w:r>
    </w:p>
  </w:footnote>
  <w:footnote w:type="continuationSeparator" w:id="0">
    <w:p w14:paraId="68030F91" w14:textId="77777777" w:rsidR="005454AA" w:rsidRDefault="005454AA" w:rsidP="0054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7CC2" w14:textId="77777777" w:rsidR="005454AA" w:rsidRDefault="005454AA" w:rsidP="005454AA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1E1BA" wp14:editId="4C0D7A61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E1E4E" w14:textId="77777777" w:rsidR="005454AA" w:rsidRDefault="005454AA" w:rsidP="005454AA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6BBD51D4" w14:textId="77777777" w:rsidR="005454AA" w:rsidRPr="00C23A9D" w:rsidRDefault="005454AA" w:rsidP="005454AA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8F91465" w14:textId="77777777" w:rsidR="005454AA" w:rsidRPr="00BB06C0" w:rsidRDefault="005454AA" w:rsidP="005454AA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6690538F" w14:textId="77777777" w:rsidR="005454AA" w:rsidRPr="00BB06C0" w:rsidRDefault="005454AA" w:rsidP="005454AA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49E2923B" w14:textId="77777777" w:rsidR="005454AA" w:rsidRDefault="005454AA" w:rsidP="005454AA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1410AFE3" w14:textId="77777777" w:rsidR="005454AA" w:rsidRPr="00BB06C0" w:rsidRDefault="005454AA" w:rsidP="005454AA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5F3851C2" w14:textId="77777777" w:rsidR="005454AA" w:rsidRPr="00BB06C0" w:rsidRDefault="005454AA" w:rsidP="005454AA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0EA56575" w14:textId="77777777" w:rsidR="005454AA" w:rsidRPr="00BB06C0" w:rsidRDefault="005454AA" w:rsidP="005454A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1E1BA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2E5E1E4E" w14:textId="77777777" w:rsidR="005454AA" w:rsidRDefault="005454AA" w:rsidP="005454AA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6BBD51D4" w14:textId="77777777" w:rsidR="005454AA" w:rsidRPr="00C23A9D" w:rsidRDefault="005454AA" w:rsidP="005454AA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8F91465" w14:textId="77777777" w:rsidR="005454AA" w:rsidRPr="00BB06C0" w:rsidRDefault="005454AA" w:rsidP="005454AA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6690538F" w14:textId="77777777" w:rsidR="005454AA" w:rsidRPr="00BB06C0" w:rsidRDefault="005454AA" w:rsidP="005454AA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49E2923B" w14:textId="77777777" w:rsidR="005454AA" w:rsidRDefault="005454AA" w:rsidP="005454AA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1410AFE3" w14:textId="77777777" w:rsidR="005454AA" w:rsidRPr="00BB06C0" w:rsidRDefault="005454AA" w:rsidP="005454AA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5F3851C2" w14:textId="77777777" w:rsidR="005454AA" w:rsidRPr="00BB06C0" w:rsidRDefault="005454AA" w:rsidP="005454AA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0EA56575" w14:textId="77777777" w:rsidR="005454AA" w:rsidRPr="00BB06C0" w:rsidRDefault="005454AA" w:rsidP="005454A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D3D031B" w14:textId="77777777" w:rsidR="005454AA" w:rsidRPr="00BB06C0" w:rsidRDefault="005454AA" w:rsidP="005454AA"/>
  <w:p w14:paraId="38ACFA7A" w14:textId="77777777" w:rsidR="005454AA" w:rsidRDefault="005454AA" w:rsidP="005454AA">
    <w:pPr>
      <w:pStyle w:val="Intestazione"/>
    </w:pPr>
  </w:p>
  <w:p w14:paraId="16F10CFE" w14:textId="77777777" w:rsidR="005454AA" w:rsidRDefault="005454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30D" w14:textId="77777777" w:rsidR="00CA0A24" w:rsidRDefault="00CA0A24" w:rsidP="00CA0A24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198E2" wp14:editId="4232EA05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1033050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55517" w14:textId="77777777" w:rsidR="00CA0A24" w:rsidRDefault="00CA0A24" w:rsidP="00CA0A24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339E149E" w14:textId="77777777" w:rsidR="00CA0A24" w:rsidRPr="00C23A9D" w:rsidRDefault="00CA0A24" w:rsidP="00CA0A24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289D341" w14:textId="77777777" w:rsidR="00CA0A24" w:rsidRPr="00BB06C0" w:rsidRDefault="00CA0A24" w:rsidP="00CA0A24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0C7A46FF" w14:textId="77777777" w:rsidR="00CA0A24" w:rsidRPr="00BB06C0" w:rsidRDefault="00CA0A24" w:rsidP="00CA0A24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4A026B12" w14:textId="77777777" w:rsidR="00CA0A24" w:rsidRDefault="00CA0A24" w:rsidP="00CA0A24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59D2617C" w14:textId="77777777" w:rsidR="00CA0A24" w:rsidRPr="00BB06C0" w:rsidRDefault="00CA0A24" w:rsidP="00CA0A24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76F2CAFA" w14:textId="77777777" w:rsidR="00CA0A24" w:rsidRPr="00BB06C0" w:rsidRDefault="00CA0A24" w:rsidP="00CA0A24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5B61DF77" w14:textId="77777777" w:rsidR="00CA0A24" w:rsidRPr="00BB06C0" w:rsidRDefault="00CA0A24" w:rsidP="00CA0A2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198E2" id="_x0000_s1027" style="position:absolute;margin-left:0;margin-top:-70.5pt;width:595.5pt;height:128.25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" fillcolor="#404d83" stroked="f">
              <v:textbox>
                <w:txbxContent>
                  <w:p w14:paraId="3C055517" w14:textId="77777777" w:rsidR="00CA0A24" w:rsidRDefault="00CA0A24" w:rsidP="00CA0A24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339E149E" w14:textId="77777777" w:rsidR="00CA0A24" w:rsidRPr="00C23A9D" w:rsidRDefault="00CA0A24" w:rsidP="00CA0A24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289D341" w14:textId="77777777" w:rsidR="00CA0A24" w:rsidRPr="00BB06C0" w:rsidRDefault="00CA0A24" w:rsidP="00CA0A24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0C7A46FF" w14:textId="77777777" w:rsidR="00CA0A24" w:rsidRPr="00BB06C0" w:rsidRDefault="00CA0A24" w:rsidP="00CA0A24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4A026B12" w14:textId="77777777" w:rsidR="00CA0A24" w:rsidRDefault="00CA0A24" w:rsidP="00CA0A24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59D2617C" w14:textId="77777777" w:rsidR="00CA0A24" w:rsidRPr="00BB06C0" w:rsidRDefault="00CA0A24" w:rsidP="00CA0A24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76F2CAFA" w14:textId="77777777" w:rsidR="00CA0A24" w:rsidRPr="00BB06C0" w:rsidRDefault="00CA0A24" w:rsidP="00CA0A24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5B61DF77" w14:textId="77777777" w:rsidR="00CA0A24" w:rsidRPr="00BB06C0" w:rsidRDefault="00CA0A24" w:rsidP="00CA0A2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27E840C" w14:textId="77777777" w:rsidR="00CA0A24" w:rsidRPr="00BB06C0" w:rsidRDefault="00CA0A24" w:rsidP="00CA0A24"/>
  <w:p w14:paraId="0A9C9089" w14:textId="77777777" w:rsidR="00CA0A24" w:rsidRDefault="00CA0A24" w:rsidP="00CA0A24">
    <w:pPr>
      <w:pStyle w:val="Intestazione"/>
    </w:pPr>
  </w:p>
  <w:p w14:paraId="15F25AC8" w14:textId="77777777" w:rsidR="005454AA" w:rsidRDefault="00545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548"/>
    <w:multiLevelType w:val="hybridMultilevel"/>
    <w:tmpl w:val="93EA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7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00594"/>
    <w:rsid w:val="00053989"/>
    <w:rsid w:val="000949FD"/>
    <w:rsid w:val="000D35FF"/>
    <w:rsid w:val="0012667B"/>
    <w:rsid w:val="001A6CA5"/>
    <w:rsid w:val="001B4C26"/>
    <w:rsid w:val="001F3491"/>
    <w:rsid w:val="002728BE"/>
    <w:rsid w:val="002A42C2"/>
    <w:rsid w:val="002A50B7"/>
    <w:rsid w:val="002B770A"/>
    <w:rsid w:val="002C5251"/>
    <w:rsid w:val="002F0657"/>
    <w:rsid w:val="00350CBC"/>
    <w:rsid w:val="00380189"/>
    <w:rsid w:val="003C4045"/>
    <w:rsid w:val="00422F23"/>
    <w:rsid w:val="0044147C"/>
    <w:rsid w:val="00443542"/>
    <w:rsid w:val="004876B1"/>
    <w:rsid w:val="004B7D6F"/>
    <w:rsid w:val="00516179"/>
    <w:rsid w:val="0053101F"/>
    <w:rsid w:val="005454AA"/>
    <w:rsid w:val="005535E3"/>
    <w:rsid w:val="005672E5"/>
    <w:rsid w:val="00574301"/>
    <w:rsid w:val="005929BC"/>
    <w:rsid w:val="005A461F"/>
    <w:rsid w:val="005B291A"/>
    <w:rsid w:val="005E6196"/>
    <w:rsid w:val="005F5E64"/>
    <w:rsid w:val="00631F83"/>
    <w:rsid w:val="006A7DA7"/>
    <w:rsid w:val="00724FA6"/>
    <w:rsid w:val="0072500C"/>
    <w:rsid w:val="007775C2"/>
    <w:rsid w:val="00812CE8"/>
    <w:rsid w:val="008407EF"/>
    <w:rsid w:val="0088302D"/>
    <w:rsid w:val="00911D94"/>
    <w:rsid w:val="009434EF"/>
    <w:rsid w:val="00971552"/>
    <w:rsid w:val="009741F0"/>
    <w:rsid w:val="009943C5"/>
    <w:rsid w:val="009E1984"/>
    <w:rsid w:val="009E2582"/>
    <w:rsid w:val="00A36562"/>
    <w:rsid w:val="00A5356F"/>
    <w:rsid w:val="00A604E9"/>
    <w:rsid w:val="00A85873"/>
    <w:rsid w:val="00AF6D81"/>
    <w:rsid w:val="00B10296"/>
    <w:rsid w:val="00B4322A"/>
    <w:rsid w:val="00B532E4"/>
    <w:rsid w:val="00B9047E"/>
    <w:rsid w:val="00BB06C0"/>
    <w:rsid w:val="00BC7743"/>
    <w:rsid w:val="00BE4441"/>
    <w:rsid w:val="00C02CB8"/>
    <w:rsid w:val="00C26843"/>
    <w:rsid w:val="00C97B1A"/>
    <w:rsid w:val="00CA0A24"/>
    <w:rsid w:val="00CB5329"/>
    <w:rsid w:val="00E43E51"/>
    <w:rsid w:val="00E509B4"/>
    <w:rsid w:val="00E6040A"/>
    <w:rsid w:val="00E8517B"/>
    <w:rsid w:val="00E87A75"/>
    <w:rsid w:val="00ED4576"/>
    <w:rsid w:val="00ED4EAA"/>
    <w:rsid w:val="00F12CD3"/>
    <w:rsid w:val="00F57248"/>
    <w:rsid w:val="00F67BAA"/>
    <w:rsid w:val="00F73CC6"/>
    <w:rsid w:val="00F97084"/>
    <w:rsid w:val="00FC475E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44147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47C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B4322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A">
    <w:name w:val="Text A"/>
    <w:rsid w:val="002B7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Book" w:eastAsia="Arial Unicode MS" w:hAnsi="Avenir Book" w:cs="Arial Unicode MS"/>
      <w:color w:val="000000"/>
      <w:sz w:val="24"/>
      <w:szCs w:val="24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45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4AA"/>
  </w:style>
  <w:style w:type="paragraph" w:styleId="Pidipagina">
    <w:name w:val="footer"/>
    <w:basedOn w:val="Normale"/>
    <w:link w:val="PidipaginaCarattere"/>
    <w:uiPriority w:val="99"/>
    <w:unhideWhenUsed/>
    <w:rsid w:val="00545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8F264-02BC-4AF1-AADB-AC039C367F87}">
  <ds:schemaRefs>
    <ds:schemaRef ds:uri="http://schemas.microsoft.com/office/2006/metadata/properties"/>
    <ds:schemaRef ds:uri="http://www.w3.org/XML/1998/namespace"/>
    <ds:schemaRef ds:uri="404bce98-b762-4681-8d3d-5dc89ab59f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90e80e9-6c2f-450e-8957-5c7c5458ba2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741C34-5FCD-494B-93DF-46D839A0C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FC5BF-7917-4E3A-A176-A8041F14C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20</cp:revision>
  <dcterms:created xsi:type="dcterms:W3CDTF">2024-01-09T10:28:00Z</dcterms:created>
  <dcterms:modified xsi:type="dcterms:W3CDTF">2024-01-09T12:03:00Z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