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57AC0" w14:textId="17077393" w:rsidR="00300330" w:rsidRPr="004F639C" w:rsidRDefault="004F639C" w:rsidP="004F639C">
      <w:pPr>
        <w:pStyle w:val="Grigliamedia21"/>
        <w:jc w:val="center"/>
        <w:rPr>
          <w:rFonts w:ascii="Montserrat Medium" w:hAnsi="Montserrat Medium"/>
          <w:bCs/>
          <w:sz w:val="28"/>
          <w:szCs w:val="28"/>
        </w:rPr>
      </w:pPr>
      <w:r w:rsidRPr="004F639C">
        <w:rPr>
          <w:rFonts w:ascii="Montserrat Medium" w:hAnsi="Montserrat Medium"/>
          <w:bCs/>
          <w:sz w:val="28"/>
          <w:szCs w:val="28"/>
        </w:rPr>
        <w:t>LORENZA BORRANI</w:t>
      </w:r>
    </w:p>
    <w:p w14:paraId="4742EAB2" w14:textId="77777777" w:rsidR="00D20857" w:rsidRPr="004F639C" w:rsidRDefault="00D20857" w:rsidP="00616CED">
      <w:pPr>
        <w:pStyle w:val="Grigliamedia21"/>
        <w:spacing w:after="240"/>
        <w:jc w:val="center"/>
        <w:rPr>
          <w:rFonts w:ascii="Montserrat" w:hAnsi="Montserrat"/>
          <w:bCs/>
          <w:i/>
          <w:iCs/>
          <w:sz w:val="24"/>
          <w:szCs w:val="24"/>
        </w:rPr>
      </w:pPr>
      <w:r w:rsidRPr="004F639C">
        <w:rPr>
          <w:rFonts w:ascii="Montserrat" w:hAnsi="Montserrat"/>
          <w:bCs/>
          <w:i/>
          <w:iCs/>
          <w:sz w:val="24"/>
          <w:szCs w:val="24"/>
        </w:rPr>
        <w:t>Violino</w:t>
      </w:r>
    </w:p>
    <w:p w14:paraId="471BA97E" w14:textId="7D376C79" w:rsidR="0052441F" w:rsidRPr="00261F51" w:rsidRDefault="0052441F" w:rsidP="00616CED">
      <w:pPr>
        <w:spacing w:after="240" w:line="240" w:lineRule="auto"/>
        <w:jc w:val="both"/>
        <w:rPr>
          <w:rFonts w:ascii="Open Sans" w:hAnsi="Open Sans" w:cs="Open Sans"/>
          <w:spacing w:val="-4"/>
          <w:shd w:val="clear" w:color="auto" w:fill="FFFFFF"/>
        </w:rPr>
      </w:pPr>
      <w:r w:rsidRPr="00261F51">
        <w:rPr>
          <w:rFonts w:ascii="Open Sans" w:hAnsi="Open Sans" w:cs="Open Sans"/>
          <w:spacing w:val="-4"/>
          <w:shd w:val="clear" w:color="auto" w:fill="FFFFFF"/>
        </w:rPr>
        <w:t xml:space="preserve">“Negli assoli </w:t>
      </w:r>
      <w:r w:rsidR="0032422E">
        <w:rPr>
          <w:rFonts w:ascii="Open Sans" w:hAnsi="Open Sans" w:cs="Open Sans"/>
          <w:spacing w:val="-4"/>
          <w:shd w:val="clear" w:color="auto" w:fill="FFFFFF"/>
        </w:rPr>
        <w:t xml:space="preserve">Lorenza Borrani </w:t>
      </w:r>
      <w:r w:rsidRPr="00261F51">
        <w:rPr>
          <w:rFonts w:ascii="Open Sans" w:hAnsi="Open Sans" w:cs="Open Sans"/>
          <w:spacing w:val="-4"/>
          <w:shd w:val="clear" w:color="auto" w:fill="FFFFFF"/>
        </w:rPr>
        <w:t xml:space="preserve">è stata straordinaria, impetuosa e magnetica, </w:t>
      </w:r>
      <w:r w:rsidR="0032422E">
        <w:rPr>
          <w:rFonts w:ascii="Open Sans" w:hAnsi="Open Sans" w:cs="Open Sans"/>
          <w:spacing w:val="-4"/>
          <w:shd w:val="clear" w:color="auto" w:fill="FFFFFF"/>
        </w:rPr>
        <w:t>seppur</w:t>
      </w:r>
      <w:r w:rsidRPr="00261F51">
        <w:rPr>
          <w:rFonts w:ascii="Open Sans" w:hAnsi="Open Sans" w:cs="Open Sans"/>
          <w:spacing w:val="-4"/>
          <w:shd w:val="clear" w:color="auto" w:fill="FFFFFF"/>
        </w:rPr>
        <w:t xml:space="preserve"> </w:t>
      </w:r>
      <w:r w:rsidR="002E614C" w:rsidRPr="00261F51">
        <w:rPr>
          <w:rFonts w:ascii="Open Sans" w:hAnsi="Open Sans" w:cs="Open Sans"/>
          <w:spacing w:val="-4"/>
          <w:shd w:val="clear" w:color="auto" w:fill="FFFFFF"/>
        </w:rPr>
        <w:t>delicata e fluida</w:t>
      </w:r>
      <w:r w:rsidR="0032422E" w:rsidRPr="0032422E">
        <w:rPr>
          <w:rFonts w:ascii="Open Sans" w:hAnsi="Open Sans" w:cs="Open Sans"/>
          <w:spacing w:val="-4"/>
          <w:shd w:val="clear" w:color="auto" w:fill="FFFFFF"/>
        </w:rPr>
        <w:t xml:space="preserve"> </w:t>
      </w:r>
      <w:r w:rsidR="0032422E" w:rsidRPr="00261F51">
        <w:rPr>
          <w:rFonts w:ascii="Open Sans" w:hAnsi="Open Sans" w:cs="Open Sans"/>
          <w:spacing w:val="-4"/>
          <w:shd w:val="clear" w:color="auto" w:fill="FFFFFF"/>
        </w:rPr>
        <w:t>allo stesso tempo</w:t>
      </w:r>
      <w:r w:rsidR="002E614C" w:rsidRPr="00261F51">
        <w:rPr>
          <w:rFonts w:ascii="Open Sans" w:hAnsi="Open Sans" w:cs="Open Sans"/>
          <w:spacing w:val="-4"/>
          <w:shd w:val="clear" w:color="auto" w:fill="FFFFFF"/>
        </w:rPr>
        <w:t>” (</w:t>
      </w:r>
      <w:r w:rsidR="002E614C" w:rsidRPr="00261F51">
        <w:rPr>
          <w:rFonts w:ascii="Open Sans" w:hAnsi="Open Sans" w:cs="Open Sans"/>
          <w:i/>
          <w:iCs/>
          <w:spacing w:val="-4"/>
          <w:shd w:val="clear" w:color="auto" w:fill="FFFFFF"/>
        </w:rPr>
        <w:t>Sydney Arts Guide</w:t>
      </w:r>
      <w:r w:rsidR="002E614C" w:rsidRPr="00261F51">
        <w:rPr>
          <w:rFonts w:ascii="Open Sans" w:hAnsi="Open Sans" w:cs="Open Sans"/>
          <w:spacing w:val="-4"/>
          <w:shd w:val="clear" w:color="auto" w:fill="FFFFFF"/>
        </w:rPr>
        <w:t>, novembre 2016)</w:t>
      </w:r>
    </w:p>
    <w:p w14:paraId="27BFA689" w14:textId="39184582" w:rsidR="003F0E2A" w:rsidRPr="0032422E" w:rsidRDefault="00991818" w:rsidP="003F0E2A">
      <w:pPr>
        <w:spacing w:after="0" w:line="240" w:lineRule="auto"/>
        <w:jc w:val="both"/>
        <w:rPr>
          <w:rFonts w:ascii="Open Sans" w:hAnsi="Open Sans" w:cs="Open Sans"/>
          <w:spacing w:val="-4"/>
          <w:shd w:val="clear" w:color="auto" w:fill="FFFFFF"/>
        </w:rPr>
      </w:pPr>
      <w:r w:rsidRPr="0032422E">
        <w:rPr>
          <w:rFonts w:ascii="Open Sans" w:hAnsi="Open Sans" w:cs="Open Sans"/>
          <w:spacing w:val="-4"/>
          <w:shd w:val="clear" w:color="auto" w:fill="FFFFFF"/>
        </w:rPr>
        <w:t>Partner Artistico della</w:t>
      </w:r>
      <w:r w:rsidR="003F0E2A" w:rsidRPr="0032422E">
        <w:rPr>
          <w:rFonts w:ascii="Open Sans" w:hAnsi="Open Sans" w:cs="Open Sans"/>
          <w:spacing w:val="-4"/>
          <w:shd w:val="clear" w:color="auto" w:fill="FFFFFF"/>
        </w:rPr>
        <w:t xml:space="preserve"> </w:t>
      </w:r>
      <w:proofErr w:type="spellStart"/>
      <w:r w:rsidR="003F0E2A" w:rsidRPr="0032422E">
        <w:rPr>
          <w:rFonts w:ascii="Open Sans" w:hAnsi="Open Sans" w:cs="Open Sans"/>
          <w:i/>
          <w:iCs/>
          <w:spacing w:val="-4"/>
          <w:shd w:val="clear" w:color="auto" w:fill="FFFFFF"/>
        </w:rPr>
        <w:t>Norwegian</w:t>
      </w:r>
      <w:proofErr w:type="spellEnd"/>
      <w:r w:rsidR="003F0E2A" w:rsidRPr="0032422E">
        <w:rPr>
          <w:rFonts w:ascii="Open Sans" w:hAnsi="Open Sans" w:cs="Open Sans"/>
          <w:i/>
          <w:iCs/>
          <w:spacing w:val="-4"/>
          <w:shd w:val="clear" w:color="auto" w:fill="FFFFFF"/>
        </w:rPr>
        <w:t xml:space="preserve"> </w:t>
      </w:r>
      <w:proofErr w:type="spellStart"/>
      <w:r w:rsidR="003F0E2A" w:rsidRPr="0032422E">
        <w:rPr>
          <w:rFonts w:ascii="Open Sans" w:hAnsi="Open Sans" w:cs="Open Sans"/>
          <w:i/>
          <w:iCs/>
          <w:spacing w:val="-4"/>
          <w:shd w:val="clear" w:color="auto" w:fill="FFFFFF"/>
        </w:rPr>
        <w:t>Arctic</w:t>
      </w:r>
      <w:proofErr w:type="spellEnd"/>
      <w:r w:rsidR="003F0E2A" w:rsidRPr="0032422E">
        <w:rPr>
          <w:rFonts w:ascii="Open Sans" w:hAnsi="Open Sans" w:cs="Open Sans"/>
          <w:i/>
          <w:iCs/>
          <w:spacing w:val="-4"/>
          <w:shd w:val="clear" w:color="auto" w:fill="FFFFFF"/>
        </w:rPr>
        <w:t xml:space="preserve"> Philharmonic Orchestra</w:t>
      </w:r>
    </w:p>
    <w:p w14:paraId="76ADB08A" w14:textId="50AF6ACB" w:rsidR="003F0E2A" w:rsidRPr="00242EEA" w:rsidRDefault="003F0E2A" w:rsidP="00242EEA">
      <w:pPr>
        <w:spacing w:line="240" w:lineRule="auto"/>
        <w:jc w:val="both"/>
        <w:rPr>
          <w:rFonts w:ascii="Open Sans" w:hAnsi="Open Sans" w:cs="Open Sans"/>
          <w:spacing w:val="-4"/>
          <w:shd w:val="clear" w:color="auto" w:fill="FFFFFF"/>
        </w:rPr>
      </w:pPr>
      <w:r w:rsidRPr="00242EEA">
        <w:rPr>
          <w:rFonts w:ascii="Open Sans" w:hAnsi="Open Sans" w:cs="Open Sans"/>
          <w:spacing w:val="-4"/>
          <w:shd w:val="clear" w:color="auto" w:fill="FFFFFF"/>
        </w:rPr>
        <w:t>Partner Artistico della</w:t>
      </w:r>
      <w:r w:rsidR="00242EEA" w:rsidRPr="00242EEA">
        <w:rPr>
          <w:rFonts w:ascii="Open Sans" w:hAnsi="Open Sans" w:cs="Open Sans"/>
          <w:spacing w:val="-4"/>
          <w:shd w:val="clear" w:color="auto" w:fill="FFFFFF"/>
        </w:rPr>
        <w:t xml:space="preserve"> </w:t>
      </w:r>
      <w:proofErr w:type="spellStart"/>
      <w:r w:rsidR="00242EEA" w:rsidRPr="00242EEA">
        <w:rPr>
          <w:rFonts w:ascii="Open Sans" w:hAnsi="Open Sans" w:cs="Open Sans"/>
          <w:i/>
          <w:iCs/>
          <w:spacing w:val="-4"/>
          <w:shd w:val="clear" w:color="auto" w:fill="FFFFFF"/>
        </w:rPr>
        <w:t>Västerås</w:t>
      </w:r>
      <w:proofErr w:type="spellEnd"/>
      <w:r w:rsidR="00242EEA" w:rsidRPr="00242EEA">
        <w:rPr>
          <w:rFonts w:ascii="Open Sans" w:hAnsi="Open Sans" w:cs="Open Sans"/>
          <w:i/>
          <w:iCs/>
          <w:spacing w:val="-4"/>
          <w:shd w:val="clear" w:color="auto" w:fill="FFFFFF"/>
        </w:rPr>
        <w:t xml:space="preserve"> Sinfonietta</w:t>
      </w:r>
    </w:p>
    <w:p w14:paraId="0B4218F9" w14:textId="471FDD66" w:rsidR="002E614C" w:rsidRPr="00261F51" w:rsidRDefault="00FC0FA4" w:rsidP="00616CED">
      <w:pPr>
        <w:spacing w:after="240" w:line="240" w:lineRule="auto"/>
        <w:jc w:val="both"/>
        <w:rPr>
          <w:rFonts w:ascii="Open Sans" w:hAnsi="Open Sans" w:cs="Open Sans"/>
          <w:spacing w:val="-4"/>
          <w:shd w:val="clear" w:color="auto" w:fill="FFFFFF"/>
        </w:rPr>
      </w:pPr>
      <w:r w:rsidRPr="00261F51">
        <w:rPr>
          <w:rFonts w:ascii="Open Sans" w:hAnsi="Open Sans" w:cs="Open Sans"/>
          <w:spacing w:val="-4"/>
          <w:shd w:val="clear" w:color="auto" w:fill="FFFFFF"/>
        </w:rPr>
        <w:t xml:space="preserve">Lorenza Borrani è nota ed apprezzata presso le più prestigiose orchestre del mondo per i suoi accattivanti </w:t>
      </w:r>
      <w:r w:rsidR="002E614C" w:rsidRPr="00261F51">
        <w:rPr>
          <w:rFonts w:ascii="Open Sans" w:hAnsi="Open Sans" w:cs="Open Sans"/>
          <w:spacing w:val="-4"/>
          <w:shd w:val="clear" w:color="auto" w:fill="FFFFFF"/>
        </w:rPr>
        <w:t>programmi</w:t>
      </w:r>
      <w:r w:rsidR="000412F7">
        <w:rPr>
          <w:rFonts w:ascii="Open Sans" w:hAnsi="Open Sans" w:cs="Open Sans"/>
          <w:spacing w:val="-4"/>
          <w:shd w:val="clear" w:color="auto" w:fill="FFFFFF"/>
        </w:rPr>
        <w:t xml:space="preserve"> </w:t>
      </w:r>
      <w:r w:rsidR="009478FF" w:rsidRPr="00261F51">
        <w:rPr>
          <w:rFonts w:ascii="Open Sans" w:hAnsi="Open Sans" w:cs="Open Sans"/>
          <w:spacing w:val="-4"/>
          <w:shd w:val="clear" w:color="auto" w:fill="FFFFFF"/>
        </w:rPr>
        <w:t>e</w:t>
      </w:r>
      <w:r w:rsidRPr="00261F51">
        <w:rPr>
          <w:rFonts w:ascii="Open Sans" w:hAnsi="Open Sans" w:cs="Open Sans"/>
          <w:spacing w:val="-4"/>
          <w:shd w:val="clear" w:color="auto" w:fill="FFFFFF"/>
        </w:rPr>
        <w:t xml:space="preserve"> per</w:t>
      </w:r>
      <w:r w:rsidR="009478FF" w:rsidRPr="00261F51">
        <w:rPr>
          <w:rFonts w:ascii="Open Sans" w:hAnsi="Open Sans" w:cs="Open Sans"/>
          <w:spacing w:val="-4"/>
          <w:shd w:val="clear" w:color="auto" w:fill="FFFFFF"/>
        </w:rPr>
        <w:t xml:space="preserve"> il suo approccio inclusivo</w:t>
      </w:r>
      <w:r w:rsidRPr="00261F51">
        <w:rPr>
          <w:rFonts w:ascii="Open Sans" w:hAnsi="Open Sans" w:cs="Open Sans"/>
          <w:spacing w:val="-4"/>
          <w:shd w:val="clear" w:color="auto" w:fill="FFFFFF"/>
        </w:rPr>
        <w:t xml:space="preserve"> alla musica</w:t>
      </w:r>
      <w:r w:rsidR="005F3992" w:rsidRPr="00261F51">
        <w:rPr>
          <w:rFonts w:ascii="Open Sans" w:hAnsi="Open Sans" w:cs="Open Sans"/>
          <w:spacing w:val="-4"/>
          <w:shd w:val="clear" w:color="auto" w:fill="FFFFFF"/>
        </w:rPr>
        <w:t>. Affianca all’attivit</w:t>
      </w:r>
      <w:r w:rsidR="00005EC2" w:rsidRPr="00261F51">
        <w:rPr>
          <w:rFonts w:ascii="Open Sans" w:hAnsi="Open Sans" w:cs="Open Sans"/>
          <w:spacing w:val="-4"/>
          <w:shd w:val="clear" w:color="auto" w:fill="FFFFFF"/>
        </w:rPr>
        <w:t>à</w:t>
      </w:r>
      <w:r w:rsidR="005F3992" w:rsidRPr="00261F51">
        <w:rPr>
          <w:rFonts w:ascii="Open Sans" w:hAnsi="Open Sans" w:cs="Open Sans"/>
          <w:spacing w:val="-4"/>
          <w:shd w:val="clear" w:color="auto" w:fill="FFFFFF"/>
        </w:rPr>
        <w:t xml:space="preserve"> concertistica un intenso impegno nella musica da camera in progetti particolari r</w:t>
      </w:r>
      <w:r w:rsidR="00005EC2" w:rsidRPr="00261F51">
        <w:rPr>
          <w:rFonts w:ascii="Open Sans" w:hAnsi="Open Sans" w:cs="Open Sans"/>
          <w:spacing w:val="-4"/>
          <w:shd w:val="clear" w:color="auto" w:fill="FFFFFF"/>
        </w:rPr>
        <w:t>e</w:t>
      </w:r>
      <w:r w:rsidR="005F3992" w:rsidRPr="00261F51">
        <w:rPr>
          <w:rFonts w:ascii="Open Sans" w:hAnsi="Open Sans" w:cs="Open Sans"/>
          <w:spacing w:val="-4"/>
          <w:shd w:val="clear" w:color="auto" w:fill="FFFFFF"/>
        </w:rPr>
        <w:t>alizzati insieme a</w:t>
      </w:r>
      <w:r w:rsidR="00692029" w:rsidRPr="00261F51">
        <w:rPr>
          <w:rFonts w:ascii="Open Sans" w:hAnsi="Open Sans" w:cs="Open Sans"/>
          <w:spacing w:val="-4"/>
          <w:shd w:val="clear" w:color="auto" w:fill="FFFFFF"/>
        </w:rPr>
        <w:t xml:space="preserve">i suoi affezionati partner </w:t>
      </w:r>
      <w:r w:rsidR="005F3992" w:rsidRPr="00261F51">
        <w:rPr>
          <w:rFonts w:ascii="Open Sans" w:hAnsi="Open Sans" w:cs="Open Sans"/>
          <w:spacing w:val="-4"/>
          <w:shd w:val="clear" w:color="auto" w:fill="FFFFFF"/>
        </w:rPr>
        <w:t>musicali</w:t>
      </w:r>
      <w:r w:rsidR="00692029" w:rsidRPr="00261F51">
        <w:rPr>
          <w:rFonts w:ascii="Open Sans" w:hAnsi="Open Sans" w:cs="Open Sans"/>
          <w:spacing w:val="-4"/>
          <w:shd w:val="clear" w:color="auto" w:fill="FFFFFF"/>
        </w:rPr>
        <w:t>.</w:t>
      </w:r>
    </w:p>
    <w:p w14:paraId="217EB7D1" w14:textId="054F6A09" w:rsidR="00390E3A" w:rsidRPr="00363DE2" w:rsidRDefault="00390E3A" w:rsidP="004F639C">
      <w:pPr>
        <w:spacing w:after="240" w:line="240" w:lineRule="auto"/>
        <w:jc w:val="both"/>
        <w:rPr>
          <w:rFonts w:ascii="Open Sans" w:hAnsi="Open Sans" w:cs="Open Sans"/>
          <w:spacing w:val="-4"/>
          <w:shd w:val="clear" w:color="auto" w:fill="FFFFFF"/>
        </w:rPr>
      </w:pPr>
      <w:r w:rsidRPr="00390E3A">
        <w:rPr>
          <w:rFonts w:ascii="Open Sans" w:hAnsi="Open Sans" w:cs="Open Sans"/>
          <w:spacing w:val="-4"/>
          <w:shd w:val="clear" w:color="auto" w:fill="FFFFFF"/>
        </w:rPr>
        <w:t xml:space="preserve">Nella stagione 2024/25 Lorenza Borrani </w:t>
      </w:r>
      <w:r w:rsidR="00472013">
        <w:rPr>
          <w:rFonts w:ascii="Open Sans" w:hAnsi="Open Sans" w:cs="Open Sans"/>
          <w:spacing w:val="-4"/>
          <w:shd w:val="clear" w:color="auto" w:fill="FFFFFF"/>
        </w:rPr>
        <w:t>è tornata</w:t>
      </w:r>
      <w:r w:rsidRPr="00390E3A">
        <w:rPr>
          <w:rFonts w:ascii="Open Sans" w:hAnsi="Open Sans" w:cs="Open Sans"/>
          <w:spacing w:val="-4"/>
          <w:shd w:val="clear" w:color="auto" w:fill="FFFFFF"/>
        </w:rPr>
        <w:t xml:space="preserve"> all'</w:t>
      </w:r>
      <w:proofErr w:type="spellStart"/>
      <w:r w:rsidRPr="00C50937">
        <w:rPr>
          <w:rFonts w:ascii="Open Sans" w:hAnsi="Open Sans" w:cs="Open Sans"/>
          <w:i/>
          <w:iCs/>
          <w:spacing w:val="-4"/>
          <w:shd w:val="clear" w:color="auto" w:fill="FFFFFF"/>
        </w:rPr>
        <w:t>Ostrobothnian</w:t>
      </w:r>
      <w:proofErr w:type="spellEnd"/>
      <w:r w:rsidRPr="00C50937">
        <w:rPr>
          <w:rFonts w:ascii="Open Sans" w:hAnsi="Open Sans" w:cs="Open Sans"/>
          <w:i/>
          <w:iCs/>
          <w:spacing w:val="-4"/>
          <w:shd w:val="clear" w:color="auto" w:fill="FFFFFF"/>
        </w:rPr>
        <w:t xml:space="preserve"> Chamber Orchestra</w:t>
      </w:r>
      <w:r w:rsidRPr="00390E3A">
        <w:rPr>
          <w:rFonts w:ascii="Open Sans" w:hAnsi="Open Sans" w:cs="Open Sans"/>
          <w:spacing w:val="-4"/>
          <w:shd w:val="clear" w:color="auto" w:fill="FFFFFF"/>
        </w:rPr>
        <w:t xml:space="preserve"> con il Quartetto in sol maggiore di Schubert </w:t>
      </w:r>
      <w:r w:rsidR="00472013">
        <w:rPr>
          <w:rFonts w:ascii="Open Sans" w:hAnsi="Open Sans" w:cs="Open Sans"/>
          <w:spacing w:val="-4"/>
          <w:shd w:val="clear" w:color="auto" w:fill="FFFFFF"/>
        </w:rPr>
        <w:t>da lei stessa orchestrato</w:t>
      </w:r>
      <w:r w:rsidRPr="00390E3A">
        <w:rPr>
          <w:rFonts w:ascii="Open Sans" w:hAnsi="Open Sans" w:cs="Open Sans"/>
          <w:spacing w:val="-4"/>
          <w:shd w:val="clear" w:color="auto" w:fill="FFFFFF"/>
        </w:rPr>
        <w:t>, all</w:t>
      </w:r>
      <w:r w:rsidR="00846430">
        <w:rPr>
          <w:rFonts w:ascii="Open Sans" w:hAnsi="Open Sans" w:cs="Open Sans"/>
          <w:spacing w:val="-4"/>
          <w:shd w:val="clear" w:color="auto" w:fill="FFFFFF"/>
        </w:rPr>
        <w:t>’</w:t>
      </w:r>
      <w:r w:rsidR="00846430" w:rsidRPr="00846430">
        <w:rPr>
          <w:rFonts w:ascii="Open Sans" w:hAnsi="Open Sans" w:cs="Open Sans"/>
          <w:spacing w:val="-4"/>
          <w:shd w:val="clear" w:color="auto" w:fill="FFFFFF"/>
        </w:rPr>
        <w:t xml:space="preserve">Orchestra da Camera Norvegese </w:t>
      </w:r>
      <w:r w:rsidRPr="00390E3A">
        <w:rPr>
          <w:rFonts w:ascii="Open Sans" w:hAnsi="Open Sans" w:cs="Open Sans"/>
          <w:spacing w:val="-4"/>
          <w:shd w:val="clear" w:color="auto" w:fill="FFFFFF"/>
        </w:rPr>
        <w:t xml:space="preserve">con il Concerto per violino di Ursina Braun, alla </w:t>
      </w:r>
      <w:r w:rsidRPr="00912B63">
        <w:rPr>
          <w:rFonts w:ascii="Open Sans" w:hAnsi="Open Sans" w:cs="Open Sans"/>
          <w:i/>
          <w:iCs/>
          <w:spacing w:val="-4"/>
          <w:shd w:val="clear" w:color="auto" w:fill="FFFFFF"/>
        </w:rPr>
        <w:t>Scottish Chamber Orchestra</w:t>
      </w:r>
      <w:r w:rsidR="00472013">
        <w:rPr>
          <w:rFonts w:ascii="Open Sans" w:hAnsi="Open Sans" w:cs="Open Sans"/>
          <w:spacing w:val="-4"/>
          <w:shd w:val="clear" w:color="auto" w:fill="FFFFFF"/>
        </w:rPr>
        <w:t xml:space="preserve"> e</w:t>
      </w:r>
      <w:r w:rsidRPr="00390E3A">
        <w:rPr>
          <w:rFonts w:ascii="Open Sans" w:hAnsi="Open Sans" w:cs="Open Sans"/>
          <w:spacing w:val="-4"/>
          <w:shd w:val="clear" w:color="auto" w:fill="FFFFFF"/>
        </w:rPr>
        <w:t xml:space="preserve"> all</w:t>
      </w:r>
      <w:r w:rsidR="00B76CCC">
        <w:rPr>
          <w:rFonts w:ascii="Open Sans" w:hAnsi="Open Sans" w:cs="Open Sans"/>
          <w:spacing w:val="-4"/>
          <w:shd w:val="clear" w:color="auto" w:fill="FFFFFF"/>
        </w:rPr>
        <w:t>’</w:t>
      </w:r>
      <w:r w:rsidR="00B76CCC" w:rsidRPr="00B76CCC">
        <w:rPr>
          <w:rFonts w:ascii="Open Sans" w:hAnsi="Open Sans" w:cs="Open Sans"/>
          <w:spacing w:val="-4"/>
          <w:shd w:val="clear" w:color="auto" w:fill="FFFFFF"/>
        </w:rPr>
        <w:t xml:space="preserve">Orchestra Sinfonica di Bilbao </w:t>
      </w:r>
      <w:r w:rsidRPr="00390E3A">
        <w:rPr>
          <w:rFonts w:ascii="Open Sans" w:hAnsi="Open Sans" w:cs="Open Sans"/>
          <w:spacing w:val="-4"/>
          <w:shd w:val="clear" w:color="auto" w:fill="FFFFFF"/>
        </w:rPr>
        <w:t>con la violoncellista Julia Hagen in un programma che combina Mozart, Haydn e Shaw</w:t>
      </w:r>
      <w:r w:rsidR="005F506B">
        <w:rPr>
          <w:rFonts w:ascii="Open Sans" w:hAnsi="Open Sans" w:cs="Open Sans"/>
          <w:spacing w:val="-4"/>
          <w:shd w:val="clear" w:color="auto" w:fill="FFFFFF"/>
        </w:rPr>
        <w:t>. Ha nuovamente collaborato anche con</w:t>
      </w:r>
      <w:r w:rsidR="00AE2F17">
        <w:rPr>
          <w:rFonts w:ascii="Open Sans" w:hAnsi="Open Sans" w:cs="Open Sans"/>
          <w:spacing w:val="-4"/>
          <w:shd w:val="clear" w:color="auto" w:fill="FFFFFF"/>
        </w:rPr>
        <w:t xml:space="preserve"> le</w:t>
      </w:r>
      <w:r w:rsidRPr="00390E3A">
        <w:rPr>
          <w:rFonts w:ascii="Open Sans" w:hAnsi="Open Sans" w:cs="Open Sans"/>
          <w:spacing w:val="-4"/>
          <w:shd w:val="clear" w:color="auto" w:fill="FFFFFF"/>
        </w:rPr>
        <w:t xml:space="preserve"> </w:t>
      </w:r>
      <w:r w:rsidR="00B76CCC">
        <w:rPr>
          <w:rFonts w:ascii="Open Sans" w:hAnsi="Open Sans" w:cs="Open Sans"/>
          <w:spacing w:val="-4"/>
          <w:shd w:val="clear" w:color="auto" w:fill="FFFFFF"/>
        </w:rPr>
        <w:t>O</w:t>
      </w:r>
      <w:r w:rsidRPr="00390E3A">
        <w:rPr>
          <w:rFonts w:ascii="Open Sans" w:hAnsi="Open Sans" w:cs="Open Sans"/>
          <w:spacing w:val="-4"/>
          <w:shd w:val="clear" w:color="auto" w:fill="FFFFFF"/>
        </w:rPr>
        <w:t xml:space="preserve">rchestre di cui è partner artistico: </w:t>
      </w:r>
      <w:proofErr w:type="spellStart"/>
      <w:r w:rsidRPr="00B76CCC">
        <w:rPr>
          <w:rFonts w:ascii="Open Sans" w:hAnsi="Open Sans" w:cs="Open Sans"/>
          <w:i/>
          <w:iCs/>
          <w:spacing w:val="-4"/>
          <w:shd w:val="clear" w:color="auto" w:fill="FFFFFF"/>
        </w:rPr>
        <w:t>Västerås</w:t>
      </w:r>
      <w:proofErr w:type="spellEnd"/>
      <w:r w:rsidRPr="00B76CCC">
        <w:rPr>
          <w:rFonts w:ascii="Open Sans" w:hAnsi="Open Sans" w:cs="Open Sans"/>
          <w:i/>
          <w:iCs/>
          <w:spacing w:val="-4"/>
          <w:shd w:val="clear" w:color="auto" w:fill="FFFFFF"/>
        </w:rPr>
        <w:t xml:space="preserve"> Sinfonietta</w:t>
      </w:r>
      <w:r w:rsidRPr="00390E3A">
        <w:rPr>
          <w:rFonts w:ascii="Open Sans" w:hAnsi="Open Sans" w:cs="Open Sans"/>
          <w:spacing w:val="-4"/>
          <w:shd w:val="clear" w:color="auto" w:fill="FFFFFF"/>
        </w:rPr>
        <w:t xml:space="preserve"> </w:t>
      </w:r>
      <w:r w:rsidR="00AE2F17">
        <w:rPr>
          <w:rFonts w:ascii="Open Sans" w:hAnsi="Open Sans" w:cs="Open Sans"/>
          <w:spacing w:val="-4"/>
          <w:shd w:val="clear" w:color="auto" w:fill="FFFFFF"/>
        </w:rPr>
        <w:t>(dove ha unito</w:t>
      </w:r>
      <w:r w:rsidRPr="00390E3A">
        <w:rPr>
          <w:rFonts w:ascii="Open Sans" w:hAnsi="Open Sans" w:cs="Open Sans"/>
          <w:spacing w:val="-4"/>
          <w:shd w:val="clear" w:color="auto" w:fill="FFFFFF"/>
        </w:rPr>
        <w:t xml:space="preserve"> le forze con Simon Crawford-Phillips nel Doppio Concerto per violino e pianoforte di Mendelssohn</w:t>
      </w:r>
      <w:r w:rsidR="00AE2F17">
        <w:rPr>
          <w:rFonts w:ascii="Open Sans" w:hAnsi="Open Sans" w:cs="Open Sans"/>
          <w:spacing w:val="-4"/>
          <w:shd w:val="clear" w:color="auto" w:fill="FFFFFF"/>
        </w:rPr>
        <w:t>)</w:t>
      </w:r>
      <w:r w:rsidRPr="00390E3A">
        <w:rPr>
          <w:rFonts w:ascii="Open Sans" w:hAnsi="Open Sans" w:cs="Open Sans"/>
          <w:spacing w:val="-4"/>
          <w:shd w:val="clear" w:color="auto" w:fill="FFFFFF"/>
        </w:rPr>
        <w:t xml:space="preserve"> e </w:t>
      </w:r>
      <w:proofErr w:type="spellStart"/>
      <w:r w:rsidR="00B76CCC" w:rsidRPr="00B76CCC">
        <w:rPr>
          <w:rFonts w:ascii="Open Sans" w:hAnsi="Open Sans" w:cs="Open Sans"/>
          <w:i/>
          <w:iCs/>
          <w:spacing w:val="-4"/>
          <w:shd w:val="clear" w:color="auto" w:fill="FFFFFF"/>
        </w:rPr>
        <w:t>Norwegian</w:t>
      </w:r>
      <w:proofErr w:type="spellEnd"/>
      <w:r w:rsidR="00B76CCC" w:rsidRPr="00B76CCC">
        <w:rPr>
          <w:rFonts w:ascii="Open Sans" w:hAnsi="Open Sans" w:cs="Open Sans"/>
          <w:i/>
          <w:iCs/>
          <w:spacing w:val="-4"/>
          <w:shd w:val="clear" w:color="auto" w:fill="FFFFFF"/>
        </w:rPr>
        <w:t xml:space="preserve"> </w:t>
      </w:r>
      <w:proofErr w:type="spellStart"/>
      <w:r w:rsidRPr="00B76CCC">
        <w:rPr>
          <w:rFonts w:ascii="Open Sans" w:hAnsi="Open Sans" w:cs="Open Sans"/>
          <w:i/>
          <w:iCs/>
          <w:spacing w:val="-4"/>
          <w:shd w:val="clear" w:color="auto" w:fill="FFFFFF"/>
        </w:rPr>
        <w:t>Arctic</w:t>
      </w:r>
      <w:proofErr w:type="spellEnd"/>
      <w:r w:rsidRPr="00B76CCC">
        <w:rPr>
          <w:rFonts w:ascii="Open Sans" w:hAnsi="Open Sans" w:cs="Open Sans"/>
          <w:i/>
          <w:iCs/>
          <w:spacing w:val="-4"/>
          <w:shd w:val="clear" w:color="auto" w:fill="FFFFFF"/>
        </w:rPr>
        <w:t xml:space="preserve"> Philharmonic Orchestra</w:t>
      </w:r>
      <w:r w:rsidRPr="00390E3A">
        <w:rPr>
          <w:rFonts w:ascii="Open Sans" w:hAnsi="Open Sans" w:cs="Open Sans"/>
          <w:spacing w:val="-4"/>
          <w:shd w:val="clear" w:color="auto" w:fill="FFFFFF"/>
        </w:rPr>
        <w:t xml:space="preserve"> in due diversi periodi in ottobre e febbraio, compresa una settimana all'</w:t>
      </w:r>
      <w:proofErr w:type="spellStart"/>
      <w:r w:rsidRPr="00DE38B6">
        <w:rPr>
          <w:rFonts w:ascii="Open Sans" w:hAnsi="Open Sans" w:cs="Open Sans"/>
          <w:i/>
          <w:iCs/>
          <w:spacing w:val="-4"/>
          <w:shd w:val="clear" w:color="auto" w:fill="FFFFFF"/>
        </w:rPr>
        <w:t>Arctic</w:t>
      </w:r>
      <w:proofErr w:type="spellEnd"/>
      <w:r w:rsidRPr="00DE38B6">
        <w:rPr>
          <w:rFonts w:ascii="Open Sans" w:hAnsi="Open Sans" w:cs="Open Sans"/>
          <w:i/>
          <w:iCs/>
          <w:spacing w:val="-4"/>
          <w:shd w:val="clear" w:color="auto" w:fill="FFFFFF"/>
        </w:rPr>
        <w:t xml:space="preserve"> Chamber Music Festival </w:t>
      </w:r>
      <w:r w:rsidRPr="00390E3A">
        <w:rPr>
          <w:rFonts w:ascii="Open Sans" w:hAnsi="Open Sans" w:cs="Open Sans"/>
          <w:spacing w:val="-4"/>
          <w:shd w:val="clear" w:color="auto" w:fill="FFFFFF"/>
        </w:rPr>
        <w:t xml:space="preserve">alle </w:t>
      </w:r>
      <w:r w:rsidR="002F3CB1">
        <w:rPr>
          <w:rFonts w:ascii="Open Sans" w:hAnsi="Open Sans" w:cs="Open Sans"/>
          <w:spacing w:val="-4"/>
          <w:shd w:val="clear" w:color="auto" w:fill="FFFFFF"/>
        </w:rPr>
        <w:t xml:space="preserve">Isole </w:t>
      </w:r>
      <w:r w:rsidRPr="00390E3A">
        <w:rPr>
          <w:rFonts w:ascii="Open Sans" w:hAnsi="Open Sans" w:cs="Open Sans"/>
          <w:spacing w:val="-4"/>
          <w:shd w:val="clear" w:color="auto" w:fill="FFFFFF"/>
        </w:rPr>
        <w:t xml:space="preserve">Svalbard. Le prime apparizioni di questa stagione </w:t>
      </w:r>
      <w:r w:rsidR="002849A6">
        <w:rPr>
          <w:rFonts w:ascii="Open Sans" w:hAnsi="Open Sans" w:cs="Open Sans"/>
          <w:spacing w:val="-4"/>
          <w:shd w:val="clear" w:color="auto" w:fill="FFFFFF"/>
        </w:rPr>
        <w:t>hanno incluso</w:t>
      </w:r>
      <w:r w:rsidRPr="00390E3A">
        <w:rPr>
          <w:rFonts w:ascii="Open Sans" w:hAnsi="Open Sans" w:cs="Open Sans"/>
          <w:spacing w:val="-4"/>
          <w:shd w:val="clear" w:color="auto" w:fill="FFFFFF"/>
        </w:rPr>
        <w:t xml:space="preserve"> </w:t>
      </w:r>
      <w:r w:rsidR="00071B73">
        <w:rPr>
          <w:rFonts w:ascii="Open Sans" w:hAnsi="Open Sans" w:cs="Open Sans"/>
          <w:spacing w:val="-4"/>
          <w:shd w:val="clear" w:color="auto" w:fill="FFFFFF"/>
        </w:rPr>
        <w:t xml:space="preserve">collaborazioni con la </w:t>
      </w:r>
      <w:r w:rsidRPr="00071B73">
        <w:rPr>
          <w:rFonts w:ascii="Open Sans" w:hAnsi="Open Sans" w:cs="Open Sans"/>
          <w:i/>
          <w:iCs/>
          <w:spacing w:val="-4"/>
          <w:shd w:val="clear" w:color="auto" w:fill="FFFFFF"/>
        </w:rPr>
        <w:t>Tapiola Sinfonietta</w:t>
      </w:r>
      <w:r w:rsidRPr="00390E3A">
        <w:rPr>
          <w:rFonts w:ascii="Open Sans" w:hAnsi="Open Sans" w:cs="Open Sans"/>
          <w:spacing w:val="-4"/>
          <w:shd w:val="clear" w:color="auto" w:fill="FFFFFF"/>
        </w:rPr>
        <w:t xml:space="preserve"> e </w:t>
      </w:r>
      <w:r w:rsidR="000F18CA">
        <w:rPr>
          <w:rFonts w:ascii="Open Sans" w:hAnsi="Open Sans" w:cs="Open Sans"/>
          <w:spacing w:val="-4"/>
          <w:shd w:val="clear" w:color="auto" w:fill="FFFFFF"/>
        </w:rPr>
        <w:t xml:space="preserve">la </w:t>
      </w:r>
      <w:proofErr w:type="spellStart"/>
      <w:r w:rsidR="000F18CA" w:rsidRPr="000F18CA">
        <w:rPr>
          <w:rFonts w:ascii="Open Sans" w:hAnsi="Open Sans" w:cs="Open Sans"/>
          <w:i/>
          <w:iCs/>
          <w:spacing w:val="-4"/>
          <w:shd w:val="clear" w:color="auto" w:fill="FFFFFF"/>
        </w:rPr>
        <w:t>NFM</w:t>
      </w:r>
      <w:proofErr w:type="spellEnd"/>
      <w:r w:rsidR="000F18CA" w:rsidRPr="000F18CA">
        <w:rPr>
          <w:rFonts w:ascii="Open Sans" w:hAnsi="Open Sans" w:cs="Open Sans"/>
          <w:i/>
          <w:iCs/>
          <w:spacing w:val="-4"/>
          <w:shd w:val="clear" w:color="auto" w:fill="FFFFFF"/>
        </w:rPr>
        <w:t xml:space="preserve"> </w:t>
      </w:r>
      <w:proofErr w:type="spellStart"/>
      <w:r w:rsidR="000F18CA" w:rsidRPr="000F18CA">
        <w:rPr>
          <w:rFonts w:ascii="Open Sans" w:hAnsi="Open Sans" w:cs="Open Sans"/>
          <w:i/>
          <w:iCs/>
          <w:spacing w:val="-4"/>
          <w:shd w:val="clear" w:color="auto" w:fill="FFFFFF"/>
        </w:rPr>
        <w:t>Orkiestra</w:t>
      </w:r>
      <w:proofErr w:type="spellEnd"/>
      <w:r w:rsidR="000F18CA" w:rsidRPr="000F18CA">
        <w:rPr>
          <w:rFonts w:ascii="Open Sans" w:hAnsi="Open Sans" w:cs="Open Sans"/>
          <w:i/>
          <w:iCs/>
          <w:spacing w:val="-4"/>
          <w:shd w:val="clear" w:color="auto" w:fill="FFFFFF"/>
        </w:rPr>
        <w:t xml:space="preserve"> </w:t>
      </w:r>
      <w:proofErr w:type="spellStart"/>
      <w:r w:rsidR="000F18CA" w:rsidRPr="000F18CA">
        <w:rPr>
          <w:rFonts w:ascii="Open Sans" w:hAnsi="Open Sans" w:cs="Open Sans"/>
          <w:i/>
          <w:iCs/>
          <w:spacing w:val="-4"/>
          <w:shd w:val="clear" w:color="auto" w:fill="FFFFFF"/>
        </w:rPr>
        <w:t>Leopoldinum</w:t>
      </w:r>
      <w:proofErr w:type="spellEnd"/>
      <w:r w:rsidR="000F18CA" w:rsidRPr="000F18CA">
        <w:rPr>
          <w:rFonts w:ascii="Open Sans" w:hAnsi="Open Sans" w:cs="Open Sans"/>
          <w:spacing w:val="-4"/>
          <w:shd w:val="clear" w:color="auto" w:fill="FFFFFF"/>
        </w:rPr>
        <w:t xml:space="preserve"> </w:t>
      </w:r>
      <w:r w:rsidR="00363DE2">
        <w:rPr>
          <w:rFonts w:ascii="Open Sans" w:hAnsi="Open Sans" w:cs="Open Sans"/>
          <w:spacing w:val="-4"/>
          <w:shd w:val="clear" w:color="auto" w:fill="FFFFFF"/>
        </w:rPr>
        <w:t>di Breslavia</w:t>
      </w:r>
      <w:r w:rsidRPr="00390E3A">
        <w:rPr>
          <w:rFonts w:ascii="Open Sans" w:hAnsi="Open Sans" w:cs="Open Sans"/>
          <w:spacing w:val="-4"/>
          <w:shd w:val="clear" w:color="auto" w:fill="FFFFFF"/>
        </w:rPr>
        <w:t xml:space="preserve">. </w:t>
      </w:r>
      <w:r w:rsidRPr="00363DE2">
        <w:rPr>
          <w:rFonts w:ascii="Open Sans" w:hAnsi="Open Sans" w:cs="Open Sans"/>
          <w:spacing w:val="-4"/>
          <w:shd w:val="clear" w:color="auto" w:fill="FFFFFF"/>
        </w:rPr>
        <w:t xml:space="preserve">Come musicista da camera, Lorenza </w:t>
      </w:r>
      <w:r w:rsidR="00363DE2" w:rsidRPr="00363DE2">
        <w:rPr>
          <w:rFonts w:ascii="Open Sans" w:hAnsi="Open Sans" w:cs="Open Sans"/>
          <w:spacing w:val="-4"/>
          <w:shd w:val="clear" w:color="auto" w:fill="FFFFFF"/>
        </w:rPr>
        <w:t>Bo</w:t>
      </w:r>
      <w:r w:rsidR="00363DE2">
        <w:rPr>
          <w:rFonts w:ascii="Open Sans" w:hAnsi="Open Sans" w:cs="Open Sans"/>
          <w:spacing w:val="-4"/>
          <w:shd w:val="clear" w:color="auto" w:fill="FFFFFF"/>
        </w:rPr>
        <w:t xml:space="preserve">rrani </w:t>
      </w:r>
      <w:r w:rsidRPr="00363DE2">
        <w:rPr>
          <w:rFonts w:ascii="Open Sans" w:hAnsi="Open Sans" w:cs="Open Sans"/>
          <w:spacing w:val="-4"/>
          <w:shd w:val="clear" w:color="auto" w:fill="FFFFFF"/>
        </w:rPr>
        <w:t xml:space="preserve">è tra i fondatori di </w:t>
      </w:r>
      <w:proofErr w:type="spellStart"/>
      <w:r w:rsidRPr="00363DE2">
        <w:rPr>
          <w:rFonts w:ascii="Open Sans" w:hAnsi="Open Sans" w:cs="Open Sans"/>
          <w:i/>
          <w:iCs/>
          <w:spacing w:val="-4"/>
          <w:shd w:val="clear" w:color="auto" w:fill="FFFFFF"/>
        </w:rPr>
        <w:t>Spunicunifait</w:t>
      </w:r>
      <w:proofErr w:type="spellEnd"/>
      <w:r w:rsidRPr="00363DE2">
        <w:rPr>
          <w:rFonts w:ascii="Open Sans" w:hAnsi="Open Sans" w:cs="Open Sans"/>
          <w:spacing w:val="-4"/>
          <w:shd w:val="clear" w:color="auto" w:fill="FFFFFF"/>
        </w:rPr>
        <w:t>, che si dedica all'esecuzione e alla registrazione delle opere per quintetto d'archi di Mozart.</w:t>
      </w:r>
    </w:p>
    <w:p w14:paraId="71E64BC9" w14:textId="6A6DCF00" w:rsidR="00B34BCF" w:rsidRDefault="00B34BCF" w:rsidP="00043980">
      <w:pPr>
        <w:spacing w:line="240" w:lineRule="auto"/>
        <w:jc w:val="both"/>
        <w:rPr>
          <w:rFonts w:ascii="Open Sans" w:hAnsi="Open Sans" w:cs="Open Sans"/>
          <w:spacing w:val="-4"/>
          <w:shd w:val="clear" w:color="auto" w:fill="FFFFFF"/>
        </w:rPr>
      </w:pPr>
      <w:r w:rsidRPr="00B34BCF">
        <w:rPr>
          <w:rFonts w:ascii="Open Sans" w:hAnsi="Open Sans" w:cs="Open Sans"/>
          <w:spacing w:val="-4"/>
          <w:shd w:val="clear" w:color="auto" w:fill="FFFFFF"/>
        </w:rPr>
        <w:t xml:space="preserve">Tra i momenti salienti della stagione </w:t>
      </w:r>
      <w:r w:rsidR="002849A6">
        <w:rPr>
          <w:rFonts w:ascii="Open Sans" w:hAnsi="Open Sans" w:cs="Open Sans"/>
          <w:spacing w:val="-4"/>
          <w:shd w:val="clear" w:color="auto" w:fill="FFFFFF"/>
        </w:rPr>
        <w:t>2023-24</w:t>
      </w:r>
      <w:r w:rsidR="002C0DE4">
        <w:rPr>
          <w:rFonts w:ascii="Open Sans" w:hAnsi="Open Sans" w:cs="Open Sans"/>
          <w:spacing w:val="-4"/>
          <w:shd w:val="clear" w:color="auto" w:fill="FFFFFF"/>
        </w:rPr>
        <w:t xml:space="preserve"> figurano</w:t>
      </w:r>
      <w:r w:rsidRPr="00B34BCF">
        <w:rPr>
          <w:rFonts w:ascii="Open Sans" w:hAnsi="Open Sans" w:cs="Open Sans"/>
          <w:spacing w:val="-4"/>
          <w:shd w:val="clear" w:color="auto" w:fill="FFFFFF"/>
        </w:rPr>
        <w:t xml:space="preserve"> il suo debutto di successo con </w:t>
      </w:r>
      <w:proofErr w:type="spellStart"/>
      <w:r w:rsidRPr="00B34BCF">
        <w:rPr>
          <w:rFonts w:ascii="Open Sans" w:hAnsi="Open Sans" w:cs="Open Sans"/>
          <w:spacing w:val="-4"/>
          <w:shd w:val="clear" w:color="auto" w:fill="FFFFFF"/>
        </w:rPr>
        <w:t>l'</w:t>
      </w:r>
      <w:r w:rsidRPr="00E0669B">
        <w:rPr>
          <w:rFonts w:ascii="Open Sans" w:hAnsi="Open Sans" w:cs="Open Sans"/>
          <w:i/>
          <w:iCs/>
          <w:spacing w:val="-4"/>
          <w:shd w:val="clear" w:color="auto" w:fill="FFFFFF"/>
        </w:rPr>
        <w:t>Orchestre</w:t>
      </w:r>
      <w:proofErr w:type="spellEnd"/>
      <w:r w:rsidRPr="00E0669B">
        <w:rPr>
          <w:rFonts w:ascii="Open Sans" w:hAnsi="Open Sans" w:cs="Open Sans"/>
          <w:i/>
          <w:iCs/>
          <w:spacing w:val="-4"/>
          <w:shd w:val="clear" w:color="auto" w:fill="FFFFFF"/>
        </w:rPr>
        <w:t xml:space="preserve"> de Paris</w:t>
      </w:r>
      <w:r w:rsidR="004627A6">
        <w:rPr>
          <w:rFonts w:ascii="Open Sans" w:hAnsi="Open Sans" w:cs="Open Sans"/>
          <w:spacing w:val="-4"/>
          <w:shd w:val="clear" w:color="auto" w:fill="FFFFFF"/>
        </w:rPr>
        <w:t xml:space="preserve">, </w:t>
      </w:r>
      <w:r w:rsidR="002849A6">
        <w:rPr>
          <w:rFonts w:ascii="Open Sans" w:hAnsi="Open Sans" w:cs="Open Sans"/>
          <w:spacing w:val="-4"/>
          <w:shd w:val="clear" w:color="auto" w:fill="FFFFFF"/>
        </w:rPr>
        <w:t>dove ha portato</w:t>
      </w:r>
      <w:r w:rsidR="004627A6">
        <w:rPr>
          <w:rFonts w:ascii="Open Sans" w:hAnsi="Open Sans" w:cs="Open Sans"/>
          <w:spacing w:val="-4"/>
          <w:shd w:val="clear" w:color="auto" w:fill="FFFFFF"/>
        </w:rPr>
        <w:t xml:space="preserve"> la </w:t>
      </w:r>
      <w:r w:rsidRPr="00B34BCF">
        <w:rPr>
          <w:rFonts w:ascii="Open Sans" w:hAnsi="Open Sans" w:cs="Open Sans"/>
          <w:spacing w:val="-4"/>
          <w:shd w:val="clear" w:color="auto" w:fill="FFFFFF"/>
        </w:rPr>
        <w:t xml:space="preserve">Sinfonia Concertante e la Sinfonia n. 60 </w:t>
      </w:r>
      <w:r w:rsidR="002C0DE4">
        <w:rPr>
          <w:rFonts w:ascii="Open Sans" w:hAnsi="Open Sans" w:cs="Open Sans"/>
          <w:spacing w:val="-4"/>
          <w:shd w:val="clear" w:color="auto" w:fill="FFFFFF"/>
        </w:rPr>
        <w:t>“</w:t>
      </w:r>
      <w:r w:rsidR="00102AA7">
        <w:rPr>
          <w:rFonts w:ascii="Open Sans" w:hAnsi="Open Sans" w:cs="Open Sans"/>
          <w:spacing w:val="-4"/>
          <w:shd w:val="clear" w:color="auto" w:fill="FFFFFF"/>
        </w:rPr>
        <w:t>Il Distratto</w:t>
      </w:r>
      <w:r w:rsidR="002C0DE4">
        <w:rPr>
          <w:rFonts w:ascii="Open Sans" w:hAnsi="Open Sans" w:cs="Open Sans"/>
          <w:spacing w:val="-4"/>
          <w:shd w:val="clear" w:color="auto" w:fill="FFFFFF"/>
        </w:rPr>
        <w:t>”</w:t>
      </w:r>
      <w:r w:rsidRPr="00B34BCF">
        <w:rPr>
          <w:rFonts w:ascii="Open Sans" w:hAnsi="Open Sans" w:cs="Open Sans"/>
          <w:spacing w:val="-4"/>
          <w:shd w:val="clear" w:color="auto" w:fill="FFFFFF"/>
        </w:rPr>
        <w:t xml:space="preserve"> di Haydn e il </w:t>
      </w:r>
      <w:proofErr w:type="spellStart"/>
      <w:r w:rsidRPr="004627A6">
        <w:rPr>
          <w:rFonts w:ascii="Open Sans" w:hAnsi="Open Sans" w:cs="Open Sans"/>
          <w:i/>
          <w:iCs/>
          <w:spacing w:val="-4"/>
          <w:shd w:val="clear" w:color="auto" w:fill="FFFFFF"/>
        </w:rPr>
        <w:t>Kammerkonzert</w:t>
      </w:r>
      <w:proofErr w:type="spellEnd"/>
      <w:r w:rsidRPr="00B34BCF">
        <w:rPr>
          <w:rFonts w:ascii="Open Sans" w:hAnsi="Open Sans" w:cs="Open Sans"/>
          <w:spacing w:val="-4"/>
          <w:shd w:val="clear" w:color="auto" w:fill="FFFFFF"/>
        </w:rPr>
        <w:t xml:space="preserve"> di Ligeti</w:t>
      </w:r>
      <w:r w:rsidR="004627A6">
        <w:rPr>
          <w:rFonts w:ascii="Open Sans" w:hAnsi="Open Sans" w:cs="Open Sans"/>
          <w:spacing w:val="-4"/>
          <w:shd w:val="clear" w:color="auto" w:fill="FFFFFF"/>
        </w:rPr>
        <w:t xml:space="preserve">, </w:t>
      </w:r>
      <w:r w:rsidR="00E0669B">
        <w:rPr>
          <w:rFonts w:ascii="Open Sans" w:hAnsi="Open Sans" w:cs="Open Sans"/>
          <w:spacing w:val="-4"/>
          <w:shd w:val="clear" w:color="auto" w:fill="FFFFFF"/>
        </w:rPr>
        <w:t>diretti da lei stessa.</w:t>
      </w:r>
      <w:r w:rsidRPr="00B34BCF">
        <w:rPr>
          <w:rFonts w:ascii="Open Sans" w:hAnsi="Open Sans" w:cs="Open Sans"/>
          <w:spacing w:val="-4"/>
          <w:shd w:val="clear" w:color="auto" w:fill="FFFFFF"/>
        </w:rPr>
        <w:t xml:space="preserve"> La compositrice Ursina Braun, partner di lunga data di Lorenza Borrani nella musica da camera, ha scritto per lei un </w:t>
      </w:r>
      <w:r w:rsidR="00102AA7">
        <w:rPr>
          <w:rFonts w:ascii="Open Sans" w:hAnsi="Open Sans" w:cs="Open Sans"/>
          <w:spacing w:val="-4"/>
          <w:shd w:val="clear" w:color="auto" w:fill="FFFFFF"/>
        </w:rPr>
        <w:t>C</w:t>
      </w:r>
      <w:r w:rsidRPr="00B34BCF">
        <w:rPr>
          <w:rFonts w:ascii="Open Sans" w:hAnsi="Open Sans" w:cs="Open Sans"/>
          <w:spacing w:val="-4"/>
          <w:shd w:val="clear" w:color="auto" w:fill="FFFFFF"/>
        </w:rPr>
        <w:t>oncerto che ha eseguito in prima assoluta con l</w:t>
      </w:r>
      <w:r w:rsidR="00043980">
        <w:rPr>
          <w:rFonts w:ascii="Open Sans" w:hAnsi="Open Sans" w:cs="Open Sans"/>
          <w:spacing w:val="-4"/>
          <w:shd w:val="clear" w:color="auto" w:fill="FFFFFF"/>
        </w:rPr>
        <w:t xml:space="preserve">a </w:t>
      </w:r>
      <w:proofErr w:type="spellStart"/>
      <w:r w:rsidR="00043980" w:rsidRPr="00043980">
        <w:rPr>
          <w:rFonts w:ascii="Open Sans" w:hAnsi="Open Sans" w:cs="Open Sans"/>
          <w:i/>
          <w:iCs/>
          <w:spacing w:val="-4"/>
          <w:shd w:val="clear" w:color="auto" w:fill="FFFFFF"/>
        </w:rPr>
        <w:t>Norwegian</w:t>
      </w:r>
      <w:proofErr w:type="spellEnd"/>
      <w:r w:rsidR="00043980" w:rsidRPr="00043980">
        <w:rPr>
          <w:rFonts w:ascii="Open Sans" w:hAnsi="Open Sans" w:cs="Open Sans"/>
          <w:i/>
          <w:iCs/>
          <w:spacing w:val="-4"/>
          <w:shd w:val="clear" w:color="auto" w:fill="FFFFFF"/>
        </w:rPr>
        <w:t xml:space="preserve"> </w:t>
      </w:r>
      <w:proofErr w:type="spellStart"/>
      <w:r w:rsidR="00043980" w:rsidRPr="00043980">
        <w:rPr>
          <w:rFonts w:ascii="Open Sans" w:hAnsi="Open Sans" w:cs="Open Sans"/>
          <w:i/>
          <w:iCs/>
          <w:spacing w:val="-4"/>
          <w:shd w:val="clear" w:color="auto" w:fill="FFFFFF"/>
        </w:rPr>
        <w:t>Arctic</w:t>
      </w:r>
      <w:proofErr w:type="spellEnd"/>
      <w:r w:rsidR="00043980" w:rsidRPr="00043980">
        <w:rPr>
          <w:rFonts w:ascii="Open Sans" w:hAnsi="Open Sans" w:cs="Open Sans"/>
          <w:i/>
          <w:iCs/>
          <w:spacing w:val="-4"/>
          <w:shd w:val="clear" w:color="auto" w:fill="FFFFFF"/>
        </w:rPr>
        <w:t xml:space="preserve"> Philharmonic Orchestra</w:t>
      </w:r>
      <w:r w:rsidR="00043980">
        <w:rPr>
          <w:rFonts w:ascii="Open Sans" w:hAnsi="Open Sans" w:cs="Open Sans"/>
          <w:spacing w:val="-4"/>
          <w:shd w:val="clear" w:color="auto" w:fill="FFFFFF"/>
        </w:rPr>
        <w:t xml:space="preserve"> </w:t>
      </w:r>
      <w:r w:rsidRPr="00B34BCF">
        <w:rPr>
          <w:rFonts w:ascii="Open Sans" w:hAnsi="Open Sans" w:cs="Open Sans"/>
          <w:spacing w:val="-4"/>
          <w:shd w:val="clear" w:color="auto" w:fill="FFFFFF"/>
        </w:rPr>
        <w:t xml:space="preserve">e con </w:t>
      </w:r>
      <w:r w:rsidRPr="00043980">
        <w:rPr>
          <w:rFonts w:ascii="Open Sans" w:hAnsi="Open Sans" w:cs="Open Sans"/>
          <w:i/>
          <w:iCs/>
          <w:spacing w:val="-4"/>
          <w:shd w:val="clear" w:color="auto" w:fill="FFFFFF"/>
        </w:rPr>
        <w:t>Musica Vitae</w:t>
      </w:r>
      <w:r w:rsidRPr="00B34BCF">
        <w:rPr>
          <w:rFonts w:ascii="Open Sans" w:hAnsi="Open Sans" w:cs="Open Sans"/>
          <w:spacing w:val="-4"/>
          <w:shd w:val="clear" w:color="auto" w:fill="FFFFFF"/>
        </w:rPr>
        <w:t xml:space="preserve"> in Svezia.</w:t>
      </w:r>
    </w:p>
    <w:p w14:paraId="74E8E04B" w14:textId="3845E861" w:rsidR="00F85C6E" w:rsidRPr="00261F51" w:rsidRDefault="00F85C6E" w:rsidP="00616CED">
      <w:pPr>
        <w:spacing w:after="240" w:line="240" w:lineRule="auto"/>
        <w:jc w:val="both"/>
        <w:rPr>
          <w:rFonts w:ascii="Open Sans" w:hAnsi="Open Sans" w:cs="Open Sans"/>
          <w:spacing w:val="-4"/>
          <w:shd w:val="clear" w:color="auto" w:fill="FFFFFF"/>
        </w:rPr>
      </w:pPr>
      <w:r w:rsidRPr="00261F51">
        <w:rPr>
          <w:rFonts w:ascii="Open Sans" w:hAnsi="Open Sans" w:cs="Open Sans"/>
          <w:spacing w:val="-4"/>
          <w:shd w:val="clear" w:color="auto" w:fill="FFFFFF"/>
        </w:rPr>
        <w:t xml:space="preserve">All’età di venticinque anni, Lorenza Borrani è stata nominata leader solista della </w:t>
      </w:r>
      <w:r w:rsidRPr="00261F51">
        <w:rPr>
          <w:rFonts w:ascii="Open Sans" w:hAnsi="Open Sans" w:cs="Open Sans"/>
          <w:i/>
          <w:iCs/>
          <w:spacing w:val="-4"/>
          <w:shd w:val="clear" w:color="auto" w:fill="FFFFFF"/>
        </w:rPr>
        <w:t>Chamber Orchestra of Europe</w:t>
      </w:r>
      <w:r w:rsidRPr="00261F51">
        <w:rPr>
          <w:rFonts w:ascii="Open Sans" w:hAnsi="Open Sans" w:cs="Open Sans"/>
          <w:spacing w:val="-4"/>
          <w:shd w:val="clear" w:color="auto" w:fill="FFFFFF"/>
        </w:rPr>
        <w:t xml:space="preserve">. </w:t>
      </w:r>
      <w:r w:rsidR="008B3465" w:rsidRPr="00261F51">
        <w:rPr>
          <w:rFonts w:ascii="Open Sans" w:hAnsi="Open Sans" w:cs="Open Sans"/>
          <w:spacing w:val="-4"/>
          <w:shd w:val="clear" w:color="auto" w:fill="FFFFFF"/>
        </w:rPr>
        <w:t xml:space="preserve">Lavorare al fianco di Nikolaus </w:t>
      </w:r>
      <w:r w:rsidRPr="00261F51">
        <w:rPr>
          <w:rFonts w:ascii="Open Sans" w:hAnsi="Open Sans" w:cs="Open Sans"/>
          <w:spacing w:val="-4"/>
          <w:shd w:val="clear" w:color="auto" w:fill="FFFFFF"/>
        </w:rPr>
        <w:t>Harnoncourt</w:t>
      </w:r>
      <w:r w:rsidR="008B3465" w:rsidRPr="00261F51">
        <w:rPr>
          <w:rFonts w:ascii="Open Sans" w:hAnsi="Open Sans" w:cs="Open Sans"/>
          <w:spacing w:val="-4"/>
          <w:shd w:val="clear" w:color="auto" w:fill="FFFFFF"/>
        </w:rPr>
        <w:t xml:space="preserve"> e Lorenzo Coppola ha </w:t>
      </w:r>
      <w:r w:rsidR="004747A2" w:rsidRPr="00261F51">
        <w:rPr>
          <w:rFonts w:ascii="Open Sans" w:hAnsi="Open Sans" w:cs="Open Sans"/>
          <w:spacing w:val="-4"/>
          <w:shd w:val="clear" w:color="auto" w:fill="FFFFFF"/>
        </w:rPr>
        <w:t>generato</w:t>
      </w:r>
      <w:r w:rsidR="008B3465" w:rsidRPr="00261F51">
        <w:rPr>
          <w:rFonts w:ascii="Open Sans" w:hAnsi="Open Sans" w:cs="Open Sans"/>
          <w:spacing w:val="-4"/>
          <w:shd w:val="clear" w:color="auto" w:fill="FFFFFF"/>
        </w:rPr>
        <w:t xml:space="preserve"> in lei </w:t>
      </w:r>
      <w:r w:rsidR="00AD39EF" w:rsidRPr="00261F51">
        <w:rPr>
          <w:rFonts w:ascii="Open Sans" w:hAnsi="Open Sans" w:cs="Open Sans"/>
          <w:spacing w:val="-4"/>
          <w:shd w:val="clear" w:color="auto" w:fill="FFFFFF"/>
        </w:rPr>
        <w:t>la passione</w:t>
      </w:r>
      <w:r w:rsidR="008B3465" w:rsidRPr="00261F51">
        <w:rPr>
          <w:rFonts w:ascii="Open Sans" w:hAnsi="Open Sans" w:cs="Open Sans"/>
          <w:spacing w:val="-4"/>
          <w:shd w:val="clear" w:color="auto" w:fill="FFFFFF"/>
        </w:rPr>
        <w:t xml:space="preserve"> e la competenza nei confronti </w:t>
      </w:r>
      <w:r w:rsidR="00562517" w:rsidRPr="00261F51">
        <w:rPr>
          <w:rFonts w:ascii="Open Sans" w:hAnsi="Open Sans" w:cs="Open Sans"/>
          <w:spacing w:val="-4"/>
          <w:shd w:val="clear" w:color="auto" w:fill="FFFFFF"/>
        </w:rPr>
        <w:t xml:space="preserve">dell’esecuzione filologica. </w:t>
      </w:r>
      <w:r w:rsidR="005204D5" w:rsidRPr="00261F51">
        <w:rPr>
          <w:rFonts w:ascii="Open Sans" w:hAnsi="Open Sans" w:cs="Open Sans"/>
          <w:spacing w:val="-4"/>
          <w:shd w:val="clear" w:color="auto" w:fill="FFFFFF"/>
        </w:rPr>
        <w:t xml:space="preserve">Gli incontri con Lorin Maazel e la </w:t>
      </w:r>
      <w:proofErr w:type="spellStart"/>
      <w:r w:rsidR="005204D5" w:rsidRPr="00261F51">
        <w:rPr>
          <w:rFonts w:ascii="Open Sans" w:hAnsi="Open Sans" w:cs="Open Sans"/>
          <w:i/>
          <w:iCs/>
          <w:spacing w:val="-4"/>
          <w:shd w:val="clear" w:color="auto" w:fill="FFFFFF"/>
        </w:rPr>
        <w:t>Symphonica</w:t>
      </w:r>
      <w:proofErr w:type="spellEnd"/>
      <w:r w:rsidR="005204D5" w:rsidRPr="00261F51">
        <w:rPr>
          <w:rFonts w:ascii="Open Sans" w:hAnsi="Open Sans" w:cs="Open Sans"/>
          <w:i/>
          <w:iCs/>
          <w:spacing w:val="-4"/>
          <w:shd w:val="clear" w:color="auto" w:fill="FFFFFF"/>
        </w:rPr>
        <w:t xml:space="preserve"> Toscanini</w:t>
      </w:r>
      <w:r w:rsidR="005204D5" w:rsidRPr="00261F51">
        <w:rPr>
          <w:rFonts w:ascii="Open Sans" w:hAnsi="Open Sans" w:cs="Open Sans"/>
          <w:spacing w:val="-4"/>
          <w:shd w:val="clear" w:color="auto" w:fill="FFFFFF"/>
        </w:rPr>
        <w:t xml:space="preserve">, con Claudio Abbado e </w:t>
      </w:r>
      <w:r w:rsidR="005204D5" w:rsidRPr="00864C6B">
        <w:rPr>
          <w:rFonts w:ascii="Open Sans" w:hAnsi="Open Sans" w:cs="Open Sans"/>
          <w:spacing w:val="-4"/>
          <w:shd w:val="clear" w:color="auto" w:fill="FFFFFF"/>
        </w:rPr>
        <w:t>l’Orchestra Mozart</w:t>
      </w:r>
      <w:r w:rsidR="005204D5" w:rsidRPr="00261F51">
        <w:rPr>
          <w:rFonts w:ascii="Open Sans" w:hAnsi="Open Sans" w:cs="Open Sans"/>
          <w:spacing w:val="-4"/>
          <w:shd w:val="clear" w:color="auto" w:fill="FFFFFF"/>
        </w:rPr>
        <w:t xml:space="preserve"> (con cui </w:t>
      </w:r>
      <w:r w:rsidR="00C42497">
        <w:rPr>
          <w:rFonts w:ascii="Open Sans" w:hAnsi="Open Sans" w:cs="Open Sans"/>
          <w:spacing w:val="-4"/>
          <w:shd w:val="clear" w:color="auto" w:fill="FFFFFF"/>
        </w:rPr>
        <w:t>si è anche esibita come solista)</w:t>
      </w:r>
      <w:r w:rsidR="005204D5" w:rsidRPr="00261F51">
        <w:rPr>
          <w:rFonts w:ascii="Open Sans" w:hAnsi="Open Sans" w:cs="Open Sans"/>
          <w:spacing w:val="-4"/>
          <w:shd w:val="clear" w:color="auto" w:fill="FFFFFF"/>
        </w:rPr>
        <w:t xml:space="preserve">, hanno </w:t>
      </w:r>
      <w:r w:rsidR="000829D9" w:rsidRPr="00261F51">
        <w:rPr>
          <w:rFonts w:ascii="Open Sans" w:hAnsi="Open Sans" w:cs="Open Sans"/>
          <w:spacing w:val="-4"/>
          <w:shd w:val="clear" w:color="auto" w:fill="FFFFFF"/>
        </w:rPr>
        <w:t>influenzato</w:t>
      </w:r>
      <w:r w:rsidR="005204D5" w:rsidRPr="00261F51">
        <w:rPr>
          <w:rFonts w:ascii="Open Sans" w:hAnsi="Open Sans" w:cs="Open Sans"/>
          <w:spacing w:val="-4"/>
          <w:shd w:val="clear" w:color="auto" w:fill="FFFFFF"/>
        </w:rPr>
        <w:t xml:space="preserve"> i suoi ideali e interessi musicali. In qualità di solista, ha collaborato con Trevor </w:t>
      </w:r>
      <w:proofErr w:type="spellStart"/>
      <w:r w:rsidR="005204D5" w:rsidRPr="00261F51">
        <w:rPr>
          <w:rFonts w:ascii="Open Sans" w:hAnsi="Open Sans" w:cs="Open Sans"/>
          <w:spacing w:val="-4"/>
          <w:shd w:val="clear" w:color="auto" w:fill="FFFFFF"/>
        </w:rPr>
        <w:t>Pinnock</w:t>
      </w:r>
      <w:proofErr w:type="spellEnd"/>
      <w:r w:rsidR="005204D5" w:rsidRPr="00261F51">
        <w:rPr>
          <w:rFonts w:ascii="Open Sans" w:hAnsi="Open Sans" w:cs="Open Sans"/>
          <w:spacing w:val="-4"/>
          <w:shd w:val="clear" w:color="auto" w:fill="FFFFFF"/>
        </w:rPr>
        <w:t xml:space="preserve">, </w:t>
      </w:r>
      <w:proofErr w:type="spellStart"/>
      <w:r w:rsidR="005204D5" w:rsidRPr="00261F51">
        <w:rPr>
          <w:rFonts w:ascii="Open Sans" w:hAnsi="Open Sans" w:cs="Open Sans"/>
          <w:spacing w:val="-4"/>
          <w:shd w:val="clear" w:color="auto" w:fill="FFFFFF"/>
        </w:rPr>
        <w:t>Yannik</w:t>
      </w:r>
      <w:proofErr w:type="spellEnd"/>
      <w:r w:rsidR="005204D5" w:rsidRPr="00261F51">
        <w:rPr>
          <w:rFonts w:ascii="Open Sans" w:hAnsi="Open Sans" w:cs="Open Sans"/>
          <w:spacing w:val="-4"/>
          <w:shd w:val="clear" w:color="auto" w:fill="FFFFFF"/>
        </w:rPr>
        <w:t xml:space="preserve"> </w:t>
      </w:r>
      <w:proofErr w:type="spellStart"/>
      <w:r w:rsidR="005204D5" w:rsidRPr="00261F51">
        <w:rPr>
          <w:rFonts w:ascii="Open Sans" w:hAnsi="Open Sans" w:cs="Open Sans"/>
          <w:spacing w:val="-4"/>
          <w:shd w:val="clear" w:color="auto" w:fill="FFFFFF"/>
        </w:rPr>
        <w:t>Nézet-Séguin</w:t>
      </w:r>
      <w:proofErr w:type="spellEnd"/>
      <w:r w:rsidR="005204D5" w:rsidRPr="00261F51">
        <w:rPr>
          <w:rFonts w:ascii="Open Sans" w:hAnsi="Open Sans" w:cs="Open Sans"/>
          <w:spacing w:val="-4"/>
          <w:shd w:val="clear" w:color="auto" w:fill="FFFFFF"/>
        </w:rPr>
        <w:t xml:space="preserve"> e Bernard </w:t>
      </w:r>
      <w:proofErr w:type="spellStart"/>
      <w:r w:rsidR="005204D5" w:rsidRPr="00261F51">
        <w:rPr>
          <w:rFonts w:ascii="Open Sans" w:hAnsi="Open Sans" w:cs="Open Sans"/>
          <w:spacing w:val="-4"/>
          <w:shd w:val="clear" w:color="auto" w:fill="FFFFFF"/>
        </w:rPr>
        <w:t>Haitink</w:t>
      </w:r>
      <w:proofErr w:type="spellEnd"/>
      <w:r w:rsidR="005204D5" w:rsidRPr="00261F51">
        <w:rPr>
          <w:rFonts w:ascii="Open Sans" w:hAnsi="Open Sans" w:cs="Open Sans"/>
          <w:spacing w:val="-4"/>
          <w:shd w:val="clear" w:color="auto" w:fill="FFFFFF"/>
        </w:rPr>
        <w:t>.</w:t>
      </w:r>
    </w:p>
    <w:p w14:paraId="627A6150" w14:textId="2B9DC72F" w:rsidR="009A221D" w:rsidRPr="00261F51" w:rsidRDefault="009A221D" w:rsidP="00616CED">
      <w:pPr>
        <w:spacing w:after="240" w:line="240" w:lineRule="auto"/>
        <w:jc w:val="both"/>
        <w:rPr>
          <w:rFonts w:ascii="Open Sans" w:hAnsi="Open Sans" w:cs="Open Sans"/>
          <w:spacing w:val="-4"/>
          <w:shd w:val="clear" w:color="auto" w:fill="FFFFFF"/>
        </w:rPr>
      </w:pPr>
      <w:r w:rsidRPr="00640199">
        <w:rPr>
          <w:rFonts w:ascii="Open Sans" w:hAnsi="Open Sans" w:cs="Open Sans"/>
          <w:spacing w:val="-4"/>
          <w:shd w:val="clear" w:color="auto" w:fill="FFFFFF"/>
        </w:rPr>
        <w:t xml:space="preserve">Lorenza Borrani </w:t>
      </w:r>
      <w:r w:rsidR="00E2310A" w:rsidRPr="00640199">
        <w:rPr>
          <w:rFonts w:ascii="Open Sans" w:hAnsi="Open Sans" w:cs="Open Sans"/>
          <w:spacing w:val="-4"/>
          <w:shd w:val="clear" w:color="auto" w:fill="FFFFFF"/>
        </w:rPr>
        <w:t>è anche uno dei</w:t>
      </w:r>
      <w:r w:rsidR="00AF4BC1" w:rsidRPr="00640199">
        <w:rPr>
          <w:rFonts w:ascii="Open Sans" w:hAnsi="Open Sans" w:cs="Open Sans"/>
          <w:color w:val="FF0000"/>
          <w:spacing w:val="-4"/>
          <w:shd w:val="clear" w:color="auto" w:fill="FFFFFF"/>
        </w:rPr>
        <w:t xml:space="preserve"> </w:t>
      </w:r>
      <w:r w:rsidRPr="00640199">
        <w:rPr>
          <w:rFonts w:ascii="Open Sans" w:hAnsi="Open Sans" w:cs="Open Sans"/>
          <w:spacing w:val="-4"/>
          <w:shd w:val="clear" w:color="auto" w:fill="FFFFFF"/>
        </w:rPr>
        <w:t xml:space="preserve">fondatori di </w:t>
      </w:r>
      <w:r w:rsidRPr="00640199">
        <w:rPr>
          <w:rFonts w:ascii="Open Sans" w:hAnsi="Open Sans" w:cs="Open Sans"/>
          <w:i/>
          <w:iCs/>
          <w:spacing w:val="-4"/>
          <w:shd w:val="clear" w:color="auto" w:fill="FFFFFF"/>
        </w:rPr>
        <w:t xml:space="preserve">Spira </w:t>
      </w:r>
      <w:proofErr w:type="spellStart"/>
      <w:r w:rsidRPr="00640199">
        <w:rPr>
          <w:rFonts w:ascii="Open Sans" w:hAnsi="Open Sans" w:cs="Open Sans"/>
          <w:i/>
          <w:iCs/>
          <w:spacing w:val="-4"/>
          <w:shd w:val="clear" w:color="auto" w:fill="FFFFFF"/>
        </w:rPr>
        <w:t>mirabilis</w:t>
      </w:r>
      <w:proofErr w:type="spellEnd"/>
      <w:r w:rsidRPr="00640199">
        <w:rPr>
          <w:rFonts w:ascii="Open Sans" w:hAnsi="Open Sans" w:cs="Open Sans"/>
          <w:spacing w:val="-4"/>
          <w:shd w:val="clear" w:color="auto" w:fill="FFFFFF"/>
        </w:rPr>
        <w:t xml:space="preserve">, un laboratorio </w:t>
      </w:r>
      <w:r w:rsidR="00AD39EF" w:rsidRPr="00640199">
        <w:rPr>
          <w:rFonts w:ascii="Open Sans" w:hAnsi="Open Sans" w:cs="Open Sans"/>
          <w:spacing w:val="-4"/>
          <w:shd w:val="clear" w:color="auto" w:fill="FFFFFF"/>
        </w:rPr>
        <w:t>improntato alla</w:t>
      </w:r>
      <w:r w:rsidRPr="00640199">
        <w:rPr>
          <w:rFonts w:ascii="Open Sans" w:hAnsi="Open Sans" w:cs="Open Sans"/>
          <w:spacing w:val="-4"/>
          <w:shd w:val="clear" w:color="auto" w:fill="FFFFFF"/>
        </w:rPr>
        <w:t xml:space="preserve"> preparazione e interpretazione del repertorio </w:t>
      </w:r>
      <w:r w:rsidR="00E2310A" w:rsidRPr="00640199">
        <w:rPr>
          <w:rFonts w:ascii="Open Sans" w:hAnsi="Open Sans" w:cs="Open Sans"/>
          <w:spacing w:val="-4"/>
          <w:shd w:val="clear" w:color="auto" w:fill="FFFFFF"/>
        </w:rPr>
        <w:t xml:space="preserve">orchestrale e </w:t>
      </w:r>
      <w:r w:rsidR="00DF6727" w:rsidRPr="00640199">
        <w:rPr>
          <w:rFonts w:ascii="Open Sans" w:hAnsi="Open Sans" w:cs="Open Sans"/>
          <w:spacing w:val="-4"/>
          <w:shd w:val="clear" w:color="auto" w:fill="FFFFFF"/>
        </w:rPr>
        <w:t>cameristico</w:t>
      </w:r>
      <w:r w:rsidRPr="00640199">
        <w:rPr>
          <w:rFonts w:ascii="Open Sans" w:hAnsi="Open Sans" w:cs="Open Sans"/>
          <w:spacing w:val="-4"/>
          <w:shd w:val="clear" w:color="auto" w:fill="FFFFFF"/>
        </w:rPr>
        <w:t xml:space="preserve"> di ogni epoca</w:t>
      </w:r>
      <w:r w:rsidR="00AF4BC1" w:rsidRPr="00640199">
        <w:rPr>
          <w:rFonts w:ascii="Open Sans" w:hAnsi="Open Sans" w:cs="Open Sans"/>
          <w:spacing w:val="-4"/>
          <w:shd w:val="clear" w:color="auto" w:fill="FFFFFF"/>
        </w:rPr>
        <w:t>,</w:t>
      </w:r>
      <w:r w:rsidRPr="00640199">
        <w:rPr>
          <w:rFonts w:ascii="Open Sans" w:hAnsi="Open Sans" w:cs="Open Sans"/>
          <w:spacing w:val="-4"/>
          <w:shd w:val="clear" w:color="auto" w:fill="FFFFFF"/>
        </w:rPr>
        <w:t xml:space="preserve"> che lavora senza la figura di un direttore o</w:t>
      </w:r>
      <w:r w:rsidR="00AF4BC1" w:rsidRPr="00640199">
        <w:rPr>
          <w:rFonts w:ascii="Open Sans" w:hAnsi="Open Sans" w:cs="Open Sans"/>
          <w:spacing w:val="-4"/>
          <w:shd w:val="clear" w:color="auto" w:fill="FFFFFF"/>
        </w:rPr>
        <w:t xml:space="preserve"> </w:t>
      </w:r>
      <w:r w:rsidRPr="00640199">
        <w:rPr>
          <w:rFonts w:ascii="Open Sans" w:hAnsi="Open Sans" w:cs="Open Sans"/>
          <w:spacing w:val="-4"/>
          <w:shd w:val="clear" w:color="auto" w:fill="FFFFFF"/>
        </w:rPr>
        <w:t>un primo strument</w:t>
      </w:r>
      <w:r w:rsidR="00E2310A" w:rsidRPr="00640199">
        <w:rPr>
          <w:rFonts w:ascii="Open Sans" w:hAnsi="Open Sans" w:cs="Open Sans"/>
          <w:spacing w:val="-4"/>
          <w:shd w:val="clear" w:color="auto" w:fill="FFFFFF"/>
        </w:rPr>
        <w:t>ista</w:t>
      </w:r>
      <w:r w:rsidRPr="00640199">
        <w:rPr>
          <w:rFonts w:ascii="Open Sans" w:hAnsi="Open Sans" w:cs="Open Sans"/>
          <w:spacing w:val="-4"/>
          <w:shd w:val="clear" w:color="auto" w:fill="FFFFFF"/>
        </w:rPr>
        <w:t xml:space="preserve">. </w:t>
      </w:r>
      <w:r w:rsidR="00F662C5" w:rsidRPr="00640199">
        <w:rPr>
          <w:rFonts w:ascii="Open Sans" w:hAnsi="Open Sans" w:cs="Open Sans"/>
          <w:spacing w:val="-4"/>
          <w:shd w:val="clear" w:color="auto" w:fill="FFFFFF"/>
        </w:rPr>
        <w:t xml:space="preserve">I progetti </w:t>
      </w:r>
      <w:r w:rsidR="002F0BD0" w:rsidRPr="00640199">
        <w:rPr>
          <w:rFonts w:ascii="Open Sans" w:hAnsi="Open Sans" w:cs="Open Sans"/>
          <w:spacing w:val="-4"/>
          <w:shd w:val="clear" w:color="auto" w:fill="FFFFFF"/>
        </w:rPr>
        <w:t xml:space="preserve">di </w:t>
      </w:r>
      <w:r w:rsidR="00F662C5" w:rsidRPr="00640199">
        <w:rPr>
          <w:rFonts w:ascii="Open Sans" w:hAnsi="Open Sans" w:cs="Open Sans"/>
          <w:i/>
          <w:iCs/>
          <w:spacing w:val="-4"/>
          <w:shd w:val="clear" w:color="auto" w:fill="FFFFFF"/>
        </w:rPr>
        <w:t>Spira</w:t>
      </w:r>
      <w:r w:rsidR="00DF6727" w:rsidRPr="00640199">
        <w:rPr>
          <w:rFonts w:ascii="Open Sans" w:hAnsi="Open Sans" w:cs="Open Sans"/>
          <w:i/>
          <w:iCs/>
          <w:spacing w:val="-4"/>
          <w:shd w:val="clear" w:color="auto" w:fill="FFFFFF"/>
        </w:rPr>
        <w:t xml:space="preserve"> </w:t>
      </w:r>
      <w:proofErr w:type="spellStart"/>
      <w:r w:rsidR="00DF6727" w:rsidRPr="00640199">
        <w:rPr>
          <w:rFonts w:ascii="Open Sans" w:hAnsi="Open Sans" w:cs="Open Sans"/>
          <w:i/>
          <w:iCs/>
          <w:spacing w:val="-4"/>
          <w:shd w:val="clear" w:color="auto" w:fill="FFFFFF"/>
        </w:rPr>
        <w:t>mirabilis</w:t>
      </w:r>
      <w:proofErr w:type="spellEnd"/>
      <w:r w:rsidR="00F662C5" w:rsidRPr="00640199">
        <w:rPr>
          <w:rFonts w:ascii="Open Sans" w:hAnsi="Open Sans" w:cs="Open Sans"/>
          <w:spacing w:val="-4"/>
          <w:shd w:val="clear" w:color="auto" w:fill="FFFFFF"/>
        </w:rPr>
        <w:t xml:space="preserve"> </w:t>
      </w:r>
      <w:r w:rsidR="002F0BD0" w:rsidRPr="00640199">
        <w:rPr>
          <w:rFonts w:ascii="Open Sans" w:hAnsi="Open Sans" w:cs="Open Sans"/>
          <w:spacing w:val="-4"/>
          <w:shd w:val="clear" w:color="auto" w:fill="FFFFFF"/>
        </w:rPr>
        <w:t>hanno incluso</w:t>
      </w:r>
      <w:r w:rsidR="002C279F" w:rsidRPr="002C279F">
        <w:rPr>
          <w:rFonts w:ascii="Open Sans" w:hAnsi="Open Sans" w:cs="Open Sans"/>
          <w:spacing w:val="-4"/>
          <w:shd w:val="clear" w:color="auto" w:fill="FFFFFF"/>
        </w:rPr>
        <w:t xml:space="preserve"> </w:t>
      </w:r>
      <w:r w:rsidR="002C279F" w:rsidRPr="00640199">
        <w:rPr>
          <w:rFonts w:ascii="Open Sans" w:hAnsi="Open Sans" w:cs="Open Sans"/>
          <w:spacing w:val="-4"/>
          <w:shd w:val="clear" w:color="auto" w:fill="FFFFFF"/>
        </w:rPr>
        <w:t>una versione semi-scenica de ‘Le Nozze di Figaro’ di Mozart</w:t>
      </w:r>
      <w:r w:rsidR="002C279F">
        <w:rPr>
          <w:rFonts w:ascii="Open Sans" w:hAnsi="Open Sans" w:cs="Open Sans"/>
          <w:spacing w:val="-4"/>
          <w:shd w:val="clear" w:color="auto" w:fill="FFFFFF"/>
        </w:rPr>
        <w:t xml:space="preserve">, </w:t>
      </w:r>
      <w:r w:rsidR="002F0BD0" w:rsidRPr="00640199">
        <w:rPr>
          <w:rFonts w:ascii="Open Sans" w:hAnsi="Open Sans" w:cs="Open Sans"/>
          <w:spacing w:val="-4"/>
          <w:shd w:val="clear" w:color="auto" w:fill="FFFFFF"/>
        </w:rPr>
        <w:t xml:space="preserve">la </w:t>
      </w:r>
      <w:r w:rsidR="00AF4BC1" w:rsidRPr="00640199">
        <w:rPr>
          <w:rFonts w:ascii="Open Sans" w:hAnsi="Open Sans" w:cs="Open Sans"/>
          <w:spacing w:val="-4"/>
          <w:shd w:val="clear" w:color="auto" w:fill="FFFFFF"/>
        </w:rPr>
        <w:t>‘</w:t>
      </w:r>
      <w:r w:rsidR="002F0BD0" w:rsidRPr="00640199">
        <w:rPr>
          <w:rFonts w:ascii="Open Sans" w:hAnsi="Open Sans" w:cs="Open Sans"/>
          <w:spacing w:val="-4"/>
          <w:shd w:val="clear" w:color="auto" w:fill="FFFFFF"/>
        </w:rPr>
        <w:t>Sinfonia n. 9</w:t>
      </w:r>
      <w:r w:rsidR="000829D9" w:rsidRPr="00640199">
        <w:rPr>
          <w:rFonts w:ascii="Open Sans" w:hAnsi="Open Sans" w:cs="Open Sans"/>
          <w:spacing w:val="-4"/>
          <w:shd w:val="clear" w:color="auto" w:fill="FFFFFF"/>
        </w:rPr>
        <w:t>’</w:t>
      </w:r>
      <w:r w:rsidR="002F0BD0" w:rsidRPr="00640199">
        <w:rPr>
          <w:rFonts w:ascii="Open Sans" w:hAnsi="Open Sans" w:cs="Open Sans"/>
          <w:spacing w:val="-4"/>
          <w:shd w:val="clear" w:color="auto" w:fill="FFFFFF"/>
        </w:rPr>
        <w:t xml:space="preserve"> di Beethoven, frammenti di </w:t>
      </w:r>
      <w:r w:rsidR="0030728C" w:rsidRPr="00640199">
        <w:rPr>
          <w:rFonts w:ascii="Open Sans" w:hAnsi="Open Sans" w:cs="Open Sans"/>
          <w:spacing w:val="-4"/>
          <w:shd w:val="clear" w:color="auto" w:fill="FFFFFF"/>
        </w:rPr>
        <w:t>‘</w:t>
      </w:r>
      <w:r w:rsidR="002F0BD0" w:rsidRPr="00640199">
        <w:rPr>
          <w:rFonts w:ascii="Open Sans" w:hAnsi="Open Sans" w:cs="Open Sans"/>
          <w:spacing w:val="-4"/>
          <w:shd w:val="clear" w:color="auto" w:fill="FFFFFF"/>
        </w:rPr>
        <w:t>Cos</w:t>
      </w:r>
      <w:r w:rsidR="00F662C5" w:rsidRPr="00640199">
        <w:rPr>
          <w:rFonts w:ascii="Open Sans" w:hAnsi="Open Sans" w:cs="Open Sans"/>
          <w:spacing w:val="-4"/>
          <w:shd w:val="clear" w:color="auto" w:fill="FFFFFF"/>
        </w:rPr>
        <w:t>ì</w:t>
      </w:r>
      <w:r w:rsidR="002F0BD0" w:rsidRPr="00640199">
        <w:rPr>
          <w:rFonts w:ascii="Open Sans" w:hAnsi="Open Sans" w:cs="Open Sans"/>
          <w:spacing w:val="-4"/>
          <w:shd w:val="clear" w:color="auto" w:fill="FFFFFF"/>
        </w:rPr>
        <w:t xml:space="preserve"> fan tutte</w:t>
      </w:r>
      <w:r w:rsidR="0030728C" w:rsidRPr="00640199">
        <w:rPr>
          <w:rFonts w:ascii="Open Sans" w:hAnsi="Open Sans" w:cs="Open Sans"/>
          <w:spacing w:val="-4"/>
          <w:shd w:val="clear" w:color="auto" w:fill="FFFFFF"/>
        </w:rPr>
        <w:t>’</w:t>
      </w:r>
      <w:r w:rsidR="002F0BD0" w:rsidRPr="00640199">
        <w:rPr>
          <w:rFonts w:ascii="Open Sans" w:hAnsi="Open Sans" w:cs="Open Sans"/>
          <w:spacing w:val="-4"/>
          <w:shd w:val="clear" w:color="auto" w:fill="FFFFFF"/>
        </w:rPr>
        <w:t xml:space="preserve"> di Mozart e l’ante</w:t>
      </w:r>
      <w:r w:rsidR="00AF4BC1" w:rsidRPr="00640199">
        <w:rPr>
          <w:rFonts w:ascii="Open Sans" w:hAnsi="Open Sans" w:cs="Open Sans"/>
          <w:spacing w:val="-4"/>
          <w:shd w:val="clear" w:color="auto" w:fill="FFFFFF"/>
        </w:rPr>
        <w:t>pr</w:t>
      </w:r>
      <w:r w:rsidR="002F0BD0" w:rsidRPr="00640199">
        <w:rPr>
          <w:rFonts w:ascii="Open Sans" w:hAnsi="Open Sans" w:cs="Open Sans"/>
          <w:spacing w:val="-4"/>
          <w:shd w:val="clear" w:color="auto" w:fill="FFFFFF"/>
        </w:rPr>
        <w:t xml:space="preserve">ima di </w:t>
      </w:r>
      <w:r w:rsidR="0030728C" w:rsidRPr="00640199">
        <w:rPr>
          <w:rFonts w:ascii="Open Sans" w:hAnsi="Open Sans" w:cs="Open Sans"/>
          <w:spacing w:val="-4"/>
          <w:shd w:val="clear" w:color="auto" w:fill="FFFFFF"/>
        </w:rPr>
        <w:t>‘</w:t>
      </w:r>
      <w:proofErr w:type="spellStart"/>
      <w:r w:rsidR="002F0BD0" w:rsidRPr="00640199">
        <w:rPr>
          <w:rFonts w:ascii="Open Sans" w:hAnsi="Open Sans" w:cs="Open Sans"/>
          <w:spacing w:val="-4"/>
          <w:shd w:val="clear" w:color="auto" w:fill="FFFFFF"/>
        </w:rPr>
        <w:t>Spiralling</w:t>
      </w:r>
      <w:proofErr w:type="spellEnd"/>
      <w:r w:rsidR="0030728C" w:rsidRPr="00640199">
        <w:rPr>
          <w:rFonts w:ascii="Open Sans" w:hAnsi="Open Sans" w:cs="Open Sans"/>
          <w:spacing w:val="-4"/>
          <w:shd w:val="clear" w:color="auto" w:fill="FFFFFF"/>
        </w:rPr>
        <w:t>’</w:t>
      </w:r>
      <w:r w:rsidR="002F0BD0" w:rsidRPr="00640199">
        <w:rPr>
          <w:rFonts w:ascii="Open Sans" w:hAnsi="Open Sans" w:cs="Open Sans"/>
          <w:spacing w:val="-4"/>
          <w:shd w:val="clear" w:color="auto" w:fill="FFFFFF"/>
        </w:rPr>
        <w:t xml:space="preserve"> di Colin Matthew ad </w:t>
      </w:r>
      <w:proofErr w:type="spellStart"/>
      <w:r w:rsidR="002F0BD0" w:rsidRPr="00640199">
        <w:rPr>
          <w:rFonts w:ascii="Open Sans" w:hAnsi="Open Sans" w:cs="Open Sans"/>
          <w:spacing w:val="-4"/>
          <w:shd w:val="clear" w:color="auto" w:fill="FFFFFF"/>
        </w:rPr>
        <w:t>Aldeburg</w:t>
      </w:r>
      <w:r w:rsidR="00DF6727" w:rsidRPr="00640199">
        <w:rPr>
          <w:rFonts w:ascii="Open Sans" w:hAnsi="Open Sans" w:cs="Open Sans"/>
          <w:spacing w:val="-4"/>
          <w:shd w:val="clear" w:color="auto" w:fill="FFFFFF"/>
        </w:rPr>
        <w:t>o</w:t>
      </w:r>
      <w:proofErr w:type="spellEnd"/>
      <w:r w:rsidR="002F0BD0" w:rsidRPr="00640199">
        <w:rPr>
          <w:rFonts w:ascii="Open Sans" w:hAnsi="Open Sans" w:cs="Open Sans"/>
          <w:spacing w:val="-4"/>
          <w:shd w:val="clear" w:color="auto" w:fill="FFFFFF"/>
        </w:rPr>
        <w:t xml:space="preserve">. </w:t>
      </w:r>
    </w:p>
    <w:p w14:paraId="0BF42211" w14:textId="77777777" w:rsidR="0027493D" w:rsidRDefault="0027493D" w:rsidP="00616CED">
      <w:pPr>
        <w:spacing w:after="240" w:line="240" w:lineRule="auto"/>
        <w:jc w:val="both"/>
        <w:rPr>
          <w:rFonts w:ascii="Open Sans" w:hAnsi="Open Sans" w:cs="Open Sans"/>
          <w:spacing w:val="-4"/>
          <w:shd w:val="clear" w:color="auto" w:fill="FFFFFF"/>
        </w:rPr>
      </w:pPr>
      <w:r w:rsidRPr="00261F51">
        <w:rPr>
          <w:rFonts w:ascii="Open Sans" w:hAnsi="Open Sans" w:cs="Open Sans"/>
          <w:spacing w:val="-4"/>
          <w:shd w:val="clear" w:color="auto" w:fill="FFFFFF"/>
        </w:rPr>
        <w:lastRenderedPageBreak/>
        <w:t>Lorenza Borrani ha studiato con Alina Company, Piero Farulli, Zinaida Gilels e Pavel Vernikov alla Scuola di Musica di Fiesole</w:t>
      </w:r>
      <w:r w:rsidR="00AF4BC1" w:rsidRPr="00261F51">
        <w:rPr>
          <w:rFonts w:ascii="Open Sans" w:hAnsi="Open Sans" w:cs="Open Sans"/>
          <w:spacing w:val="-4"/>
          <w:shd w:val="clear" w:color="auto" w:fill="FFFFFF"/>
        </w:rPr>
        <w:t xml:space="preserve"> e </w:t>
      </w:r>
      <w:r w:rsidR="00FC0FA4" w:rsidRPr="00261F51">
        <w:rPr>
          <w:rFonts w:ascii="Open Sans" w:hAnsi="Open Sans" w:cs="Open Sans"/>
          <w:spacing w:val="-4"/>
          <w:shd w:val="clear" w:color="auto" w:fill="FFFFFF"/>
        </w:rPr>
        <w:t xml:space="preserve">si è specializzata presso la </w:t>
      </w:r>
      <w:proofErr w:type="spellStart"/>
      <w:r w:rsidR="00FC0FA4" w:rsidRPr="00261F51">
        <w:rPr>
          <w:rFonts w:ascii="Open Sans" w:hAnsi="Open Sans" w:cs="Open Sans"/>
          <w:i/>
          <w:iCs/>
          <w:spacing w:val="-4"/>
          <w:shd w:val="clear" w:color="auto" w:fill="FFFFFF"/>
        </w:rPr>
        <w:t>Kunstuniversität</w:t>
      </w:r>
      <w:proofErr w:type="spellEnd"/>
      <w:r w:rsidR="00FC0FA4" w:rsidRPr="00261F51">
        <w:rPr>
          <w:rFonts w:ascii="Open Sans" w:hAnsi="Open Sans" w:cs="Open Sans"/>
          <w:spacing w:val="-4"/>
          <w:shd w:val="clear" w:color="auto" w:fill="FFFFFF"/>
        </w:rPr>
        <w:t xml:space="preserve"> di Graz con </w:t>
      </w:r>
      <w:r w:rsidRPr="00261F51">
        <w:rPr>
          <w:rFonts w:ascii="Open Sans" w:hAnsi="Open Sans" w:cs="Open Sans"/>
          <w:spacing w:val="-4"/>
          <w:shd w:val="clear" w:color="auto" w:fill="FFFFFF"/>
        </w:rPr>
        <w:t xml:space="preserve">Boris </w:t>
      </w:r>
      <w:proofErr w:type="spellStart"/>
      <w:r w:rsidRPr="00261F51">
        <w:rPr>
          <w:rFonts w:ascii="Open Sans" w:hAnsi="Open Sans" w:cs="Open Sans"/>
          <w:spacing w:val="-4"/>
          <w:shd w:val="clear" w:color="auto" w:fill="FFFFFF"/>
        </w:rPr>
        <w:t>Kushnir</w:t>
      </w:r>
      <w:proofErr w:type="spellEnd"/>
      <w:r w:rsidR="00AF4BC1" w:rsidRPr="00261F51">
        <w:rPr>
          <w:rFonts w:ascii="Open Sans" w:hAnsi="Open Sans" w:cs="Open Sans"/>
          <w:spacing w:val="-4"/>
          <w:shd w:val="clear" w:color="auto" w:fill="FFFFFF"/>
        </w:rPr>
        <w:t>.</w:t>
      </w:r>
      <w:r w:rsidRPr="00261F51">
        <w:rPr>
          <w:rFonts w:ascii="Open Sans" w:hAnsi="Open Sans" w:cs="Open Sans"/>
          <w:spacing w:val="-4"/>
          <w:shd w:val="clear" w:color="auto" w:fill="FFFFFF"/>
        </w:rPr>
        <w:t xml:space="preserve"> </w:t>
      </w:r>
      <w:r w:rsidR="00AF4BC1" w:rsidRPr="00261F51">
        <w:rPr>
          <w:rFonts w:ascii="Open Sans" w:hAnsi="Open Sans" w:cs="Open Sans"/>
          <w:spacing w:val="-4"/>
          <w:shd w:val="clear" w:color="auto" w:fill="FFFFFF"/>
        </w:rPr>
        <w:t>I</w:t>
      </w:r>
      <w:r w:rsidRPr="00261F51">
        <w:rPr>
          <w:rFonts w:ascii="Open Sans" w:hAnsi="Open Sans" w:cs="Open Sans"/>
          <w:spacing w:val="-4"/>
          <w:shd w:val="clear" w:color="auto" w:fill="FFFFFF"/>
        </w:rPr>
        <w:t xml:space="preserve">nsegna violino presso la Scuola di Musica di Fiesole e dal 2019 è </w:t>
      </w:r>
      <w:r w:rsidRPr="00261F51">
        <w:rPr>
          <w:rFonts w:ascii="Open Sans" w:hAnsi="Open Sans" w:cs="Open Sans"/>
          <w:i/>
          <w:iCs/>
          <w:spacing w:val="-4"/>
          <w:shd w:val="clear" w:color="auto" w:fill="FFFFFF"/>
        </w:rPr>
        <w:t>Visiting Professor</w:t>
      </w:r>
      <w:r w:rsidRPr="00261F51">
        <w:rPr>
          <w:rFonts w:ascii="Open Sans" w:hAnsi="Open Sans" w:cs="Open Sans"/>
          <w:spacing w:val="-4"/>
          <w:shd w:val="clear" w:color="auto" w:fill="FFFFFF"/>
        </w:rPr>
        <w:t xml:space="preserve"> presso la </w:t>
      </w:r>
      <w:r w:rsidRPr="00261F51">
        <w:rPr>
          <w:rFonts w:ascii="Open Sans" w:hAnsi="Open Sans" w:cs="Open Sans"/>
          <w:i/>
          <w:iCs/>
          <w:spacing w:val="-4"/>
          <w:shd w:val="clear" w:color="auto" w:fill="FFFFFF"/>
        </w:rPr>
        <w:t>Royal Academy of Music</w:t>
      </w:r>
      <w:r w:rsidRPr="00261F51">
        <w:rPr>
          <w:rFonts w:ascii="Open Sans" w:hAnsi="Open Sans" w:cs="Open Sans"/>
          <w:spacing w:val="-4"/>
          <w:shd w:val="clear" w:color="auto" w:fill="FFFFFF"/>
        </w:rPr>
        <w:t xml:space="preserve"> di Londra</w:t>
      </w:r>
      <w:r w:rsidR="00FC0FA4" w:rsidRPr="00261F51">
        <w:rPr>
          <w:rFonts w:ascii="Open Sans" w:hAnsi="Open Sans" w:cs="Open Sans"/>
          <w:spacing w:val="-4"/>
          <w:shd w:val="clear" w:color="auto" w:fill="FFFFFF"/>
        </w:rPr>
        <w:t>.</w:t>
      </w:r>
    </w:p>
    <w:p w14:paraId="05D5BDF1" w14:textId="31FE5573" w:rsidR="007054DB" w:rsidRPr="007054DB" w:rsidRDefault="007054DB" w:rsidP="00616CED">
      <w:pPr>
        <w:spacing w:after="240" w:line="240" w:lineRule="auto"/>
        <w:jc w:val="both"/>
        <w:rPr>
          <w:rFonts w:ascii="Open Sans" w:hAnsi="Open Sans" w:cs="Open Sans"/>
          <w:i/>
          <w:iCs/>
          <w:spacing w:val="-4"/>
          <w:shd w:val="clear" w:color="auto" w:fill="FFFFFF"/>
        </w:rPr>
      </w:pPr>
      <w:r w:rsidRPr="007054DB">
        <w:rPr>
          <w:rFonts w:ascii="Open Sans" w:hAnsi="Open Sans" w:cs="Open Sans"/>
          <w:i/>
          <w:iCs/>
          <w:spacing w:val="-4"/>
          <w:shd w:val="clear" w:color="auto" w:fill="FFFFFF"/>
        </w:rPr>
        <w:t>2024-25</w:t>
      </w:r>
    </w:p>
    <w:p w14:paraId="246316D1" w14:textId="483E2A4E" w:rsidR="00111CC9" w:rsidRPr="00616CED" w:rsidRDefault="00111CC9" w:rsidP="00616CED">
      <w:pPr>
        <w:spacing w:after="240" w:line="240" w:lineRule="auto"/>
        <w:jc w:val="both"/>
        <w:rPr>
          <w:rFonts w:ascii="Open Sans" w:hAnsi="Open Sans" w:cs="Open Sans"/>
          <w:i/>
          <w:iCs/>
          <w:spacing w:val="-4"/>
          <w:sz w:val="24"/>
          <w:szCs w:val="24"/>
          <w:shd w:val="clear" w:color="auto" w:fill="FFFFFF"/>
          <w:lang w:val="en-US"/>
        </w:rPr>
      </w:pPr>
    </w:p>
    <w:sectPr w:rsidR="00111CC9" w:rsidRPr="00616CED" w:rsidSect="007054DB"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B1D3" w14:textId="77777777" w:rsidR="00367B05" w:rsidRDefault="00367B05" w:rsidP="00D20857">
      <w:pPr>
        <w:spacing w:after="0" w:line="240" w:lineRule="auto"/>
      </w:pPr>
      <w:r>
        <w:separator/>
      </w:r>
    </w:p>
  </w:endnote>
  <w:endnote w:type="continuationSeparator" w:id="0">
    <w:p w14:paraId="2FB81D22" w14:textId="77777777" w:rsidR="00367B05" w:rsidRDefault="00367B05" w:rsidP="00D2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AC42B" w14:textId="77777777" w:rsidR="00367B05" w:rsidRDefault="00367B05" w:rsidP="00D20857">
      <w:pPr>
        <w:spacing w:after="0" w:line="240" w:lineRule="auto"/>
      </w:pPr>
      <w:r>
        <w:separator/>
      </w:r>
    </w:p>
  </w:footnote>
  <w:footnote w:type="continuationSeparator" w:id="0">
    <w:p w14:paraId="55E91DD9" w14:textId="77777777" w:rsidR="00367B05" w:rsidRDefault="00367B05" w:rsidP="00D20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4046" w14:textId="77777777" w:rsidR="000A76CB" w:rsidRDefault="000A76CB" w:rsidP="000A76CB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22EE734E" w14:textId="77777777" w:rsidR="000A76CB" w:rsidRDefault="000A76CB" w:rsidP="000A76CB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30CA41D1" w14:textId="77777777" w:rsidR="000A76CB" w:rsidRDefault="000A76CB" w:rsidP="000A76CB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5A4BB788" w14:textId="77777777" w:rsidR="000A76CB" w:rsidRDefault="000A76CB" w:rsidP="000A76CB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5CCB69F" w14:textId="77777777" w:rsidR="000A76CB" w:rsidRPr="00B94566" w:rsidRDefault="00000000" w:rsidP="000A76CB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0A76CB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0A76CB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35F6FF9E" w14:textId="77777777" w:rsidR="00D20857" w:rsidRPr="00D20857" w:rsidRDefault="00D20857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BF49F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1796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0"/>
    <w:rsid w:val="00005EC2"/>
    <w:rsid w:val="000412F7"/>
    <w:rsid w:val="00043980"/>
    <w:rsid w:val="00067DDE"/>
    <w:rsid w:val="00071B73"/>
    <w:rsid w:val="0007200E"/>
    <w:rsid w:val="000829D9"/>
    <w:rsid w:val="000907B0"/>
    <w:rsid w:val="000A76CB"/>
    <w:rsid w:val="000B789B"/>
    <w:rsid w:val="000F18CA"/>
    <w:rsid w:val="00102AA7"/>
    <w:rsid w:val="00111CC9"/>
    <w:rsid w:val="00145A1C"/>
    <w:rsid w:val="001513C1"/>
    <w:rsid w:val="00174897"/>
    <w:rsid w:val="001D578A"/>
    <w:rsid w:val="001E4DF4"/>
    <w:rsid w:val="00242676"/>
    <w:rsid w:val="00242EEA"/>
    <w:rsid w:val="002555F4"/>
    <w:rsid w:val="00261F51"/>
    <w:rsid w:val="002646B0"/>
    <w:rsid w:val="002723D5"/>
    <w:rsid w:val="0027493D"/>
    <w:rsid w:val="002849A6"/>
    <w:rsid w:val="002A5568"/>
    <w:rsid w:val="002C0DE4"/>
    <w:rsid w:val="002C279F"/>
    <w:rsid w:val="002D6698"/>
    <w:rsid w:val="002E3E4A"/>
    <w:rsid w:val="002E614C"/>
    <w:rsid w:val="002F0BD0"/>
    <w:rsid w:val="002F3CB1"/>
    <w:rsid w:val="002F6B1B"/>
    <w:rsid w:val="00300330"/>
    <w:rsid w:val="0030728C"/>
    <w:rsid w:val="00323154"/>
    <w:rsid w:val="0032422E"/>
    <w:rsid w:val="00363DE2"/>
    <w:rsid w:val="00367B05"/>
    <w:rsid w:val="00390E3A"/>
    <w:rsid w:val="003A1D05"/>
    <w:rsid w:val="003C1D74"/>
    <w:rsid w:val="003E576E"/>
    <w:rsid w:val="003F0E2A"/>
    <w:rsid w:val="00423136"/>
    <w:rsid w:val="004411C7"/>
    <w:rsid w:val="00453604"/>
    <w:rsid w:val="004627A6"/>
    <w:rsid w:val="004674F5"/>
    <w:rsid w:val="00472013"/>
    <w:rsid w:val="004747A2"/>
    <w:rsid w:val="004761F0"/>
    <w:rsid w:val="004F2530"/>
    <w:rsid w:val="004F639C"/>
    <w:rsid w:val="00500B87"/>
    <w:rsid w:val="00506397"/>
    <w:rsid w:val="005204D5"/>
    <w:rsid w:val="0052441F"/>
    <w:rsid w:val="005255DC"/>
    <w:rsid w:val="00562517"/>
    <w:rsid w:val="005F3992"/>
    <w:rsid w:val="005F506B"/>
    <w:rsid w:val="00601D25"/>
    <w:rsid w:val="00606263"/>
    <w:rsid w:val="00616CED"/>
    <w:rsid w:val="00630DFC"/>
    <w:rsid w:val="00632A14"/>
    <w:rsid w:val="00634447"/>
    <w:rsid w:val="00640199"/>
    <w:rsid w:val="0065156F"/>
    <w:rsid w:val="00660C20"/>
    <w:rsid w:val="00665DA1"/>
    <w:rsid w:val="006761E7"/>
    <w:rsid w:val="00692029"/>
    <w:rsid w:val="006F264E"/>
    <w:rsid w:val="00702AEB"/>
    <w:rsid w:val="007054DB"/>
    <w:rsid w:val="0073203B"/>
    <w:rsid w:val="0073325A"/>
    <w:rsid w:val="0075408E"/>
    <w:rsid w:val="0077304E"/>
    <w:rsid w:val="00773529"/>
    <w:rsid w:val="007B2EC7"/>
    <w:rsid w:val="007D25FB"/>
    <w:rsid w:val="0083178A"/>
    <w:rsid w:val="0083604B"/>
    <w:rsid w:val="00846430"/>
    <w:rsid w:val="008603E5"/>
    <w:rsid w:val="00864C6B"/>
    <w:rsid w:val="008735AE"/>
    <w:rsid w:val="008A48B1"/>
    <w:rsid w:val="008B3465"/>
    <w:rsid w:val="008B5466"/>
    <w:rsid w:val="008C09E6"/>
    <w:rsid w:val="008D0BCF"/>
    <w:rsid w:val="008F22CF"/>
    <w:rsid w:val="008F476E"/>
    <w:rsid w:val="00903E64"/>
    <w:rsid w:val="00912B63"/>
    <w:rsid w:val="00916F30"/>
    <w:rsid w:val="0092129A"/>
    <w:rsid w:val="00923794"/>
    <w:rsid w:val="00924116"/>
    <w:rsid w:val="009371A9"/>
    <w:rsid w:val="00946EF6"/>
    <w:rsid w:val="009478FF"/>
    <w:rsid w:val="00947934"/>
    <w:rsid w:val="00991818"/>
    <w:rsid w:val="0099444C"/>
    <w:rsid w:val="009A221D"/>
    <w:rsid w:val="009A52B1"/>
    <w:rsid w:val="009C7DED"/>
    <w:rsid w:val="00A500FC"/>
    <w:rsid w:val="00A534CA"/>
    <w:rsid w:val="00A75212"/>
    <w:rsid w:val="00A77C06"/>
    <w:rsid w:val="00A80860"/>
    <w:rsid w:val="00A8376A"/>
    <w:rsid w:val="00A9259C"/>
    <w:rsid w:val="00AA2EB8"/>
    <w:rsid w:val="00AC3B8D"/>
    <w:rsid w:val="00AD39EF"/>
    <w:rsid w:val="00AE2F17"/>
    <w:rsid w:val="00AF4BC1"/>
    <w:rsid w:val="00B34BCF"/>
    <w:rsid w:val="00B54C20"/>
    <w:rsid w:val="00B76CCC"/>
    <w:rsid w:val="00B91C4C"/>
    <w:rsid w:val="00BA3562"/>
    <w:rsid w:val="00BD1D7D"/>
    <w:rsid w:val="00C11284"/>
    <w:rsid w:val="00C11534"/>
    <w:rsid w:val="00C142F2"/>
    <w:rsid w:val="00C21801"/>
    <w:rsid w:val="00C42497"/>
    <w:rsid w:val="00C438B8"/>
    <w:rsid w:val="00C50937"/>
    <w:rsid w:val="00CA584D"/>
    <w:rsid w:val="00CC7773"/>
    <w:rsid w:val="00CF0070"/>
    <w:rsid w:val="00D1476C"/>
    <w:rsid w:val="00D20857"/>
    <w:rsid w:val="00D46520"/>
    <w:rsid w:val="00D613B6"/>
    <w:rsid w:val="00DA218A"/>
    <w:rsid w:val="00DD34DF"/>
    <w:rsid w:val="00DE38B6"/>
    <w:rsid w:val="00DF6727"/>
    <w:rsid w:val="00E0669B"/>
    <w:rsid w:val="00E2310A"/>
    <w:rsid w:val="00E825F9"/>
    <w:rsid w:val="00F662C5"/>
    <w:rsid w:val="00F85C6E"/>
    <w:rsid w:val="00F92CE7"/>
    <w:rsid w:val="00FC087D"/>
    <w:rsid w:val="00FC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49597"/>
  <w15:chartTrackingRefBased/>
  <w15:docId w15:val="{E3BCB640-DEE3-498F-B5B0-DF743B10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128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igliamedia21">
    <w:name w:val="Griglia media 21"/>
    <w:uiPriority w:val="1"/>
    <w:qFormat/>
    <w:rsid w:val="00300330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300330"/>
    <w:rPr>
      <w:color w:val="0000FF"/>
      <w:u w:val="single"/>
    </w:rPr>
  </w:style>
  <w:style w:type="paragraph" w:customStyle="1" w:styleId="Vorgabetext">
    <w:name w:val="Vorgabetext"/>
    <w:basedOn w:val="Normale"/>
    <w:rsid w:val="008B54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 w:eastAsia="de-DE"/>
    </w:rPr>
  </w:style>
  <w:style w:type="paragraph" w:styleId="NormaleWeb">
    <w:name w:val="Normal (Web)"/>
    <w:basedOn w:val="Normale"/>
    <w:rsid w:val="00924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3A1D0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208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2085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208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20857"/>
    <w:rPr>
      <w:sz w:val="22"/>
      <w:szCs w:val="22"/>
      <w:lang w:eastAsia="en-US"/>
    </w:rPr>
  </w:style>
  <w:style w:type="paragraph" w:customStyle="1" w:styleId="paragraph">
    <w:name w:val="paragraph"/>
    <w:basedOn w:val="Normale"/>
    <w:rsid w:val="00D20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20857"/>
  </w:style>
  <w:style w:type="character" w:customStyle="1" w:styleId="eop">
    <w:name w:val="eop"/>
    <w:basedOn w:val="Carpredefinitoparagrafo"/>
    <w:rsid w:val="00D20857"/>
  </w:style>
  <w:style w:type="character" w:customStyle="1" w:styleId="Menzionenonrisolta1">
    <w:name w:val="Menzione non risolta1"/>
    <w:uiPriority w:val="99"/>
    <w:semiHidden/>
    <w:unhideWhenUsed/>
    <w:rsid w:val="0073325A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qFormat/>
    <w:rsid w:val="00A8376A"/>
    <w:pPr>
      <w:widowControl w:val="0"/>
      <w:tabs>
        <w:tab w:val="left" w:pos="113"/>
      </w:tabs>
      <w:spacing w:after="0" w:line="240" w:lineRule="auto"/>
      <w:jc w:val="center"/>
    </w:pPr>
    <w:rPr>
      <w:rFonts w:ascii="Times New Roman" w:eastAsia="Times New Roman" w:hAnsi="Times New Roman"/>
      <w:b/>
      <w:snapToGrid w:val="0"/>
      <w:szCs w:val="20"/>
      <w:lang w:eastAsia="it-IT"/>
    </w:rPr>
  </w:style>
  <w:style w:type="character" w:customStyle="1" w:styleId="TitoloCarattere">
    <w:name w:val="Titolo Carattere"/>
    <w:link w:val="Titolo"/>
    <w:rsid w:val="00A8376A"/>
    <w:rPr>
      <w:rFonts w:ascii="Times New Roman" w:eastAsia="Times New Roman" w:hAnsi="Times New Roman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0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8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4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8FD7D-786C-4063-A023-AC7B7A3CB614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customXml/itemProps2.xml><?xml version="1.0" encoding="utf-8"?>
<ds:datastoreItem xmlns:ds="http://schemas.openxmlformats.org/officeDocument/2006/customXml" ds:itemID="{2F139D0A-D471-4A5D-9DCC-8574E9BD3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18E382-BCE0-44CC-912F-819572BCC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3546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mailto:info@baldrighi.com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Casiraghi</dc:creator>
  <cp:keywords/>
  <cp:lastModifiedBy>Vittoria Baldrighi</cp:lastModifiedBy>
  <cp:revision>43</cp:revision>
  <cp:lastPrinted>2012-03-27T14:53:00Z</cp:lastPrinted>
  <dcterms:created xsi:type="dcterms:W3CDTF">2023-11-07T10:20:00Z</dcterms:created>
  <dcterms:modified xsi:type="dcterms:W3CDTF">2025-05-29T16:09:00Z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