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402A" w14:textId="77777777" w:rsidR="00D25071" w:rsidRPr="003063FD" w:rsidRDefault="00D25071" w:rsidP="00D25071">
      <w:pPr>
        <w:jc w:val="center"/>
        <w:rPr>
          <w:rFonts w:ascii="Open Sans" w:hAnsi="Open Sans" w:cs="Open Sans"/>
        </w:rPr>
      </w:pPr>
    </w:p>
    <w:p w14:paraId="5377F3F1" w14:textId="2DB86BF6" w:rsidR="00855559" w:rsidRPr="003D67B0" w:rsidRDefault="00901F9A" w:rsidP="00855559">
      <w:pPr>
        <w:pStyle w:val="paragraph"/>
        <w:spacing w:before="0" w:beforeAutospacing="0" w:after="0" w:afterAutospacing="0"/>
        <w:jc w:val="center"/>
        <w:textAlignment w:val="baseline"/>
        <w:rPr>
          <w:rFonts w:ascii="Open Sans" w:eastAsiaTheme="minorHAnsi" w:hAnsi="Open Sans" w:cs="Open Sans"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sz w:val="22"/>
          <w:szCs w:val="22"/>
          <w:lang w:eastAsia="en-US"/>
        </w:rPr>
        <w:t>MARC-ANDR</w:t>
      </w:r>
      <w:r w:rsidR="001E516A" w:rsidRPr="001E516A">
        <w:rPr>
          <w:rFonts w:ascii="Open Sans" w:eastAsiaTheme="minorHAnsi" w:hAnsi="Open Sans" w:cs="Open Sans"/>
          <w:sz w:val="22"/>
          <w:szCs w:val="22"/>
          <w:lang w:eastAsia="en-US"/>
        </w:rPr>
        <w:t>É</w:t>
      </w:r>
      <w:r>
        <w:rPr>
          <w:rFonts w:ascii="Open Sans" w:eastAsiaTheme="minorHAnsi" w:hAnsi="Open Sans" w:cs="Open Sans"/>
          <w:sz w:val="22"/>
          <w:szCs w:val="22"/>
          <w:lang w:eastAsia="en-US"/>
        </w:rPr>
        <w:t xml:space="preserve"> HAMELIN</w:t>
      </w:r>
    </w:p>
    <w:p w14:paraId="3BD6528C" w14:textId="77777777" w:rsidR="00855559" w:rsidRPr="003D67B0" w:rsidRDefault="00855559" w:rsidP="0085555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3D67B0">
        <w:rPr>
          <w:rStyle w:val="normaltextrun"/>
          <w:rFonts w:ascii="Open Sans" w:hAnsi="Open Sans" w:cs="Open Sans"/>
          <w:i/>
          <w:iCs/>
          <w:sz w:val="22"/>
          <w:szCs w:val="22"/>
        </w:rPr>
        <w:t>Pianista</w:t>
      </w:r>
      <w:r w:rsidRPr="003D67B0">
        <w:rPr>
          <w:rStyle w:val="eop"/>
          <w:rFonts w:ascii="Open Sans" w:hAnsi="Open Sans" w:cs="Open Sans"/>
          <w:sz w:val="22"/>
          <w:szCs w:val="22"/>
        </w:rPr>
        <w:t> </w:t>
      </w:r>
    </w:p>
    <w:p w14:paraId="359CE4BF" w14:textId="77777777" w:rsidR="00BB6C74" w:rsidRPr="003D67B0" w:rsidRDefault="00BB6C74" w:rsidP="00855559">
      <w:pPr>
        <w:pStyle w:val="paragraph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sz w:val="22"/>
          <w:szCs w:val="22"/>
        </w:rPr>
      </w:pPr>
    </w:p>
    <w:p w14:paraId="127B4947" w14:textId="2FC2145F" w:rsidR="00901F9A" w:rsidRPr="005A05FB" w:rsidRDefault="00901F9A" w:rsidP="007D3A2A">
      <w:pPr>
        <w:pStyle w:val="paragraph"/>
        <w:spacing w:before="0" w:beforeAutospacing="0" w:after="0" w:afterAutospacing="0"/>
        <w:textAlignment w:val="baseline"/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</w:pP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«Un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interprete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dalla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tecnica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quasi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sovrumana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»</w:t>
      </w:r>
      <w:r w:rsidR="007D3A2A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D6358E" w:rsidRPr="00D6358E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 xml:space="preserve">The </w:t>
      </w:r>
      <w:r w:rsidRPr="005A05FB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New York Times</w:t>
      </w:r>
      <w:r w:rsidR="007D3A2A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.</w:t>
      </w:r>
    </w:p>
    <w:p w14:paraId="353218D2" w14:textId="77777777" w:rsidR="007D3A2A" w:rsidRDefault="007D3A2A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</w:p>
    <w:p w14:paraId="1EB6D9B9" w14:textId="182A2D6F" w:rsidR="00901F9A" w:rsidRDefault="00901F9A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Il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pianista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Marc-André Hamelin </w:t>
      </w:r>
      <w:proofErr w:type="spellStart"/>
      <w:r w:rsidR="005A05FB">
        <w:rPr>
          <w:rFonts w:ascii="Open Sans" w:eastAsiaTheme="minorHAnsi" w:hAnsi="Open Sans" w:cs="Open Sans"/>
          <w:sz w:val="22"/>
          <w:szCs w:val="22"/>
          <w:lang w:val="en-US" w:eastAsia="en-US"/>
        </w:rPr>
        <w:t>viene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acclamato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tutto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il mondo per la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impareggiabile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maestria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musicale e per il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FF06B2">
        <w:rPr>
          <w:rFonts w:ascii="Open Sans" w:eastAsiaTheme="minorHAnsi" w:hAnsi="Open Sans" w:cs="Open Sans"/>
          <w:sz w:val="22"/>
          <w:szCs w:val="22"/>
          <w:lang w:val="en-US" w:eastAsia="en-US"/>
        </w:rPr>
        <w:t>genial</w:t>
      </w:r>
      <w:r w:rsidR="007D3A2A">
        <w:rPr>
          <w:rFonts w:ascii="Open Sans" w:eastAsiaTheme="minorHAnsi" w:hAnsi="Open Sans" w:cs="Open Sans"/>
          <w:sz w:val="22"/>
          <w:szCs w:val="22"/>
          <w:lang w:val="en-US" w:eastAsia="en-US"/>
        </w:rPr>
        <w:t>e</w:t>
      </w:r>
      <w:proofErr w:type="spellEnd"/>
      <w:r w:rsidR="00FF06B2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virtuosismo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pianistico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È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celebrato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tanto per le sue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interpretazioni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repertorio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canonico</w:t>
      </w:r>
      <w:proofErr w:type="spellEnd"/>
      <w:r w:rsidR="007D3A2A">
        <w:rPr>
          <w:rFonts w:ascii="Open Sans" w:eastAsiaTheme="minorHAnsi" w:hAnsi="Open Sans" w:cs="Open Sans"/>
          <w:sz w:val="22"/>
          <w:szCs w:val="22"/>
          <w:lang w:val="en-US" w:eastAsia="en-US"/>
        </w:rPr>
        <w:t>,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quanto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per la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audace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esplorazione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opere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meno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conosciute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</w:t>
      </w:r>
      <w:r w:rsidR="007D3A2A">
        <w:rPr>
          <w:rFonts w:ascii="Open Sans" w:eastAsiaTheme="minorHAnsi" w:hAnsi="Open Sans" w:cs="Open Sans"/>
          <w:sz w:val="22"/>
          <w:szCs w:val="22"/>
          <w:lang w:val="en-US" w:eastAsia="en-US"/>
        </w:rPr>
        <w:t>ei</w:t>
      </w:r>
      <w:proofErr w:type="spellEnd"/>
      <w:r w:rsidR="007D3A2A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7D3A2A">
        <w:rPr>
          <w:rFonts w:ascii="Open Sans" w:eastAsiaTheme="minorHAnsi" w:hAnsi="Open Sans" w:cs="Open Sans"/>
          <w:sz w:val="22"/>
          <w:szCs w:val="22"/>
          <w:lang w:val="en-US" w:eastAsia="en-US"/>
        </w:rPr>
        <w:t>secoli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XIX, XX e XXI. Si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esibisce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regolarmente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tutto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il mondo con le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principali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orchestre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</w:t>
      </w:r>
      <w:r w:rsidR="007D3A2A">
        <w:rPr>
          <w:rFonts w:ascii="Open Sans" w:eastAsiaTheme="minorHAnsi" w:hAnsi="Open Sans" w:cs="Open Sans"/>
          <w:sz w:val="22"/>
          <w:szCs w:val="22"/>
          <w:lang w:val="en-US" w:eastAsia="en-US"/>
        </w:rPr>
        <w:t>co</w:t>
      </w:r>
      <w:r w:rsidR="00EB5B0F">
        <w:rPr>
          <w:rFonts w:ascii="Open Sans" w:eastAsiaTheme="minorHAnsi" w:hAnsi="Open Sans" w:cs="Open Sans"/>
          <w:sz w:val="22"/>
          <w:szCs w:val="22"/>
          <w:lang w:val="en-US" w:eastAsia="en-US"/>
        </w:rPr>
        <w:t>n i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più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importanti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direttori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A162E9">
        <w:rPr>
          <w:rFonts w:ascii="Open Sans" w:eastAsiaTheme="minorHAnsi" w:hAnsi="Open Sans" w:cs="Open Sans"/>
          <w:sz w:val="22"/>
          <w:szCs w:val="22"/>
          <w:lang w:val="en-US" w:eastAsia="en-US"/>
        </w:rPr>
        <w:t>dei</w:t>
      </w:r>
      <w:proofErr w:type="spellEnd"/>
      <w:r w:rsidR="00A162E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E31AD8">
        <w:rPr>
          <w:rFonts w:ascii="Open Sans" w:eastAsiaTheme="minorHAnsi" w:hAnsi="Open Sans" w:cs="Open Sans"/>
          <w:sz w:val="22"/>
          <w:szCs w:val="22"/>
          <w:lang w:val="en-US" w:eastAsia="en-US"/>
        </w:rPr>
        <w:t>nostri</w:t>
      </w:r>
      <w:proofErr w:type="spellEnd"/>
      <w:r w:rsidR="00E31AD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tempi</w:t>
      </w:r>
      <w:r w:rsidR="0033410F">
        <w:rPr>
          <w:rFonts w:ascii="Open Sans" w:eastAsiaTheme="minorHAnsi" w:hAnsi="Open Sans" w:cs="Open Sans"/>
          <w:sz w:val="22"/>
          <w:szCs w:val="22"/>
          <w:lang w:val="en-US" w:eastAsia="en-US"/>
        </w:rPr>
        <w:t>;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D9526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porta i </w:t>
      </w:r>
      <w:proofErr w:type="spellStart"/>
      <w:r w:rsidR="00D9526F">
        <w:rPr>
          <w:rFonts w:ascii="Open Sans" w:eastAsiaTheme="minorHAnsi" w:hAnsi="Open Sans" w:cs="Open Sans"/>
          <w:sz w:val="22"/>
          <w:szCs w:val="22"/>
          <w:lang w:val="en-US" w:eastAsia="en-US"/>
        </w:rPr>
        <w:t>suoi</w:t>
      </w:r>
      <w:proofErr w:type="spellEnd"/>
      <w:r w:rsidR="00D9526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recital </w:t>
      </w:r>
      <w:proofErr w:type="spellStart"/>
      <w:r w:rsidR="00D9526F">
        <w:rPr>
          <w:rFonts w:ascii="Open Sans" w:eastAsiaTheme="minorHAnsi" w:hAnsi="Open Sans" w:cs="Open Sans"/>
          <w:sz w:val="22"/>
          <w:szCs w:val="22"/>
          <w:lang w:val="en-US" w:eastAsia="en-US"/>
        </w:rPr>
        <w:t>nel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maggiori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sale da concerto e </w:t>
      </w:r>
      <w:proofErr w:type="spellStart"/>
      <w:r w:rsidR="00C92A8F">
        <w:rPr>
          <w:rFonts w:ascii="Open Sans" w:eastAsiaTheme="minorHAnsi" w:hAnsi="Open Sans" w:cs="Open Sans"/>
          <w:sz w:val="22"/>
          <w:szCs w:val="22"/>
          <w:lang w:val="en-US" w:eastAsia="en-US"/>
        </w:rPr>
        <w:t>partecipa</w:t>
      </w:r>
      <w:proofErr w:type="spellEnd"/>
      <w:r w:rsidR="00C92A8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i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più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prestigiosi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festival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internazionali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.</w:t>
      </w:r>
    </w:p>
    <w:p w14:paraId="37F41AFC" w14:textId="77777777" w:rsidR="004E2C89" w:rsidRPr="00C948F0" w:rsidRDefault="004E2C89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</w:p>
    <w:p w14:paraId="67CB5922" w14:textId="0545E87E" w:rsidR="00901F9A" w:rsidRDefault="00901F9A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La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stagione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2025</w:t>
      </w:r>
      <w:r w:rsidR="002E0ED0">
        <w:rPr>
          <w:rFonts w:ascii="Open Sans" w:eastAsiaTheme="minorHAnsi" w:hAnsi="Open Sans" w:cs="Open Sans"/>
          <w:sz w:val="22"/>
          <w:szCs w:val="22"/>
          <w:lang w:val="en-US" w:eastAsia="en-US"/>
        </w:rPr>
        <w:t>-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26 di </w:t>
      </w:r>
      <w:r w:rsidR="0076465B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Marc-André 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Hamelin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844930">
        <w:rPr>
          <w:rFonts w:ascii="Open Sans" w:eastAsiaTheme="minorHAnsi" w:hAnsi="Open Sans" w:cs="Open Sans"/>
          <w:sz w:val="22"/>
          <w:szCs w:val="22"/>
          <w:lang w:val="en-US" w:eastAsia="en-US"/>
        </w:rPr>
        <w:t>snoda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C92A8F">
        <w:rPr>
          <w:rFonts w:ascii="Open Sans" w:eastAsiaTheme="minorHAnsi" w:hAnsi="Open Sans" w:cs="Open Sans"/>
          <w:sz w:val="22"/>
          <w:szCs w:val="22"/>
          <w:lang w:val="en-US" w:eastAsia="en-US"/>
        </w:rPr>
        <w:t>f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Nord America, Europa, Asia e Australia, con un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dinamico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insieme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impegni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orchestrali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recital e musica da camera. La </w:t>
      </w:r>
      <w:proofErr w:type="spellStart"/>
      <w:r w:rsidR="00584FA9">
        <w:rPr>
          <w:rFonts w:ascii="Open Sans" w:eastAsiaTheme="minorHAnsi" w:hAnsi="Open Sans" w:cs="Open Sans"/>
          <w:sz w:val="22"/>
          <w:szCs w:val="22"/>
          <w:lang w:val="en-US" w:eastAsia="en-US"/>
        </w:rPr>
        <w:t>sua</w:t>
      </w:r>
      <w:proofErr w:type="spellEnd"/>
      <w:r w:rsidR="00584FA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stagione</w:t>
      </w:r>
      <w:proofErr w:type="spellEnd"/>
      <w:r w:rsidR="00151C5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proofErr w:type="spellStart"/>
      <w:r w:rsidR="00151C58">
        <w:rPr>
          <w:rFonts w:ascii="Open Sans" w:eastAsiaTheme="minorHAnsi" w:hAnsi="Open Sans" w:cs="Open Sans"/>
          <w:sz w:val="22"/>
          <w:szCs w:val="22"/>
          <w:lang w:val="en-US" w:eastAsia="en-US"/>
        </w:rPr>
        <w:t>che</w:t>
      </w:r>
      <w:proofErr w:type="spellEnd"/>
      <w:r w:rsidR="00151C5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apre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con </w:t>
      </w:r>
      <w:r w:rsidR="00D9526F">
        <w:rPr>
          <w:rFonts w:ascii="Open Sans" w:eastAsiaTheme="minorHAnsi" w:hAnsi="Open Sans" w:cs="Open Sans"/>
          <w:sz w:val="22"/>
          <w:szCs w:val="22"/>
          <w:lang w:val="en-US" w:eastAsia="en-US"/>
        </w:rPr>
        <w:t>tour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 Australia e </w:t>
      </w:r>
      <w:r w:rsidR="00D9526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in 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Asia</w:t>
      </w:r>
      <w:r w:rsidR="00151C5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lo </w:t>
      </w:r>
      <w:proofErr w:type="spellStart"/>
      <w:r w:rsidR="00151C58">
        <w:rPr>
          <w:rFonts w:ascii="Open Sans" w:eastAsiaTheme="minorHAnsi" w:hAnsi="Open Sans" w:cs="Open Sans"/>
          <w:sz w:val="22"/>
          <w:szCs w:val="22"/>
          <w:lang w:val="en-US" w:eastAsia="en-US"/>
        </w:rPr>
        <w:t>vede</w:t>
      </w:r>
      <w:proofErr w:type="spellEnd"/>
      <w:r w:rsidR="00151C5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151C58">
        <w:rPr>
          <w:rFonts w:ascii="Open Sans" w:eastAsiaTheme="minorHAnsi" w:hAnsi="Open Sans" w:cs="Open Sans"/>
          <w:sz w:val="22"/>
          <w:szCs w:val="22"/>
          <w:lang w:val="en-US" w:eastAsia="en-US"/>
        </w:rPr>
        <w:t>esibirsi</w:t>
      </w:r>
      <w:proofErr w:type="spellEnd"/>
      <w:r w:rsidR="00193DF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 co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ncerti con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</w:t>
      </w:r>
      <w:r w:rsidR="00C92A8F">
        <w:rPr>
          <w:rFonts w:ascii="Open Sans" w:eastAsiaTheme="minorHAnsi" w:hAnsi="Open Sans" w:cs="Open Sans"/>
          <w:sz w:val="22"/>
          <w:szCs w:val="22"/>
          <w:lang w:val="en-US" w:eastAsia="en-US"/>
        </w:rPr>
        <w:t>’Orchestra</w:t>
      </w:r>
      <w:proofErr w:type="spellEnd"/>
      <w:r w:rsidR="00C92A8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C92A8F">
        <w:rPr>
          <w:rFonts w:ascii="Open Sans" w:eastAsiaTheme="minorHAnsi" w:hAnsi="Open Sans" w:cs="Open Sans"/>
          <w:sz w:val="22"/>
          <w:szCs w:val="22"/>
          <w:lang w:val="en-US" w:eastAsia="en-US"/>
        </w:rPr>
        <w:t>Sinfonica</w:t>
      </w:r>
      <w:proofErr w:type="spellEnd"/>
      <w:r w:rsidR="00C92A8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S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ydney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diretta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da Sir Donald Runnicles</w:t>
      </w:r>
      <w:r w:rsidR="00B42B1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con le </w:t>
      </w:r>
      <w:r w:rsidR="00B42B19">
        <w:rPr>
          <w:rFonts w:ascii="Open Sans" w:eastAsiaTheme="minorHAnsi" w:hAnsi="Open Sans" w:cs="Open Sans"/>
          <w:sz w:val="22"/>
          <w:szCs w:val="22"/>
          <w:lang w:val="en-US" w:eastAsia="en-US"/>
        </w:rPr>
        <w:t>O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rchestre </w:t>
      </w:r>
      <w:proofErr w:type="spellStart"/>
      <w:r w:rsidR="00B42B19">
        <w:rPr>
          <w:rFonts w:ascii="Open Sans" w:eastAsiaTheme="minorHAnsi" w:hAnsi="Open Sans" w:cs="Open Sans"/>
          <w:sz w:val="22"/>
          <w:szCs w:val="22"/>
          <w:lang w:val="en-US" w:eastAsia="en-US"/>
        </w:rPr>
        <w:t>S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infoniche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Wuxi, Ningbo e Shenzhen, </w:t>
      </w:r>
      <w:proofErr w:type="spellStart"/>
      <w:r w:rsidR="00B42B19">
        <w:rPr>
          <w:rFonts w:ascii="Open Sans" w:eastAsiaTheme="minorHAnsi" w:hAnsi="Open Sans" w:cs="Open Sans"/>
          <w:sz w:val="22"/>
          <w:szCs w:val="22"/>
          <w:lang w:val="en-US" w:eastAsia="en-US"/>
        </w:rPr>
        <w:t>oltre</w:t>
      </w:r>
      <w:proofErr w:type="spellEnd"/>
      <w:r w:rsidR="00B42B1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recital </w:t>
      </w:r>
      <w:proofErr w:type="spellStart"/>
      <w:r w:rsidR="001376FD">
        <w:rPr>
          <w:rFonts w:ascii="Open Sans" w:eastAsiaTheme="minorHAnsi" w:hAnsi="Open Sans" w:cs="Open Sans"/>
          <w:sz w:val="22"/>
          <w:szCs w:val="22"/>
          <w:lang w:val="en-US" w:eastAsia="en-US"/>
        </w:rPr>
        <w:t>solistici</w:t>
      </w:r>
      <w:proofErr w:type="spellEnd"/>
      <w:r w:rsidR="001376FD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ad Adelaide, Xiamen e Shenzhen.</w:t>
      </w:r>
    </w:p>
    <w:p w14:paraId="148A48DD" w14:textId="77777777" w:rsidR="004E2C89" w:rsidRPr="00C948F0" w:rsidRDefault="004E2C89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</w:p>
    <w:p w14:paraId="7F275FC3" w14:textId="4670D213" w:rsidR="00901F9A" w:rsidRDefault="00901F9A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In Nord America, </w:t>
      </w:r>
      <w:r w:rsidR="00046796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Marc-André 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Hamelin </w:t>
      </w:r>
      <w:r w:rsidR="00236993">
        <w:rPr>
          <w:rFonts w:ascii="Open Sans" w:eastAsiaTheme="minorHAnsi" w:hAnsi="Open Sans" w:cs="Open Sans"/>
          <w:sz w:val="22"/>
          <w:szCs w:val="22"/>
          <w:lang w:val="en-US" w:eastAsia="en-US"/>
        </w:rPr>
        <w:t>suona</w:t>
      </w:r>
      <w:r w:rsidR="008C76D6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EB5B0F">
        <w:rPr>
          <w:rFonts w:ascii="Open Sans" w:eastAsiaTheme="minorHAnsi" w:hAnsi="Open Sans" w:cs="Open Sans"/>
          <w:sz w:val="22"/>
          <w:szCs w:val="22"/>
          <w:lang w:val="en-US" w:eastAsia="en-US"/>
        </w:rPr>
        <w:t>i</w:t>
      </w:r>
      <w:r w:rsidR="008C76D6">
        <w:rPr>
          <w:rFonts w:ascii="Open Sans" w:eastAsiaTheme="minorHAnsi" w:hAnsi="Open Sans" w:cs="Open Sans"/>
          <w:sz w:val="22"/>
          <w:szCs w:val="22"/>
          <w:lang w:val="en-US" w:eastAsia="en-US"/>
        </w:rPr>
        <w:t>nsieme</w:t>
      </w:r>
      <w:proofErr w:type="spellEnd"/>
      <w:r w:rsidR="008C76D6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8C76D6">
        <w:rPr>
          <w:rFonts w:ascii="Open Sans" w:eastAsiaTheme="minorHAnsi" w:hAnsi="Open Sans" w:cs="Open Sans"/>
          <w:sz w:val="22"/>
          <w:szCs w:val="22"/>
          <w:lang w:val="en-US" w:eastAsia="en-US"/>
        </w:rPr>
        <w:t>al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</w:t>
      </w:r>
      <w:r w:rsidR="002819B2">
        <w:rPr>
          <w:rFonts w:ascii="Open Sans" w:eastAsiaTheme="minorHAnsi" w:hAnsi="Open Sans" w:cs="Open Sans"/>
          <w:sz w:val="22"/>
          <w:szCs w:val="22"/>
          <w:lang w:val="en-US" w:eastAsia="en-US"/>
        </w:rPr>
        <w:t>’Orchestra</w:t>
      </w:r>
      <w:proofErr w:type="spellEnd"/>
      <w:r w:rsidR="002819B2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Philadelphia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diretta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da Yannick Nézet-Séguin, con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</w:t>
      </w:r>
      <w:r w:rsidR="00894769">
        <w:rPr>
          <w:rFonts w:ascii="Open Sans" w:eastAsiaTheme="minorHAnsi" w:hAnsi="Open Sans" w:cs="Open Sans"/>
          <w:sz w:val="22"/>
          <w:szCs w:val="22"/>
          <w:lang w:val="en-US" w:eastAsia="en-US"/>
        </w:rPr>
        <w:t>’Orchestra</w:t>
      </w:r>
      <w:proofErr w:type="spellEnd"/>
      <w:r w:rsidR="0089476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894769">
        <w:rPr>
          <w:rFonts w:ascii="Open Sans" w:eastAsiaTheme="minorHAnsi" w:hAnsi="Open Sans" w:cs="Open Sans"/>
          <w:sz w:val="22"/>
          <w:szCs w:val="22"/>
          <w:lang w:val="en-US" w:eastAsia="en-US"/>
        </w:rPr>
        <w:t>Sinfonica</w:t>
      </w:r>
      <w:proofErr w:type="spellEnd"/>
      <w:r w:rsidR="0089476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San Diego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diretta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da Thomas Guggeis, con la </w:t>
      </w:r>
      <w:r w:rsidRPr="00404EF5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Los Angeles Chamber Orchestra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diretta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da Jaime Martin e in tour con la </w:t>
      </w:r>
      <w:r w:rsidRPr="00404EF5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Orpheus Chamber Orchestra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</w:t>
      </w:r>
      <w:r w:rsidR="009734E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In recital </w:t>
      </w:r>
      <w:proofErr w:type="spellStart"/>
      <w:r w:rsidR="009734E1">
        <w:rPr>
          <w:rFonts w:ascii="Open Sans" w:eastAsiaTheme="minorHAnsi" w:hAnsi="Open Sans" w:cs="Open Sans"/>
          <w:sz w:val="22"/>
          <w:szCs w:val="22"/>
          <w:lang w:val="en-US" w:eastAsia="en-US"/>
        </w:rPr>
        <w:t>si</w:t>
      </w:r>
      <w:proofErr w:type="spellEnd"/>
      <w:r w:rsidR="009734E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è </w:t>
      </w:r>
      <w:proofErr w:type="spellStart"/>
      <w:r w:rsidR="009734E1">
        <w:rPr>
          <w:rFonts w:ascii="Open Sans" w:eastAsiaTheme="minorHAnsi" w:hAnsi="Open Sans" w:cs="Open Sans"/>
          <w:sz w:val="22"/>
          <w:szCs w:val="22"/>
          <w:lang w:val="en-US" w:eastAsia="en-US"/>
        </w:rPr>
        <w:t>esibito</w:t>
      </w:r>
      <w:proofErr w:type="spellEnd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per sale </w:t>
      </w:r>
      <w:proofErr w:type="spellStart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>o</w:t>
      </w:r>
      <w:proofErr w:type="spellEnd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>serie</w:t>
      </w:r>
      <w:proofErr w:type="spellEnd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>prestigiose</w:t>
      </w:r>
      <w:proofErr w:type="spellEnd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>quali</w:t>
      </w:r>
      <w:proofErr w:type="spellEnd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: </w:t>
      </w:r>
      <w:r w:rsidRPr="00142053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Chicago Symphony Presents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r w:rsidRPr="00142053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San Francisco Symphony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r w:rsidRPr="00142053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Chamber Music Pittsburgh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r w:rsidRPr="00142053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Keyboard Concerts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 Fresno e il </w:t>
      </w:r>
      <w:r w:rsidRPr="00142053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Soka Performing Arts Center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</w:t>
      </w:r>
    </w:p>
    <w:p w14:paraId="7C5945FE" w14:textId="77777777" w:rsidR="004E2C89" w:rsidRPr="00C948F0" w:rsidRDefault="004E2C89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</w:p>
    <w:p w14:paraId="2491CA0E" w14:textId="5320B88B" w:rsidR="00901F9A" w:rsidRDefault="00901F9A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Le </w:t>
      </w:r>
      <w:r w:rsidR="00DB4CB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sue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esibizioni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europee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>hanno</w:t>
      </w:r>
      <w:proofErr w:type="spellEnd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B34FF1">
        <w:rPr>
          <w:rFonts w:ascii="Open Sans" w:eastAsiaTheme="minorHAnsi" w:hAnsi="Open Sans" w:cs="Open Sans"/>
          <w:sz w:val="22"/>
          <w:szCs w:val="22"/>
          <w:lang w:val="en-US" w:eastAsia="en-US"/>
        </w:rPr>
        <w:t>incluso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Pr="00DB4CB8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Rhapsody in Blue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con </w:t>
      </w:r>
      <w:proofErr w:type="spellStart"/>
      <w:r w:rsidR="00C41077">
        <w:rPr>
          <w:rFonts w:ascii="Open Sans" w:eastAsiaTheme="minorHAnsi" w:hAnsi="Open Sans" w:cs="Open Sans"/>
          <w:sz w:val="22"/>
          <w:szCs w:val="22"/>
          <w:lang w:val="en-US" w:eastAsia="en-US"/>
        </w:rPr>
        <w:t>l’Orchestra</w:t>
      </w:r>
      <w:proofErr w:type="spellEnd"/>
      <w:r w:rsidR="00C41077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Stato della Baviera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Vladimir Jurowski, </w:t>
      </w:r>
      <w:r w:rsidR="00C806AD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il </w:t>
      </w:r>
      <w:r w:rsidR="008D54F9">
        <w:rPr>
          <w:rFonts w:ascii="Open Sans" w:eastAsiaTheme="minorHAnsi" w:hAnsi="Open Sans" w:cs="Open Sans"/>
          <w:sz w:val="22"/>
          <w:szCs w:val="22"/>
          <w:lang w:val="en-US" w:eastAsia="en-US"/>
        </w:rPr>
        <w:t>Concerto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C806AD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per </w:t>
      </w:r>
      <w:r w:rsidR="00F46A7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pianoforte 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di Marx con la </w:t>
      </w:r>
      <w:r w:rsidRPr="00454D8B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Tonkünstler-</w:t>
      </w:r>
      <w:proofErr w:type="spellStart"/>
      <w:r w:rsidRPr="00454D8B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Orchester</w:t>
      </w:r>
      <w:proofErr w:type="spellEnd"/>
      <w:r w:rsidRPr="00454D8B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 xml:space="preserve"> Niederösterreich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diretta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da Fabien Gabel, </w:t>
      </w:r>
      <w:proofErr w:type="spellStart"/>
      <w:r w:rsidR="00454D8B">
        <w:rPr>
          <w:rFonts w:ascii="Open Sans" w:eastAsiaTheme="minorHAnsi" w:hAnsi="Open Sans" w:cs="Open Sans"/>
          <w:sz w:val="22"/>
          <w:szCs w:val="22"/>
          <w:lang w:val="en-US" w:eastAsia="en-US"/>
        </w:rPr>
        <w:t>insieme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</w:t>
      </w:r>
      <w:r w:rsidR="00454D8B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gram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concerti</w:t>
      </w:r>
      <w:proofErr w:type="gram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2443DF">
        <w:rPr>
          <w:rFonts w:ascii="Open Sans" w:eastAsiaTheme="minorHAnsi" w:hAnsi="Open Sans" w:cs="Open Sans"/>
          <w:sz w:val="22"/>
          <w:szCs w:val="22"/>
          <w:lang w:val="en-US" w:eastAsia="en-US"/>
        </w:rPr>
        <w:t>per</w:t>
      </w:r>
      <w:r w:rsidR="00093F44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: </w:t>
      </w:r>
      <w:r w:rsidR="00093F44" w:rsidRPr="00321DF4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 xml:space="preserve">Bremer </w:t>
      </w:r>
      <w:proofErr w:type="spellStart"/>
      <w:r w:rsidR="00093F44" w:rsidRPr="00321DF4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>Philharmoniker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r w:rsidRPr="00321DF4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Wigmore Hall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proofErr w:type="spellStart"/>
      <w:r w:rsidRPr="00321DF4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Schubertiade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r w:rsidRPr="00321DF4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MDR Wartburg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Pr="00321DF4">
        <w:rPr>
          <w:rFonts w:ascii="Open Sans" w:eastAsiaTheme="minorHAnsi" w:hAnsi="Open Sans" w:cs="Open Sans"/>
          <w:sz w:val="22"/>
          <w:szCs w:val="22"/>
          <w:lang w:val="en-US" w:eastAsia="en-US"/>
        </w:rPr>
        <w:t>e</w:t>
      </w:r>
      <w:r w:rsidRPr="00321DF4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 xml:space="preserve"> Chipping Campden Festival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</w:t>
      </w:r>
      <w:r w:rsidR="00D060F4">
        <w:rPr>
          <w:rFonts w:ascii="Open Sans" w:eastAsiaTheme="minorHAnsi" w:hAnsi="Open Sans" w:cs="Open Sans"/>
          <w:sz w:val="22"/>
          <w:szCs w:val="22"/>
          <w:lang w:val="en-US" w:eastAsia="en-US"/>
        </w:rPr>
        <w:t>Tiene</w:t>
      </w:r>
      <w:r w:rsidR="00321DF4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321DF4">
        <w:rPr>
          <w:rFonts w:ascii="Open Sans" w:eastAsiaTheme="minorHAnsi" w:hAnsi="Open Sans" w:cs="Open Sans"/>
          <w:sz w:val="22"/>
          <w:szCs w:val="22"/>
          <w:lang w:val="en-US" w:eastAsia="en-US"/>
        </w:rPr>
        <w:t>inoltre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recital in Italia,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nei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Paesi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Bassi e a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Berlino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insieme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</w:t>
      </w:r>
      <w:r w:rsidR="008D0EA8">
        <w:rPr>
          <w:rFonts w:ascii="Open Sans" w:eastAsiaTheme="minorHAnsi" w:hAnsi="Open Sans" w:cs="Open Sans"/>
          <w:sz w:val="22"/>
          <w:szCs w:val="22"/>
          <w:lang w:val="en-US" w:eastAsia="en-US"/>
        </w:rPr>
        <w:t>d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8D0EA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un </w:t>
      </w:r>
      <w:proofErr w:type="spellStart"/>
      <w:r w:rsidR="008D0EA8">
        <w:rPr>
          <w:rFonts w:ascii="Open Sans" w:eastAsiaTheme="minorHAnsi" w:hAnsi="Open Sans" w:cs="Open Sans"/>
          <w:sz w:val="22"/>
          <w:szCs w:val="22"/>
          <w:lang w:val="en-US" w:eastAsia="en-US"/>
        </w:rPr>
        <w:t>esteso</w:t>
      </w:r>
      <w:proofErr w:type="spellEnd"/>
      <w:r w:rsidR="008D0EA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tour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alla </w:t>
      </w:r>
      <w:proofErr w:type="spellStart"/>
      <w:r w:rsidRPr="008D0EA8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Philharmoni</w:t>
      </w:r>
      <w:r w:rsidR="00C80E29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e</w:t>
      </w:r>
      <w:proofErr w:type="spellEnd"/>
      <w:r w:rsidR="00C80E29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 xml:space="preserve"> de Paris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al </w:t>
      </w:r>
      <w:r w:rsidRPr="008D0EA8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Barbican Centre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Londra, a</w:t>
      </w:r>
      <w:r w:rsidR="008D0EA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8D0EA8">
        <w:rPr>
          <w:rFonts w:ascii="Open Sans" w:eastAsiaTheme="minorHAnsi" w:hAnsi="Open Sans" w:cs="Open Sans"/>
          <w:sz w:val="22"/>
          <w:szCs w:val="22"/>
          <w:lang w:val="en-US" w:eastAsia="en-US"/>
        </w:rPr>
        <w:t>L</w:t>
      </w: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’Aia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Martigny, Tolosa e </w:t>
      </w:r>
      <w:proofErr w:type="spellStart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Berlino</w:t>
      </w:r>
      <w:proofErr w:type="spellEnd"/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.</w:t>
      </w:r>
    </w:p>
    <w:p w14:paraId="39C52D50" w14:textId="77777777" w:rsidR="0040140C" w:rsidRPr="00C948F0" w:rsidRDefault="0040140C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</w:p>
    <w:p w14:paraId="08014BA3" w14:textId="5F9C0E81" w:rsidR="00901F9A" w:rsidRDefault="00D060F4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r>
        <w:rPr>
          <w:rFonts w:ascii="Open Sans" w:eastAsiaTheme="minorHAnsi" w:hAnsi="Open Sans" w:cs="Open Sans"/>
          <w:sz w:val="22"/>
          <w:szCs w:val="22"/>
          <w:lang w:val="en-US" w:eastAsia="en-US"/>
        </w:rPr>
        <w:t>Nel campo della</w:t>
      </w:r>
      <w:r w:rsidR="00987A7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musica da camera </w:t>
      </w:r>
      <w:proofErr w:type="spellStart"/>
      <w:r w:rsidR="00987A71">
        <w:rPr>
          <w:rFonts w:ascii="Open Sans" w:eastAsiaTheme="minorHAnsi" w:hAnsi="Open Sans" w:cs="Open Sans"/>
          <w:sz w:val="22"/>
          <w:szCs w:val="22"/>
          <w:lang w:val="en-US" w:eastAsia="en-US"/>
        </w:rPr>
        <w:t>spiccano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il Concert</w:t>
      </w:r>
      <w:r w:rsidR="00013244">
        <w:rPr>
          <w:rFonts w:ascii="Open Sans" w:eastAsiaTheme="minorHAnsi" w:hAnsi="Open Sans" w:cs="Open Sans"/>
          <w:sz w:val="22"/>
          <w:szCs w:val="22"/>
          <w:lang w:val="en-US" w:eastAsia="en-US"/>
        </w:rPr>
        <w:t>o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Chausson con Augustin Hadelich e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membri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87A71">
        <w:rPr>
          <w:rFonts w:ascii="Open Sans" w:eastAsiaTheme="minorHAnsi" w:hAnsi="Open Sans" w:cs="Open Sans"/>
          <w:sz w:val="22"/>
          <w:szCs w:val="22"/>
          <w:lang w:val="en-US" w:eastAsia="en-US"/>
        </w:rPr>
        <w:t>dell’Orchestra</w:t>
      </w:r>
      <w:proofErr w:type="spellEnd"/>
      <w:r w:rsidR="00987A7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87A71">
        <w:rPr>
          <w:rFonts w:ascii="Open Sans" w:eastAsiaTheme="minorHAnsi" w:hAnsi="Open Sans" w:cs="Open Sans"/>
          <w:sz w:val="22"/>
          <w:szCs w:val="22"/>
          <w:lang w:val="en-US" w:eastAsia="en-US"/>
        </w:rPr>
        <w:t>Sinfonica</w:t>
      </w:r>
      <w:proofErr w:type="spellEnd"/>
      <w:r w:rsidR="00987A7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</w:t>
      </w:r>
      <w:r w:rsidR="007B67A4">
        <w:rPr>
          <w:rFonts w:ascii="Open Sans" w:eastAsiaTheme="minorHAnsi" w:hAnsi="Open Sans" w:cs="Open Sans"/>
          <w:sz w:val="22"/>
          <w:szCs w:val="22"/>
          <w:lang w:val="en-US" w:eastAsia="en-US"/>
        </w:rPr>
        <w:t>Boston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il Quintetto per pianoforte di Franck con il </w:t>
      </w:r>
      <w:r w:rsidR="00901F9A" w:rsidRPr="007B67A4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Juilliard String Quartet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per la </w:t>
      </w:r>
      <w:r w:rsidR="00901F9A" w:rsidRPr="004F28CD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Philadelphia Chamber Music Society</w:t>
      </w:r>
      <w:r w:rsidR="00373F8B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; </w:t>
      </w:r>
      <w:proofErr w:type="spellStart"/>
      <w:r w:rsidR="00373F8B">
        <w:rPr>
          <w:rFonts w:ascii="Open Sans" w:eastAsiaTheme="minorHAnsi" w:hAnsi="Open Sans" w:cs="Open Sans"/>
          <w:sz w:val="22"/>
          <w:szCs w:val="22"/>
          <w:lang w:val="en-US" w:eastAsia="en-US"/>
        </w:rPr>
        <w:t>i</w:t>
      </w:r>
      <w:r w:rsidR="004F28CD">
        <w:rPr>
          <w:rFonts w:ascii="Open Sans" w:eastAsiaTheme="minorHAnsi" w:hAnsi="Open Sans" w:cs="Open Sans"/>
          <w:sz w:val="22"/>
          <w:szCs w:val="22"/>
          <w:lang w:val="en-US" w:eastAsia="en-US"/>
        </w:rPr>
        <w:t>nsieme</w:t>
      </w:r>
      <w:proofErr w:type="spellEnd"/>
      <w:r w:rsidR="004F28CD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al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pianista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canadese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Charles Richard-Hamelin, </w:t>
      </w:r>
      <w:r w:rsidR="004F28C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Marc-André 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Hamelin è in tour alla </w:t>
      </w:r>
      <w:r w:rsidR="00901F9A" w:rsidRPr="0031569D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Koerner Hall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Toronto, alla </w:t>
      </w:r>
      <w:r w:rsidR="00901F9A" w:rsidRPr="0031569D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Salle Bourgie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Montréal, al </w:t>
      </w:r>
      <w:r w:rsidR="00901F9A" w:rsidRPr="00BC3EE9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Club musical de Québec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</w:t>
      </w:r>
      <w:proofErr w:type="spellStart"/>
      <w:r w:rsidR="00901F9A" w:rsidRPr="00BC3EE9">
        <w:rPr>
          <w:rFonts w:ascii="Open Sans" w:eastAsiaTheme="minorHAnsi" w:hAnsi="Open Sans" w:cs="Open Sans"/>
          <w:sz w:val="22"/>
          <w:szCs w:val="22"/>
          <w:lang w:val="en-US" w:eastAsia="en-US"/>
        </w:rPr>
        <w:t>all’</w:t>
      </w:r>
      <w:r w:rsidR="00901F9A" w:rsidRPr="00BC3EE9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Isabel</w:t>
      </w:r>
      <w:proofErr w:type="spellEnd"/>
      <w:r w:rsidR="00901F9A" w:rsidRPr="00BC3EE9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 xml:space="preserve"> Bader Centre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Kingston.</w:t>
      </w:r>
    </w:p>
    <w:p w14:paraId="5E1E0888" w14:textId="77777777" w:rsidR="00F964C8" w:rsidRPr="00C948F0" w:rsidRDefault="00F964C8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</w:p>
    <w:p w14:paraId="34BF69CF" w14:textId="0AF6799E" w:rsidR="00901F9A" w:rsidRDefault="00373F8B" w:rsidP="00901F9A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proofErr w:type="spellStart"/>
      <w:r>
        <w:rPr>
          <w:rFonts w:ascii="Open Sans" w:eastAsiaTheme="minorHAnsi" w:hAnsi="Open Sans" w:cs="Open Sans"/>
          <w:sz w:val="22"/>
          <w:szCs w:val="22"/>
          <w:lang w:val="en-US" w:eastAsia="en-US"/>
        </w:rPr>
        <w:t>Registrando</w:t>
      </w:r>
      <w:proofErr w:type="spellEnd"/>
      <w:r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 </w:t>
      </w:r>
      <w:proofErr w:type="spellStart"/>
      <w:r>
        <w:rPr>
          <w:rFonts w:ascii="Open Sans" w:eastAsiaTheme="minorHAnsi" w:hAnsi="Open Sans" w:cs="Open Sans"/>
          <w:sz w:val="22"/>
          <w:szCs w:val="22"/>
          <w:lang w:val="en-US" w:eastAsia="en-US"/>
        </w:rPr>
        <w:t>esclusiva</w:t>
      </w:r>
      <w:proofErr w:type="spellEnd"/>
      <w:r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per </w:t>
      </w:r>
      <w:r w:rsidR="00901F9A" w:rsidRPr="00F964C8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Hyperion Records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r w:rsidR="00F964C8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Marc-André 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Hamelin ha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pubblicato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finora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92 album, </w:t>
      </w:r>
      <w:r w:rsidR="00EF6172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a </w:t>
      </w:r>
      <w:proofErr w:type="spellStart"/>
      <w:r w:rsidR="00EF6172">
        <w:rPr>
          <w:rFonts w:ascii="Open Sans" w:eastAsiaTheme="minorHAnsi" w:hAnsi="Open Sans" w:cs="Open Sans"/>
          <w:sz w:val="22"/>
          <w:szCs w:val="22"/>
          <w:lang w:val="en-US" w:eastAsia="en-US"/>
        </w:rPr>
        <w:t>testimonianza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013244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del </w:t>
      </w:r>
      <w:proofErr w:type="spellStart"/>
      <w:r w:rsidR="00013244">
        <w:rPr>
          <w:rFonts w:ascii="Open Sans" w:eastAsiaTheme="minorHAnsi" w:hAnsi="Open Sans" w:cs="Open Sans"/>
          <w:sz w:val="22"/>
          <w:szCs w:val="22"/>
          <w:lang w:val="en-US" w:eastAsia="en-US"/>
        </w:rPr>
        <w:t>suo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ampio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repertorio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solistico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orchestrale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cameristico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Nell’ottobre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2025, </w:t>
      </w:r>
      <w:r w:rsidR="00901F9A" w:rsidRPr="005C1B1E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Hyperion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5C1B1E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 </w:t>
      </w:r>
      <w:proofErr w:type="spellStart"/>
      <w:r w:rsidR="005C1B1E">
        <w:rPr>
          <w:rFonts w:ascii="Open Sans" w:eastAsiaTheme="minorHAnsi" w:hAnsi="Open Sans" w:cs="Open Sans"/>
          <w:sz w:val="22"/>
          <w:szCs w:val="22"/>
          <w:lang w:val="en-US" w:eastAsia="en-US"/>
        </w:rPr>
        <w:t>pubblicato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477C21">
        <w:rPr>
          <w:rFonts w:ascii="Open Sans" w:eastAsiaTheme="minorHAnsi" w:hAnsi="Open Sans" w:cs="Open Sans"/>
          <w:sz w:val="22"/>
          <w:szCs w:val="22"/>
          <w:lang w:val="en-US" w:eastAsia="en-US"/>
        </w:rPr>
        <w:t>“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Found Objects / Sound Objects</w:t>
      </w:r>
      <w:r w:rsidR="00477C21">
        <w:rPr>
          <w:rFonts w:ascii="Open Sans" w:eastAsiaTheme="minorHAnsi" w:hAnsi="Open Sans" w:cs="Open Sans"/>
          <w:sz w:val="22"/>
          <w:szCs w:val="22"/>
          <w:lang w:val="en-US" w:eastAsia="en-US"/>
        </w:rPr>
        <w:t>”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album </w:t>
      </w:r>
      <w:r w:rsidR="00987D65">
        <w:rPr>
          <w:rFonts w:ascii="Open Sans" w:eastAsiaTheme="minorHAnsi" w:hAnsi="Open Sans" w:cs="Open Sans"/>
          <w:sz w:val="22"/>
          <w:szCs w:val="22"/>
          <w:lang w:val="en-US" w:eastAsia="en-US"/>
        </w:rPr>
        <w:t>di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opere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contemporanee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</w:t>
      </w:r>
      <w:r w:rsidR="00E52828">
        <w:rPr>
          <w:rFonts w:ascii="Open Sans" w:eastAsiaTheme="minorHAnsi" w:hAnsi="Open Sans" w:cs="Open Sans"/>
          <w:sz w:val="22"/>
          <w:szCs w:val="22"/>
          <w:lang w:val="en-US" w:eastAsia="en-US"/>
        </w:rPr>
        <w:t>Le sue</w:t>
      </w:r>
      <w:r w:rsidR="00987D65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87D65">
        <w:rPr>
          <w:rFonts w:ascii="Open Sans" w:eastAsiaTheme="minorHAnsi" w:hAnsi="Open Sans" w:cs="Open Sans"/>
          <w:sz w:val="22"/>
          <w:szCs w:val="22"/>
          <w:lang w:val="en-US" w:eastAsia="en-US"/>
        </w:rPr>
        <w:t>pi</w:t>
      </w:r>
      <w:r w:rsidR="00365251">
        <w:rPr>
          <w:rFonts w:ascii="Open Sans" w:eastAsiaTheme="minorHAnsi" w:hAnsi="Open Sans" w:cs="Open Sans"/>
          <w:sz w:val="22"/>
          <w:szCs w:val="22"/>
          <w:lang w:val="en-US" w:eastAsia="en-US"/>
        </w:rPr>
        <w:t>ù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recenti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365251">
        <w:rPr>
          <w:rFonts w:ascii="Open Sans" w:eastAsiaTheme="minorHAnsi" w:hAnsi="Open Sans" w:cs="Open Sans"/>
          <w:sz w:val="22"/>
          <w:szCs w:val="22"/>
          <w:lang w:val="en-US" w:eastAsia="en-US"/>
        </w:rPr>
        <w:t>e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365251">
        <w:rPr>
          <w:rFonts w:ascii="Open Sans" w:eastAsiaTheme="minorHAnsi" w:hAnsi="Open Sans" w:cs="Open Sans"/>
          <w:sz w:val="22"/>
          <w:szCs w:val="22"/>
          <w:lang w:val="en-US" w:eastAsia="en-US"/>
        </w:rPr>
        <w:t>acclamate</w:t>
      </w:r>
      <w:proofErr w:type="spellEnd"/>
      <w:r w:rsidR="0036525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365251">
        <w:rPr>
          <w:rFonts w:ascii="Open Sans" w:eastAsiaTheme="minorHAnsi" w:hAnsi="Open Sans" w:cs="Open Sans"/>
          <w:sz w:val="22"/>
          <w:szCs w:val="22"/>
          <w:lang w:val="en-US" w:eastAsia="en-US"/>
        </w:rPr>
        <w:t>registrazioni</w:t>
      </w:r>
      <w:proofErr w:type="spellEnd"/>
      <w:r w:rsidR="00365251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E52828">
        <w:rPr>
          <w:rFonts w:ascii="Open Sans" w:eastAsiaTheme="minorHAnsi" w:hAnsi="Open Sans" w:cs="Open Sans"/>
          <w:sz w:val="22"/>
          <w:szCs w:val="22"/>
          <w:lang w:val="en-US" w:eastAsia="en-US"/>
        </w:rPr>
        <w:t>includono</w:t>
      </w:r>
      <w:proofErr w:type="spellEnd"/>
      <w:r w:rsidR="00E5282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la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Sonat</w:t>
      </w:r>
      <w:r w:rsidR="0001429A">
        <w:rPr>
          <w:rFonts w:ascii="Open Sans" w:eastAsiaTheme="minorHAnsi" w:hAnsi="Open Sans" w:cs="Open Sans"/>
          <w:sz w:val="22"/>
          <w:szCs w:val="22"/>
          <w:lang w:val="en-US" w:eastAsia="en-US"/>
        </w:rPr>
        <w:t>e</w:t>
      </w:r>
      <w:proofErr w:type="spellEnd"/>
      <w:r w:rsidR="0001429A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Beethoven </w:t>
      </w:r>
      <w:proofErr w:type="spellStart"/>
      <w:r w:rsidR="00901F9A" w:rsidRPr="00E52828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lastRenderedPageBreak/>
        <w:t>Hammerklavier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op.106 e la Sonata in do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maggiore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op.</w:t>
      </w:r>
      <w:r w:rsidR="005B2706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2 n.</w:t>
      </w:r>
      <w:r w:rsidR="005B2706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3,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così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come i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Quintetti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Dvořák e Price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insieme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al </w:t>
      </w:r>
      <w:r w:rsidR="00901F9A" w:rsidRPr="00805B90">
        <w:rPr>
          <w:rFonts w:ascii="Open Sans" w:eastAsiaTheme="minorHAnsi" w:hAnsi="Open Sans" w:cs="Open Sans"/>
          <w:sz w:val="22"/>
          <w:szCs w:val="22"/>
          <w:lang w:val="en-US" w:eastAsia="en-US"/>
        </w:rPr>
        <w:t>Quartetto Takács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.</w:t>
      </w:r>
    </w:p>
    <w:p w14:paraId="5054E4DA" w14:textId="0529BAF1" w:rsidR="00AE27A1" w:rsidRDefault="00805B90" w:rsidP="00AE27A1">
      <w:pPr>
        <w:pStyle w:val="paragraph"/>
        <w:spacing w:after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Marc-André 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Hamelin è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anche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un</w:t>
      </w:r>
      <w:r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CD3BD5">
        <w:rPr>
          <w:rFonts w:ascii="Open Sans" w:eastAsiaTheme="minorHAnsi" w:hAnsi="Open Sans" w:cs="Open Sans"/>
          <w:sz w:val="22"/>
          <w:szCs w:val="22"/>
          <w:lang w:val="en-US" w:eastAsia="en-US"/>
        </w:rPr>
        <w:t>rinomato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compositore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con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oltre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30 opere al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attivo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Molte di esse </w:t>
      </w:r>
      <w:r w:rsidR="00013244">
        <w:rPr>
          <w:rFonts w:ascii="Open Sans" w:eastAsiaTheme="minorHAnsi" w:hAnsi="Open Sans" w:cs="Open Sans"/>
          <w:sz w:val="22"/>
          <w:szCs w:val="22"/>
          <w:lang w:val="en-US" w:eastAsia="en-US"/>
        </w:rPr>
        <w:t>-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tra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cui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gli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805B90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Études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la Toccata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“L’homme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armé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”,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commissionata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dal Concorso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Pianistico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Internazionale </w:t>
      </w:r>
      <w:r w:rsidR="00901F9A" w:rsidRPr="004953F1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Van Cliburn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013244">
        <w:rPr>
          <w:rFonts w:ascii="Open Sans" w:eastAsiaTheme="minorHAnsi" w:hAnsi="Open Sans" w:cs="Open Sans"/>
          <w:sz w:val="22"/>
          <w:szCs w:val="22"/>
          <w:lang w:val="en-US" w:eastAsia="en-US"/>
        </w:rPr>
        <w:t>-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sono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pubblicate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da </w:t>
      </w:r>
      <w:r w:rsidR="00901F9A" w:rsidRPr="004953F1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Peters</w:t>
      </w:r>
      <w:r w:rsidR="00CC4E47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="00CC4E47" w:rsidRPr="00CC4E47">
        <w:rPr>
          <w:rFonts w:ascii="Open Sans" w:eastAsiaTheme="minorHAnsi" w:hAnsi="Open Sans" w:cs="Open Sans"/>
          <w:sz w:val="22"/>
          <w:szCs w:val="22"/>
          <w:lang w:val="en-US" w:eastAsia="en-US"/>
        </w:rPr>
        <w:t>Editore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Ha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eseguito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la Toccata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nel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2023 </w:t>
      </w:r>
      <w:r w:rsidR="002F32E5">
        <w:rPr>
          <w:rFonts w:ascii="Open Sans" w:eastAsiaTheme="minorHAnsi" w:hAnsi="Open Sans" w:cs="Open Sans"/>
          <w:sz w:val="22"/>
          <w:szCs w:val="22"/>
          <w:lang w:val="en-US" w:eastAsia="en-US"/>
        </w:rPr>
        <w:t>per la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3E65F0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NPR’s Tiny Desk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accanto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brani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C.P.E. Bach e William Bolcom. La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composizione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più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recente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r w:rsidR="00C77754">
        <w:rPr>
          <w:rFonts w:ascii="Open Sans" w:eastAsiaTheme="minorHAnsi" w:hAnsi="Open Sans" w:cs="Open Sans"/>
          <w:sz w:val="22"/>
          <w:szCs w:val="22"/>
          <w:lang w:val="en-US" w:eastAsia="en-US"/>
        </w:rPr>
        <w:t>“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Mazurka</w:t>
      </w:r>
      <w:r w:rsidR="00C77754">
        <w:rPr>
          <w:rFonts w:ascii="Open Sans" w:eastAsiaTheme="minorHAnsi" w:hAnsi="Open Sans" w:cs="Open Sans"/>
          <w:sz w:val="22"/>
          <w:szCs w:val="22"/>
          <w:lang w:val="en-US" w:eastAsia="en-US"/>
        </w:rPr>
        <w:t>”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è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stata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commissionata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dalla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C77754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Library of Congress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occasione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centenario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dei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suoi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concerti e ha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debuttato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nell’aprile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2024. Con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nove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brani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originali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il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album del 2024 </w:t>
      </w:r>
      <w:r w:rsidR="0079439C">
        <w:rPr>
          <w:rFonts w:ascii="Open Sans" w:eastAsiaTheme="minorHAnsi" w:hAnsi="Open Sans" w:cs="Open Sans"/>
          <w:sz w:val="22"/>
          <w:szCs w:val="22"/>
          <w:lang w:val="en-US" w:eastAsia="en-US"/>
        </w:rPr>
        <w:t>“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New Piano Works</w:t>
      </w:r>
      <w:r w:rsidR="0079439C">
        <w:rPr>
          <w:rFonts w:ascii="Open Sans" w:eastAsiaTheme="minorHAnsi" w:hAnsi="Open Sans" w:cs="Open Sans"/>
          <w:sz w:val="22"/>
          <w:szCs w:val="22"/>
          <w:lang w:val="en-US" w:eastAsia="en-US"/>
        </w:rPr>
        <w:t>”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presenta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8617FB">
        <w:rPr>
          <w:rFonts w:ascii="Open Sans" w:eastAsiaTheme="minorHAnsi" w:hAnsi="Open Sans" w:cs="Open Sans"/>
          <w:sz w:val="22"/>
          <w:szCs w:val="22"/>
          <w:lang w:val="en-US" w:eastAsia="en-US"/>
        </w:rPr>
        <w:t>una</w:t>
      </w:r>
      <w:proofErr w:type="spellEnd"/>
      <w:r w:rsidR="0045404C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5404C">
        <w:rPr>
          <w:rFonts w:ascii="Open Sans" w:eastAsiaTheme="minorHAnsi" w:hAnsi="Open Sans" w:cs="Open Sans"/>
          <w:sz w:val="22"/>
          <w:szCs w:val="22"/>
          <w:lang w:val="en-US" w:eastAsia="en-US"/>
        </w:rPr>
        <w:t>selezione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delle sue opere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più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recenti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rivelando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un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formidabile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talento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45404C">
        <w:rPr>
          <w:rFonts w:ascii="Open Sans" w:eastAsiaTheme="minorHAnsi" w:hAnsi="Open Sans" w:cs="Open Sans"/>
          <w:sz w:val="22"/>
          <w:szCs w:val="22"/>
          <w:lang w:val="en-US" w:eastAsia="en-US"/>
        </w:rPr>
        <w:t>come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compositore-pianista</w:t>
      </w:r>
      <w:proofErr w:type="spellEnd"/>
      <w:r w:rsid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l</w:t>
      </w:r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a cui musica </w:t>
      </w:r>
      <w:proofErr w:type="spellStart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>attinge</w:t>
      </w:r>
      <w:proofErr w:type="spellEnd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in modo </w:t>
      </w:r>
      <w:proofErr w:type="spellStart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>fantasioso</w:t>
      </w:r>
      <w:proofErr w:type="spellEnd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virtuoso ai </w:t>
      </w:r>
      <w:proofErr w:type="spellStart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>suoi</w:t>
      </w:r>
      <w:proofErr w:type="spellEnd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>antenati</w:t>
      </w:r>
      <w:proofErr w:type="spellEnd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F24A08" w:rsidRPr="00F24A08">
        <w:rPr>
          <w:rFonts w:ascii="Open Sans" w:eastAsiaTheme="minorHAnsi" w:hAnsi="Open Sans" w:cs="Open Sans"/>
          <w:sz w:val="22"/>
          <w:szCs w:val="22"/>
          <w:lang w:val="en-US" w:eastAsia="en-US"/>
        </w:rPr>
        <w:t>musicali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«Le sue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precedenti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proposte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erano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già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ricche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ma il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ultimo album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autobiografico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è di un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altro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livello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»,</w:t>
      </w:r>
      <w:proofErr w:type="gram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ha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scritto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D6358E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The New York Times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Si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tratta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suo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primo album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interamente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dedicato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composizioni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originali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dopo </w:t>
      </w:r>
      <w:proofErr w:type="spellStart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gli</w:t>
      </w:r>
      <w:proofErr w:type="spellEnd"/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901F9A" w:rsidRPr="00AE27A1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Études</w:t>
      </w:r>
      <w:r w:rsidR="00901F9A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 2010.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</w:p>
    <w:p w14:paraId="49E3F9BD" w14:textId="68502E65" w:rsidR="0048282D" w:rsidRDefault="00AE27A1" w:rsidP="00E467FA">
      <w:pPr>
        <w:pStyle w:val="paragraph"/>
        <w:spacing w:after="0"/>
        <w:jc w:val="both"/>
        <w:textAlignment w:val="baseline"/>
        <w:rPr>
          <w:rFonts w:ascii="Open Sans" w:eastAsiaTheme="minorHAnsi" w:hAnsi="Open Sans" w:cs="Open Sans"/>
          <w:sz w:val="22"/>
          <w:szCs w:val="22"/>
          <w:lang w:val="en-US" w:eastAsia="en-US"/>
        </w:rPr>
      </w:pPr>
      <w:r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Marc-André 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Hamelin </w:t>
      </w:r>
      <w:r w:rsidR="00552D4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 </w:t>
      </w:r>
      <w:proofErr w:type="spellStart"/>
      <w:r w:rsidR="00552D49">
        <w:rPr>
          <w:rFonts w:ascii="Open Sans" w:eastAsiaTheme="minorHAnsi" w:hAnsi="Open Sans" w:cs="Open Sans"/>
          <w:sz w:val="22"/>
          <w:szCs w:val="22"/>
          <w:lang w:val="en-US" w:eastAsia="en-US"/>
        </w:rPr>
        <w:t>ricevuto</w:t>
      </w:r>
      <w:proofErr w:type="spellEnd"/>
      <w:r w:rsidR="00552D49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gram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un</w:t>
      </w:r>
      <w:r w:rsidR="008776E5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48282D" w:rsidRPr="00552D49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Lifetime</w:t>
      </w:r>
      <w:proofErr w:type="gramEnd"/>
      <w:r w:rsidR="0048282D" w:rsidRPr="00552D49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 xml:space="preserve"> Achievement Award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</w:t>
      </w:r>
      <w:r w:rsidR="00552D49">
        <w:rPr>
          <w:rFonts w:ascii="Open Sans" w:eastAsiaTheme="minorHAnsi" w:hAnsi="Open Sans" w:cs="Open Sans"/>
          <w:sz w:val="22"/>
          <w:szCs w:val="22"/>
          <w:lang w:val="en-US" w:eastAsia="en-US"/>
        </w:rPr>
        <w:t>a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ll’Associazione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dei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Critici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Discografici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Tedeschi,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oltre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che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più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di 20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premi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trimestrali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</w:t>
      </w:r>
      <w:r w:rsidR="00325751">
        <w:rPr>
          <w:rFonts w:ascii="Open Sans" w:eastAsiaTheme="minorHAnsi" w:hAnsi="Open Sans" w:cs="Open Sans"/>
          <w:sz w:val="22"/>
          <w:szCs w:val="22"/>
          <w:lang w:val="en-US" w:eastAsia="en-US"/>
        </w:rPr>
        <w:t>a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lla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stessa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</w:t>
      </w:r>
      <w:proofErr w:type="spellStart"/>
      <w:r w:rsidR="00325751">
        <w:rPr>
          <w:rFonts w:ascii="Open Sans" w:eastAsiaTheme="minorHAnsi" w:hAnsi="Open Sans" w:cs="Open Sans"/>
          <w:sz w:val="22"/>
          <w:szCs w:val="22"/>
          <w:lang w:val="en-US" w:eastAsia="en-US"/>
        </w:rPr>
        <w:t>A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ltri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riconoscimenti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325751">
        <w:rPr>
          <w:rFonts w:ascii="Open Sans" w:eastAsiaTheme="minorHAnsi" w:hAnsi="Open Sans" w:cs="Open Sans"/>
          <w:sz w:val="22"/>
          <w:szCs w:val="22"/>
          <w:lang w:val="en-US" w:eastAsia="en-US"/>
        </w:rPr>
        <w:t>includono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otto </w:t>
      </w:r>
      <w:r w:rsidR="0048282D" w:rsidRPr="00106F10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Juno Awards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undici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nomination ai </w:t>
      </w:r>
      <w:r w:rsidR="0048282D" w:rsidRPr="00325751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Grammy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il </w:t>
      </w:r>
      <w:r w:rsidR="0048282D" w:rsidRPr="00325751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Jean Gimbel Lane Prize 2018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della </w:t>
      </w:r>
      <w:r w:rsidR="0048282D" w:rsidRPr="00325751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Northwestern University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il </w:t>
      </w:r>
      <w:r w:rsidR="0048282D" w:rsidRPr="00E467FA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Paul de Hueck and Norman Walford Career Achievement Award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della </w:t>
      </w:r>
      <w:r w:rsidR="00E467FA" w:rsidRPr="00E467FA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O</w:t>
      </w:r>
      <w:r w:rsidR="0048282D" w:rsidRPr="00E467FA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ntario Arts Foundation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.</w:t>
      </w:r>
      <w:r w:rsidR="00E467FA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E869D6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Marc-André 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Hamelin è Ufficiale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dell’Ordine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 Canada, </w:t>
      </w:r>
      <w:r w:rsidR="00FB2F6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Cavaliere </w:t>
      </w:r>
      <w:proofErr w:type="spellStart"/>
      <w:r w:rsidR="00FB2F6F">
        <w:rPr>
          <w:rFonts w:ascii="Open Sans" w:eastAsiaTheme="minorHAnsi" w:hAnsi="Open Sans" w:cs="Open Sans"/>
          <w:sz w:val="22"/>
          <w:szCs w:val="22"/>
          <w:lang w:val="en-US" w:eastAsia="en-US"/>
        </w:rPr>
        <w:t>dell’Ordine</w:t>
      </w:r>
      <w:proofErr w:type="spellEnd"/>
      <w:r w:rsidR="00FB2F6F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Nazionale del 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Québec e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membro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della </w:t>
      </w:r>
      <w:r w:rsidR="0048282D" w:rsidRPr="006D5F62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Royal Society of Canada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. Nato a Montréal,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vive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proofErr w:type="spellStart"/>
      <w:r w:rsidR="00E869D6">
        <w:rPr>
          <w:rFonts w:ascii="Open Sans" w:eastAsiaTheme="minorHAnsi" w:hAnsi="Open Sans" w:cs="Open Sans"/>
          <w:sz w:val="22"/>
          <w:szCs w:val="22"/>
          <w:lang w:val="en-US" w:eastAsia="en-US"/>
        </w:rPr>
        <w:t>vicino</w:t>
      </w:r>
      <w:proofErr w:type="spellEnd"/>
      <w:r w:rsidR="00E869D6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a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Boston con la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moglie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, Cathy Fuller,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produttrice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e </w:t>
      </w:r>
      <w:proofErr w:type="spellStart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conduttrice</w:t>
      </w:r>
      <w:proofErr w:type="spellEnd"/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p</w:t>
      </w:r>
      <w:r w:rsidR="006101D4">
        <w:rPr>
          <w:rFonts w:ascii="Open Sans" w:eastAsiaTheme="minorHAnsi" w:hAnsi="Open Sans" w:cs="Open Sans"/>
          <w:sz w:val="22"/>
          <w:szCs w:val="22"/>
          <w:lang w:val="en-US" w:eastAsia="en-US"/>
        </w:rPr>
        <w:t>er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 xml:space="preserve"> </w:t>
      </w:r>
      <w:r w:rsidR="0048282D" w:rsidRPr="00DA5F36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Classical WCRB</w:t>
      </w:r>
      <w:r w:rsidR="0048282D" w:rsidRPr="00C948F0">
        <w:rPr>
          <w:rFonts w:ascii="Open Sans" w:eastAsiaTheme="minorHAnsi" w:hAnsi="Open Sans" w:cs="Open Sans"/>
          <w:sz w:val="22"/>
          <w:szCs w:val="22"/>
          <w:lang w:val="en-US" w:eastAsia="en-US"/>
        </w:rPr>
        <w:t>.</w:t>
      </w:r>
    </w:p>
    <w:p w14:paraId="553F6545" w14:textId="385F4584" w:rsidR="008C1BA0" w:rsidRPr="008C1BA0" w:rsidRDefault="008C1BA0" w:rsidP="0048282D">
      <w:pPr>
        <w:pStyle w:val="paragraph"/>
        <w:jc w:val="both"/>
        <w:textAlignment w:val="baseline"/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</w:pPr>
      <w:r w:rsidRPr="008C1BA0">
        <w:rPr>
          <w:rFonts w:ascii="Open Sans" w:eastAsiaTheme="minorHAnsi" w:hAnsi="Open Sans" w:cs="Open Sans"/>
          <w:i/>
          <w:iCs/>
          <w:sz w:val="22"/>
          <w:szCs w:val="22"/>
          <w:lang w:val="en-US" w:eastAsia="en-US"/>
        </w:rPr>
        <w:t>2025-26</w:t>
      </w:r>
    </w:p>
    <w:sectPr w:rsidR="008C1BA0" w:rsidRPr="008C1BA0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6CCB" w14:textId="77777777" w:rsidR="007F4E73" w:rsidRDefault="007F4E73" w:rsidP="00B94566">
      <w:pPr>
        <w:spacing w:after="0" w:line="240" w:lineRule="auto"/>
      </w:pPr>
      <w:r>
        <w:separator/>
      </w:r>
    </w:p>
  </w:endnote>
  <w:endnote w:type="continuationSeparator" w:id="0">
    <w:p w14:paraId="089CA9BE" w14:textId="77777777" w:rsidR="007F4E73" w:rsidRDefault="007F4E73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2077" w14:textId="77777777" w:rsidR="007F4E73" w:rsidRDefault="007F4E73" w:rsidP="00B94566">
      <w:pPr>
        <w:spacing w:after="0" w:line="240" w:lineRule="auto"/>
      </w:pPr>
      <w:r>
        <w:separator/>
      </w:r>
    </w:p>
  </w:footnote>
  <w:footnote w:type="continuationSeparator" w:id="0">
    <w:p w14:paraId="5D0567E4" w14:textId="77777777" w:rsidR="007F4E73" w:rsidRDefault="007F4E73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3244"/>
    <w:rsid w:val="0001429A"/>
    <w:rsid w:val="00044285"/>
    <w:rsid w:val="00046796"/>
    <w:rsid w:val="00052EB7"/>
    <w:rsid w:val="00090301"/>
    <w:rsid w:val="00093F44"/>
    <w:rsid w:val="000B4CFD"/>
    <w:rsid w:val="00106F10"/>
    <w:rsid w:val="001376FD"/>
    <w:rsid w:val="00142053"/>
    <w:rsid w:val="00151C58"/>
    <w:rsid w:val="00193DFF"/>
    <w:rsid w:val="001B56CB"/>
    <w:rsid w:val="001E516A"/>
    <w:rsid w:val="00231499"/>
    <w:rsid w:val="00236993"/>
    <w:rsid w:val="002443DF"/>
    <w:rsid w:val="002819B2"/>
    <w:rsid w:val="002D33A0"/>
    <w:rsid w:val="002E0ED0"/>
    <w:rsid w:val="002F32E5"/>
    <w:rsid w:val="003063FD"/>
    <w:rsid w:val="0031569D"/>
    <w:rsid w:val="00321DF4"/>
    <w:rsid w:val="00325751"/>
    <w:rsid w:val="0033410F"/>
    <w:rsid w:val="00365251"/>
    <w:rsid w:val="00373F8B"/>
    <w:rsid w:val="003A2254"/>
    <w:rsid w:val="003D67B0"/>
    <w:rsid w:val="003E65F0"/>
    <w:rsid w:val="0040140C"/>
    <w:rsid w:val="00402E0D"/>
    <w:rsid w:val="004033DC"/>
    <w:rsid w:val="00404EF5"/>
    <w:rsid w:val="00426B38"/>
    <w:rsid w:val="00437A6D"/>
    <w:rsid w:val="0045404C"/>
    <w:rsid w:val="00454D8B"/>
    <w:rsid w:val="00477C21"/>
    <w:rsid w:val="0048282D"/>
    <w:rsid w:val="004953F1"/>
    <w:rsid w:val="004A308C"/>
    <w:rsid w:val="004B362D"/>
    <w:rsid w:val="004E2C89"/>
    <w:rsid w:val="004F28CD"/>
    <w:rsid w:val="00550CCB"/>
    <w:rsid w:val="00552D49"/>
    <w:rsid w:val="00584FA9"/>
    <w:rsid w:val="005A05FB"/>
    <w:rsid w:val="005A2B8E"/>
    <w:rsid w:val="005B2706"/>
    <w:rsid w:val="005C1B1E"/>
    <w:rsid w:val="006101D4"/>
    <w:rsid w:val="0061598C"/>
    <w:rsid w:val="006226E0"/>
    <w:rsid w:val="00646254"/>
    <w:rsid w:val="00680D99"/>
    <w:rsid w:val="00694392"/>
    <w:rsid w:val="006C156D"/>
    <w:rsid w:val="006C505D"/>
    <w:rsid w:val="006D5F62"/>
    <w:rsid w:val="006D653A"/>
    <w:rsid w:val="0076465B"/>
    <w:rsid w:val="007849D3"/>
    <w:rsid w:val="0079439C"/>
    <w:rsid w:val="007B67A4"/>
    <w:rsid w:val="007C659D"/>
    <w:rsid w:val="007D3A2A"/>
    <w:rsid w:val="007F4E73"/>
    <w:rsid w:val="00805619"/>
    <w:rsid w:val="00805B90"/>
    <w:rsid w:val="00810F91"/>
    <w:rsid w:val="00844930"/>
    <w:rsid w:val="00855559"/>
    <w:rsid w:val="008617FB"/>
    <w:rsid w:val="008773E8"/>
    <w:rsid w:val="008776E5"/>
    <w:rsid w:val="0089122C"/>
    <w:rsid w:val="00894769"/>
    <w:rsid w:val="008C1BA0"/>
    <w:rsid w:val="008C76D6"/>
    <w:rsid w:val="008D0EA8"/>
    <w:rsid w:val="008D54F9"/>
    <w:rsid w:val="008E4C0F"/>
    <w:rsid w:val="00901F9A"/>
    <w:rsid w:val="00942B50"/>
    <w:rsid w:val="009734E1"/>
    <w:rsid w:val="00987A71"/>
    <w:rsid w:val="00987D65"/>
    <w:rsid w:val="00993EC3"/>
    <w:rsid w:val="00A162E9"/>
    <w:rsid w:val="00A64EAD"/>
    <w:rsid w:val="00A66C84"/>
    <w:rsid w:val="00A73632"/>
    <w:rsid w:val="00A9281D"/>
    <w:rsid w:val="00AA54A1"/>
    <w:rsid w:val="00AE27A1"/>
    <w:rsid w:val="00B01C00"/>
    <w:rsid w:val="00B34FF1"/>
    <w:rsid w:val="00B42B19"/>
    <w:rsid w:val="00B94566"/>
    <w:rsid w:val="00BB6C74"/>
    <w:rsid w:val="00BC3EE9"/>
    <w:rsid w:val="00C41077"/>
    <w:rsid w:val="00C64FE8"/>
    <w:rsid w:val="00C77754"/>
    <w:rsid w:val="00C806AD"/>
    <w:rsid w:val="00C80E29"/>
    <w:rsid w:val="00C92A8F"/>
    <w:rsid w:val="00C948F0"/>
    <w:rsid w:val="00CC4E47"/>
    <w:rsid w:val="00CD3BD5"/>
    <w:rsid w:val="00CF06CE"/>
    <w:rsid w:val="00D060F4"/>
    <w:rsid w:val="00D25071"/>
    <w:rsid w:val="00D40B81"/>
    <w:rsid w:val="00D47717"/>
    <w:rsid w:val="00D6358E"/>
    <w:rsid w:val="00D80AC0"/>
    <w:rsid w:val="00D933D0"/>
    <w:rsid w:val="00D9526F"/>
    <w:rsid w:val="00DA5F36"/>
    <w:rsid w:val="00DB4CB8"/>
    <w:rsid w:val="00E11B2F"/>
    <w:rsid w:val="00E30A35"/>
    <w:rsid w:val="00E31AD8"/>
    <w:rsid w:val="00E467FA"/>
    <w:rsid w:val="00E52828"/>
    <w:rsid w:val="00E869D6"/>
    <w:rsid w:val="00EA3FB2"/>
    <w:rsid w:val="00EB5B0F"/>
    <w:rsid w:val="00ED6E8D"/>
    <w:rsid w:val="00EF6172"/>
    <w:rsid w:val="00F24A08"/>
    <w:rsid w:val="00F26971"/>
    <w:rsid w:val="00F46A78"/>
    <w:rsid w:val="00F964C8"/>
    <w:rsid w:val="00FB2F6F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Gloria  Bergnach</cp:lastModifiedBy>
  <cp:revision>119</cp:revision>
  <cp:lastPrinted>2026-03-11T11:36:00Z</cp:lastPrinted>
  <dcterms:created xsi:type="dcterms:W3CDTF">2021-10-05T15:36:00Z</dcterms:created>
  <dcterms:modified xsi:type="dcterms:W3CDTF">2026-03-20T14:54:00Z</dcterms:modified>
</cp:coreProperties>
</file>