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83BA" w14:textId="77777777" w:rsidR="00D37FAC" w:rsidRPr="00E77714" w:rsidRDefault="00D37FAC" w:rsidP="00D37FAC">
      <w:pPr>
        <w:pStyle w:val="Nessunaspaziatura"/>
        <w:rPr>
          <w:rFonts w:ascii="Times New Roman" w:hAnsi="Times New Roman"/>
          <w:snapToGrid w:val="0"/>
          <w:lang w:val="en-US"/>
        </w:rPr>
      </w:pPr>
    </w:p>
    <w:p w14:paraId="75721D7E" w14:textId="77777777" w:rsidR="00BB305B" w:rsidRDefault="00BB305B" w:rsidP="00A43233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F7B3E68" w14:textId="77777777" w:rsidR="00C02F2A" w:rsidRDefault="00C02F2A" w:rsidP="00C02F2A">
      <w:pPr>
        <w:spacing w:after="0" w:line="240" w:lineRule="auto"/>
        <w:jc w:val="center"/>
        <w:rPr>
          <w:rFonts w:ascii="Montserrat" w:hAnsi="Montserrat" w:cs="Open Sans"/>
          <w:sz w:val="28"/>
          <w:szCs w:val="28"/>
        </w:rPr>
      </w:pPr>
      <w:r>
        <w:rPr>
          <w:rFonts w:ascii="Montserrat" w:hAnsi="Montserrat" w:cs="Open Sans"/>
          <w:sz w:val="28"/>
          <w:szCs w:val="28"/>
        </w:rPr>
        <w:t>HANS-CHRISTOPH RADEMANN</w:t>
      </w:r>
    </w:p>
    <w:p w14:paraId="7615E967" w14:textId="77777777" w:rsidR="00C02F2A" w:rsidRDefault="00C02F2A" w:rsidP="00C02F2A">
      <w:pPr>
        <w:spacing w:line="240" w:lineRule="auto"/>
        <w:jc w:val="center"/>
        <w:rPr>
          <w:rFonts w:ascii="Montserrat" w:hAnsi="Montserrat" w:cs="Open Sans"/>
          <w:i/>
          <w:iCs/>
          <w:sz w:val="24"/>
          <w:szCs w:val="24"/>
        </w:rPr>
      </w:pPr>
      <w:r>
        <w:rPr>
          <w:rFonts w:ascii="Montserrat" w:hAnsi="Montserrat" w:cs="Open Sans"/>
          <w:i/>
          <w:iCs/>
          <w:sz w:val="24"/>
          <w:szCs w:val="24"/>
        </w:rPr>
        <w:t>Direttore d’Orchestra</w:t>
      </w:r>
    </w:p>
    <w:p w14:paraId="41A81B84" w14:textId="77777777" w:rsidR="00C02F2A" w:rsidRDefault="00C02F2A" w:rsidP="00C02F2A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Il direttore d’orchestra Hans-Christoph </w:t>
      </w:r>
      <w:proofErr w:type="spellStart"/>
      <w:r>
        <w:rPr>
          <w:rFonts w:ascii="Open Sans" w:hAnsi="Open Sans" w:cs="Open Sans"/>
        </w:rPr>
        <w:t>Rademann</w:t>
      </w:r>
      <w:proofErr w:type="spellEnd"/>
      <w:r>
        <w:rPr>
          <w:rFonts w:ascii="Open Sans" w:hAnsi="Open Sans" w:cs="Open Sans"/>
        </w:rPr>
        <w:t xml:space="preserve"> è un artista eccezionalmente versatile in possesso di un repertorio ampissimo e si dedica con eguale passione sia all’esecuzione e riscoperta di musica antica sia alla promozione e presentazione di opere di musica contemporanea.</w:t>
      </w:r>
    </w:p>
    <w:p w14:paraId="69345D9C" w14:textId="77777777" w:rsidR="00C02F2A" w:rsidRDefault="00C02F2A" w:rsidP="00C02F2A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221D1E"/>
          <w:highlight w:val="yellow"/>
          <w:lang w:eastAsia="it-IT"/>
        </w:rPr>
      </w:pPr>
      <w:r>
        <w:rPr>
          <w:rFonts w:ascii="Open Sans" w:eastAsia="Times New Roman" w:hAnsi="Open Sans" w:cs="Open Sans"/>
          <w:color w:val="221D1E"/>
          <w:lang w:eastAsia="it-IT"/>
        </w:rPr>
        <w:t xml:space="preserve">È specializzato in compositori quali Johann Sebastian Bach e Heinrich </w:t>
      </w:r>
      <w:proofErr w:type="spellStart"/>
      <w:r>
        <w:rPr>
          <w:rFonts w:ascii="Open Sans" w:eastAsia="Times New Roman" w:hAnsi="Open Sans" w:cs="Open Sans"/>
          <w:color w:val="221D1E"/>
          <w:lang w:eastAsia="it-IT"/>
        </w:rPr>
        <w:t>Schütz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 e ha registrato l’opera corale completa di </w:t>
      </w:r>
      <w:proofErr w:type="spellStart"/>
      <w:r>
        <w:rPr>
          <w:rFonts w:ascii="Open Sans" w:eastAsia="Times New Roman" w:hAnsi="Open Sans" w:cs="Open Sans"/>
          <w:color w:val="221D1E"/>
          <w:lang w:eastAsia="it-IT"/>
        </w:rPr>
        <w:t>Schütz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 per l’etichetta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Carus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Verlag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. Nella stagione 2023/24 eseguirà tutto il Primo Ciclo di Cantate di Bach con il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Gaechinger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Cantorey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: queste saranno pubblicate da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Hänssler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Classic.</w:t>
      </w:r>
    </w:p>
    <w:p w14:paraId="18F80E87" w14:textId="77777777" w:rsidR="00C02F2A" w:rsidRDefault="00C02F2A" w:rsidP="00C02F2A">
      <w:p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Nato a Dresda e cresciuto a Schwarzenberg, in Sassonia, sin da giovane è stato influenzato dalla grande tradizione musicale della Germania centrale e dai direttori di musica sacra. È stato membro del famoso </w:t>
      </w:r>
      <w:proofErr w:type="spellStart"/>
      <w:r>
        <w:rPr>
          <w:rFonts w:ascii="Open Sans" w:hAnsi="Open Sans" w:cs="Open Sans"/>
          <w:i/>
          <w:iCs/>
        </w:rPr>
        <w:t>Kreuzchor</w:t>
      </w:r>
      <w:proofErr w:type="spellEnd"/>
      <w:r>
        <w:rPr>
          <w:rFonts w:ascii="Open Sans" w:hAnsi="Open Sans" w:cs="Open Sans"/>
          <w:i/>
          <w:iCs/>
        </w:rPr>
        <w:t xml:space="preserve"> </w:t>
      </w:r>
      <w:r>
        <w:rPr>
          <w:rFonts w:ascii="Open Sans" w:hAnsi="Open Sans" w:cs="Open Sans"/>
        </w:rPr>
        <w:t xml:space="preserve">di Dresda ed ha studiato direzione di coro e orchestra alla </w:t>
      </w:r>
      <w:proofErr w:type="spellStart"/>
      <w:r>
        <w:rPr>
          <w:rFonts w:ascii="Open Sans" w:hAnsi="Open Sans" w:cs="Open Sans"/>
          <w:i/>
          <w:iCs/>
        </w:rPr>
        <w:t>Musikhochschule</w:t>
      </w:r>
      <w:proofErr w:type="spellEnd"/>
      <w:r>
        <w:rPr>
          <w:rFonts w:ascii="Open Sans" w:hAnsi="Open Sans" w:cs="Open Sans"/>
          <w:i/>
          <w:iCs/>
        </w:rPr>
        <w:t xml:space="preserve"> </w:t>
      </w:r>
      <w:r>
        <w:rPr>
          <w:rFonts w:ascii="Open Sans" w:hAnsi="Open Sans" w:cs="Open Sans"/>
        </w:rPr>
        <w:t xml:space="preserve">di Dresda. Durante gli studi ha fondato il </w:t>
      </w:r>
      <w:r>
        <w:rPr>
          <w:rFonts w:ascii="Open Sans" w:hAnsi="Open Sans" w:cs="Open Sans"/>
          <w:i/>
          <w:iCs/>
        </w:rPr>
        <w:t xml:space="preserve">Dresdner </w:t>
      </w:r>
      <w:proofErr w:type="spellStart"/>
      <w:r>
        <w:rPr>
          <w:rFonts w:ascii="Open Sans" w:hAnsi="Open Sans" w:cs="Open Sans"/>
          <w:i/>
          <w:iCs/>
        </w:rPr>
        <w:t>Kammerchor</w:t>
      </w:r>
      <w:proofErr w:type="spellEnd"/>
      <w:r>
        <w:rPr>
          <w:rFonts w:ascii="Open Sans" w:hAnsi="Open Sans" w:cs="Open Sans"/>
        </w:rPr>
        <w:t xml:space="preserve">, facendolo diventare uno dei cori preminenti sul panorama musicale internazionale. </w:t>
      </w:r>
    </w:p>
    <w:p w14:paraId="7F52173F" w14:textId="77777777" w:rsidR="00C02F2A" w:rsidRDefault="00C02F2A" w:rsidP="00C02F2A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221D1E"/>
          <w:lang w:eastAsia="it-IT"/>
        </w:rPr>
      </w:pPr>
      <w:r>
        <w:rPr>
          <w:rFonts w:ascii="Open Sans" w:eastAsia="Times New Roman" w:hAnsi="Open Sans" w:cs="Open Sans"/>
          <w:color w:val="221D1E"/>
          <w:lang w:eastAsia="it-IT"/>
        </w:rPr>
        <w:t xml:space="preserve">Hans-Christoph </w:t>
      </w:r>
      <w:proofErr w:type="spellStart"/>
      <w:r>
        <w:rPr>
          <w:rFonts w:ascii="Open Sans" w:eastAsia="Times New Roman" w:hAnsi="Open Sans" w:cs="Open Sans"/>
          <w:color w:val="221D1E"/>
          <w:lang w:eastAsia="it-IT"/>
        </w:rPr>
        <w:t>Rademann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 è stato direttore della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Singakademie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Dresden</w:t>
      </w:r>
      <w:r>
        <w:rPr>
          <w:rFonts w:ascii="Open Sans" w:eastAsia="Times New Roman" w:hAnsi="Open Sans" w:cs="Open Sans"/>
          <w:color w:val="221D1E"/>
          <w:lang w:eastAsia="it-IT"/>
        </w:rPr>
        <w:t xml:space="preserve">, direttore principale del Coro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Norddeutscher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Rundfunk</w:t>
      </w:r>
      <w:r>
        <w:rPr>
          <w:rFonts w:ascii="Open Sans" w:eastAsia="Times New Roman" w:hAnsi="Open Sans" w:cs="Open Sans"/>
          <w:color w:val="221D1E"/>
          <w:lang w:eastAsia="it-IT"/>
        </w:rPr>
        <w:t xml:space="preserve"> e, dal 2007 al 2015, direttore del </w:t>
      </w:r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RIAS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Kammerchor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 di Berlino. </w:t>
      </w:r>
    </w:p>
    <w:p w14:paraId="0B52D3A9" w14:textId="77777777" w:rsidR="00C02F2A" w:rsidRDefault="00C02F2A" w:rsidP="00C02F2A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221D1E"/>
          <w:highlight w:val="yellow"/>
          <w:lang w:eastAsia="it-IT"/>
        </w:rPr>
      </w:pPr>
      <w:r>
        <w:rPr>
          <w:rFonts w:ascii="Open Sans" w:eastAsia="Times New Roman" w:hAnsi="Open Sans" w:cs="Open Sans"/>
          <w:color w:val="221D1E"/>
          <w:lang w:eastAsia="it-IT"/>
        </w:rPr>
        <w:t>Nel 2013 è stato nominato Direttore dell'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Internationale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Bachakademie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Stuttgart</w:t>
      </w:r>
      <w:r>
        <w:rPr>
          <w:rFonts w:ascii="Open Sans" w:eastAsia="Times New Roman" w:hAnsi="Open Sans" w:cs="Open Sans"/>
          <w:color w:val="221D1E"/>
          <w:lang w:eastAsia="it-IT"/>
        </w:rPr>
        <w:t xml:space="preserve"> come successore di Helmuth </w:t>
      </w:r>
      <w:proofErr w:type="spellStart"/>
      <w:r>
        <w:rPr>
          <w:rFonts w:ascii="Open Sans" w:eastAsia="Times New Roman" w:hAnsi="Open Sans" w:cs="Open Sans"/>
          <w:color w:val="221D1E"/>
          <w:lang w:eastAsia="it-IT"/>
        </w:rPr>
        <w:t>Rilling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. Ha rifondato l’ensemble residente, il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Gaechinger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Cantorey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>, come ensemble di strumenti d'epoca. Con il programma ‘</w:t>
      </w:r>
      <w:proofErr w:type="spellStart"/>
      <w:r>
        <w:rPr>
          <w:rFonts w:ascii="Open Sans" w:eastAsia="Times New Roman" w:hAnsi="Open Sans" w:cs="Open Sans"/>
          <w:color w:val="221D1E"/>
          <w:lang w:eastAsia="it-IT"/>
        </w:rPr>
        <w:t>BachBewegt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!’ della </w:t>
      </w:r>
      <w:proofErr w:type="spellStart"/>
      <w:r>
        <w:rPr>
          <w:rFonts w:ascii="Open Sans" w:eastAsia="Times New Roman" w:hAnsi="Open Sans" w:cs="Open Sans"/>
          <w:color w:val="221D1E"/>
          <w:lang w:eastAsia="it-IT"/>
        </w:rPr>
        <w:t>Bachakademie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 ha ampliato un vasto programma didattico unico nel suo genere.</w:t>
      </w:r>
    </w:p>
    <w:p w14:paraId="038EB2F8" w14:textId="77777777" w:rsidR="00C02F2A" w:rsidRDefault="00C02F2A" w:rsidP="00C02F2A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221D1E"/>
          <w:highlight w:val="yellow"/>
          <w:lang w:eastAsia="it-IT"/>
        </w:rPr>
      </w:pPr>
      <w:r>
        <w:rPr>
          <w:rFonts w:ascii="Open Sans" w:eastAsia="Times New Roman" w:hAnsi="Open Sans" w:cs="Open Sans"/>
          <w:color w:val="221D1E"/>
          <w:lang w:eastAsia="it-IT"/>
        </w:rPr>
        <w:t xml:space="preserve">Le esibizioni come direttore ospite lo hanno portato in tutto il mondo: Nord e Sud America, Cina, Taiwan, Giappone, India, Sri Lanka, Sud America e in quasi tutti i centri musicali europei. Nel novembre 2022 ha aperto il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Bachfest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</w:t>
      </w:r>
      <w:r>
        <w:rPr>
          <w:rFonts w:ascii="Open Sans" w:eastAsia="Times New Roman" w:hAnsi="Open Sans" w:cs="Open Sans"/>
          <w:color w:val="221D1E"/>
          <w:lang w:eastAsia="it-IT"/>
        </w:rPr>
        <w:t xml:space="preserve">di Montréal con un'acclamata esecuzione della Passione secondo Giovanni di Bach. È regolarmente invitato a dirigere importanti ensemble come il </w:t>
      </w:r>
      <w:r>
        <w:rPr>
          <w:rFonts w:ascii="Open Sans" w:eastAsia="Times New Roman" w:hAnsi="Open Sans" w:cs="Open Sans"/>
          <w:i/>
          <w:iCs/>
          <w:color w:val="221D1E"/>
          <w:lang w:eastAsia="it-IT"/>
        </w:rPr>
        <w:t>Netherlands Bach Ensemble</w:t>
      </w:r>
      <w:r>
        <w:rPr>
          <w:rFonts w:ascii="Open Sans" w:eastAsia="Times New Roman" w:hAnsi="Open Sans" w:cs="Open Sans"/>
          <w:color w:val="221D1E"/>
          <w:lang w:eastAsia="it-IT"/>
        </w:rPr>
        <w:t xml:space="preserve">, l'Orchestra Barocca di Friburgo, il Collegium 1704, la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Sinfonieorchester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Basel</w:t>
      </w:r>
      <w:r>
        <w:rPr>
          <w:rFonts w:ascii="Open Sans" w:eastAsia="Times New Roman" w:hAnsi="Open Sans" w:cs="Open Sans"/>
          <w:color w:val="221D1E"/>
          <w:lang w:eastAsia="it-IT"/>
        </w:rPr>
        <w:t xml:space="preserve">, </w:t>
      </w:r>
      <w:proofErr w:type="spellStart"/>
      <w:r>
        <w:rPr>
          <w:rFonts w:ascii="Open Sans" w:eastAsia="Times New Roman" w:hAnsi="Open Sans" w:cs="Open Sans"/>
          <w:color w:val="221D1E"/>
          <w:lang w:eastAsia="it-IT"/>
        </w:rPr>
        <w:t>l'</w:t>
      </w:r>
      <w:r>
        <w:rPr>
          <w:rFonts w:ascii="Open Sans" w:eastAsia="Times New Roman" w:hAnsi="Open Sans" w:cs="Open Sans"/>
          <w:i/>
          <w:iCs/>
          <w:color w:val="221D1E"/>
          <w:lang w:eastAsia="it-IT"/>
        </w:rPr>
        <w:t>Orchestre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Philharmonique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du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Luxembourg</w:t>
      </w:r>
      <w:r>
        <w:rPr>
          <w:rFonts w:ascii="Open Sans" w:eastAsia="Times New Roman" w:hAnsi="Open Sans" w:cs="Open Sans"/>
          <w:color w:val="221D1E"/>
          <w:lang w:eastAsia="it-IT"/>
        </w:rPr>
        <w:t>, la Filarmonica di Dresda e la Filarmonica di Stoccarda.</w:t>
      </w:r>
    </w:p>
    <w:p w14:paraId="14748CE4" w14:textId="77777777" w:rsidR="00C02F2A" w:rsidRDefault="00C02F2A" w:rsidP="00C02F2A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221D1E"/>
          <w:highlight w:val="yellow"/>
          <w:lang w:eastAsia="it-IT"/>
        </w:rPr>
      </w:pPr>
      <w:r>
        <w:rPr>
          <w:rFonts w:ascii="Open Sans" w:eastAsia="Times New Roman" w:hAnsi="Open Sans" w:cs="Open Sans"/>
          <w:color w:val="221D1E"/>
          <w:lang w:eastAsia="it-IT"/>
        </w:rPr>
        <w:t xml:space="preserve">Hans-Christoph </w:t>
      </w:r>
      <w:proofErr w:type="spellStart"/>
      <w:r>
        <w:rPr>
          <w:rFonts w:ascii="Open Sans" w:eastAsia="Times New Roman" w:hAnsi="Open Sans" w:cs="Open Sans"/>
          <w:color w:val="221D1E"/>
          <w:lang w:eastAsia="it-IT"/>
        </w:rPr>
        <w:t>Rademann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 è stato insignito di numerosi premi per il suo lavoro artistico e il suo impegno sociale, tra cui la ‘Medaglia Costituzionale Sassone’, il ‘Premio </w:t>
      </w:r>
      <w:proofErr w:type="spellStart"/>
      <w:r>
        <w:rPr>
          <w:rFonts w:ascii="Open Sans" w:eastAsia="Times New Roman" w:hAnsi="Open Sans" w:cs="Open Sans"/>
          <w:color w:val="221D1E"/>
          <w:lang w:eastAsia="it-IT"/>
        </w:rPr>
        <w:t>d'Arte’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 della Città di Dresda, la ‘Targa Johann Walter’, il Premio Heinrich </w:t>
      </w:r>
      <w:proofErr w:type="spellStart"/>
      <w:r>
        <w:rPr>
          <w:rFonts w:ascii="Open Sans" w:eastAsia="Times New Roman" w:hAnsi="Open Sans" w:cs="Open Sans"/>
          <w:color w:val="221D1E"/>
          <w:lang w:eastAsia="it-IT"/>
        </w:rPr>
        <w:t>Schütz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 e il ‘Premio per la Musica Sacra Europea’. Le registrazioni su CD della sua vasta discografia hanno ricevuto il </w:t>
      </w:r>
      <w:proofErr w:type="spellStart"/>
      <w:r>
        <w:rPr>
          <w:rFonts w:ascii="Open Sans" w:hAnsi="Open Sans" w:cs="Open Sans"/>
          <w:i/>
          <w:iCs/>
          <w:color w:val="4D5156"/>
          <w:shd w:val="clear" w:color="auto" w:fill="FFFFFF"/>
        </w:rPr>
        <w:t>Preis</w:t>
      </w:r>
      <w:proofErr w:type="spellEnd"/>
      <w:r>
        <w:rPr>
          <w:rFonts w:ascii="Open Sans" w:hAnsi="Open Sans" w:cs="Open Sans"/>
          <w:i/>
          <w:iCs/>
          <w:color w:val="4D5156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4D5156"/>
          <w:shd w:val="clear" w:color="auto" w:fill="FFFFFF"/>
        </w:rPr>
        <w:t>der</w:t>
      </w:r>
      <w:proofErr w:type="spellEnd"/>
      <w:r>
        <w:rPr>
          <w:rFonts w:ascii="Open Sans" w:hAnsi="Open Sans" w:cs="Open Sans"/>
          <w:color w:val="4D5156"/>
          <w:shd w:val="clear" w:color="auto" w:fill="FFFFFF"/>
        </w:rPr>
        <w:t> </w:t>
      </w:r>
      <w:proofErr w:type="spellStart"/>
      <w:r>
        <w:rPr>
          <w:rStyle w:val="Enfasicorsivo"/>
          <w:rFonts w:ascii="Open Sans" w:hAnsi="Open Sans" w:cs="Open Sans"/>
          <w:color w:val="5F6368"/>
          <w:shd w:val="clear" w:color="auto" w:fill="FFFFFF"/>
        </w:rPr>
        <w:t>deutschen</w:t>
      </w:r>
      <w:proofErr w:type="spellEnd"/>
      <w:r>
        <w:rPr>
          <w:rStyle w:val="Enfasicorsivo"/>
          <w:rFonts w:ascii="Open Sans" w:hAnsi="Open Sans" w:cs="Open Sans"/>
          <w:color w:val="5F6368"/>
          <w:shd w:val="clear" w:color="auto" w:fill="FFFFFF"/>
        </w:rPr>
        <w:t xml:space="preserve"> </w:t>
      </w:r>
      <w:proofErr w:type="spellStart"/>
      <w:r>
        <w:rPr>
          <w:rStyle w:val="Enfasicorsivo"/>
          <w:rFonts w:ascii="Open Sans" w:hAnsi="Open Sans" w:cs="Open Sans"/>
          <w:color w:val="5F6368"/>
          <w:shd w:val="clear" w:color="auto" w:fill="FFFFFF"/>
        </w:rPr>
        <w:t>Schallplattenkritik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, il </w:t>
      </w:r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Grand Prix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du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Disque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, il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Gramophone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Classical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Music Award</w:t>
      </w:r>
      <w:r>
        <w:rPr>
          <w:rFonts w:ascii="Open Sans" w:eastAsia="Times New Roman" w:hAnsi="Open Sans" w:cs="Open Sans"/>
          <w:color w:val="221D1E"/>
          <w:lang w:eastAsia="it-IT"/>
        </w:rPr>
        <w:t xml:space="preserve">, il </w:t>
      </w:r>
      <w:r>
        <w:rPr>
          <w:rFonts w:ascii="Open Sans" w:eastAsia="Times New Roman" w:hAnsi="Open Sans" w:cs="Open Sans"/>
          <w:i/>
          <w:iCs/>
          <w:color w:val="221D1E"/>
          <w:lang w:eastAsia="it-IT"/>
        </w:rPr>
        <w:t>Diapason d'Or</w:t>
      </w:r>
      <w:r>
        <w:rPr>
          <w:rFonts w:ascii="Open Sans" w:eastAsia="Times New Roman" w:hAnsi="Open Sans" w:cs="Open Sans"/>
          <w:color w:val="221D1E"/>
          <w:lang w:eastAsia="it-IT"/>
        </w:rPr>
        <w:t xml:space="preserve"> e l'</w:t>
      </w:r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Opus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Klassik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>.</w:t>
      </w:r>
    </w:p>
    <w:p w14:paraId="564DD487" w14:textId="77777777" w:rsidR="00C02F2A" w:rsidRDefault="00C02F2A" w:rsidP="00C02F2A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221D1E"/>
          <w:lang w:eastAsia="it-IT"/>
        </w:rPr>
      </w:pPr>
      <w:r>
        <w:rPr>
          <w:rFonts w:ascii="Open Sans" w:eastAsia="Times New Roman" w:hAnsi="Open Sans" w:cs="Open Sans"/>
          <w:color w:val="221D1E"/>
          <w:lang w:eastAsia="it-IT"/>
        </w:rPr>
        <w:t xml:space="preserve">Hans-Christoph </w:t>
      </w:r>
      <w:proofErr w:type="spellStart"/>
      <w:r>
        <w:rPr>
          <w:rFonts w:ascii="Open Sans" w:eastAsia="Times New Roman" w:hAnsi="Open Sans" w:cs="Open Sans"/>
          <w:color w:val="221D1E"/>
          <w:lang w:eastAsia="it-IT"/>
        </w:rPr>
        <w:t>Rademann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 è stato nominato Professore di Direzione Corale presso la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Hochschule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für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Musik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Carl Maria von Weber</w:t>
      </w:r>
      <w:r>
        <w:rPr>
          <w:rFonts w:ascii="Open Sans" w:eastAsia="Times New Roman" w:hAnsi="Open Sans" w:cs="Open Sans"/>
          <w:color w:val="221D1E"/>
          <w:lang w:eastAsia="it-IT"/>
        </w:rPr>
        <w:t xml:space="preserve"> di Dresda nel 2000. È anche direttore artistico del Festival Musicale di </w:t>
      </w:r>
      <w:proofErr w:type="spellStart"/>
      <w:r>
        <w:rPr>
          <w:rFonts w:ascii="Open Sans" w:eastAsia="Times New Roman" w:hAnsi="Open Sans" w:cs="Open Sans"/>
          <w:color w:val="221D1E"/>
          <w:lang w:eastAsia="it-IT"/>
        </w:rPr>
        <w:t>Erzgebirge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, ambasciatore della Regione dei Monti Metalliferi e mecenate del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Christlicher</w:t>
      </w:r>
      <w:proofErr w:type="spellEnd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iCs/>
          <w:color w:val="221D1E"/>
          <w:lang w:eastAsia="it-IT"/>
        </w:rPr>
        <w:t>Hospizdienst</w:t>
      </w:r>
      <w:proofErr w:type="spellEnd"/>
      <w:r>
        <w:rPr>
          <w:rFonts w:ascii="Open Sans" w:eastAsia="Times New Roman" w:hAnsi="Open Sans" w:cs="Open Sans"/>
          <w:color w:val="221D1E"/>
          <w:lang w:eastAsia="it-IT"/>
        </w:rPr>
        <w:t xml:space="preserve"> di Dresda (Servizio Ospedaliero Cristiano di Dresda).</w:t>
      </w:r>
    </w:p>
    <w:p w14:paraId="7F8108F9" w14:textId="77777777" w:rsidR="00C02F2A" w:rsidRDefault="00C02F2A" w:rsidP="00C02F2A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221D1E"/>
          <w:lang w:eastAsia="it-IT"/>
        </w:rPr>
      </w:pPr>
    </w:p>
    <w:p w14:paraId="4BCF39C7" w14:textId="77777777" w:rsidR="00C02F2A" w:rsidRDefault="00C02F2A" w:rsidP="00C02F2A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221D1E"/>
          <w:lang w:eastAsia="it-IT"/>
        </w:rPr>
      </w:pPr>
    </w:p>
    <w:p w14:paraId="5B0DEE10" w14:textId="77777777" w:rsidR="00C02F2A" w:rsidRDefault="00C02F2A" w:rsidP="00C02F2A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221D1E"/>
          <w:lang w:eastAsia="it-IT"/>
        </w:rPr>
      </w:pPr>
    </w:p>
    <w:p w14:paraId="7D512340" w14:textId="490F5780" w:rsidR="00A43233" w:rsidRPr="00BB305B" w:rsidRDefault="00BB305B" w:rsidP="00BB305B">
      <w:pPr>
        <w:spacing w:after="0" w:line="240" w:lineRule="auto"/>
        <w:jc w:val="center"/>
        <w:rPr>
          <w:rFonts w:ascii="Montserrat" w:hAnsi="Montserrat" w:cs="Open Sans"/>
          <w:bCs/>
          <w:sz w:val="28"/>
          <w:szCs w:val="28"/>
        </w:rPr>
      </w:pPr>
      <w:r w:rsidRPr="00BB305B">
        <w:rPr>
          <w:rFonts w:ascii="Montserrat" w:hAnsi="Montserrat" w:cs="Open Sans"/>
          <w:bCs/>
          <w:sz w:val="28"/>
          <w:szCs w:val="28"/>
        </w:rPr>
        <w:lastRenderedPageBreak/>
        <w:t>INTERNATIONALE BACHAKADEMIE STUTTGART</w:t>
      </w:r>
    </w:p>
    <w:p w14:paraId="5B106A9D" w14:textId="77777777" w:rsidR="00A43233" w:rsidRPr="00A43233" w:rsidRDefault="00A43233" w:rsidP="001F4C48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4A2E60C" w14:textId="386AA1DF" w:rsidR="00623F40" w:rsidRPr="00623F40" w:rsidRDefault="00623F40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  <w:r w:rsidRPr="00623F40">
        <w:rPr>
          <w:rFonts w:ascii="Open Sans" w:hAnsi="Open Sans" w:cs="Open Sans"/>
          <w:lang w:eastAsia="it-IT"/>
        </w:rPr>
        <w:t xml:space="preserve">Fin dalla sua fondazione nel 1981 da parte di Helmuth </w:t>
      </w:r>
      <w:proofErr w:type="spellStart"/>
      <w:r w:rsidRPr="00623F40">
        <w:rPr>
          <w:rFonts w:ascii="Open Sans" w:hAnsi="Open Sans" w:cs="Open Sans"/>
          <w:lang w:eastAsia="it-IT"/>
        </w:rPr>
        <w:t>Rilling</w:t>
      </w:r>
      <w:proofErr w:type="spellEnd"/>
      <w:r w:rsidRPr="00623F40">
        <w:rPr>
          <w:rFonts w:ascii="Open Sans" w:hAnsi="Open Sans" w:cs="Open Sans"/>
          <w:lang w:eastAsia="it-IT"/>
        </w:rPr>
        <w:t>, l'</w:t>
      </w:r>
      <w:proofErr w:type="spellStart"/>
      <w:r w:rsidRPr="00623F40">
        <w:rPr>
          <w:rFonts w:ascii="Open Sans" w:hAnsi="Open Sans" w:cs="Open Sans"/>
          <w:lang w:eastAsia="it-IT"/>
        </w:rPr>
        <w:t>Internationale</w:t>
      </w:r>
      <w:proofErr w:type="spellEnd"/>
      <w:r w:rsidRPr="00623F40">
        <w:rPr>
          <w:rFonts w:ascii="Open Sans" w:hAnsi="Open Sans" w:cs="Open Sans"/>
          <w:lang w:eastAsia="it-IT"/>
        </w:rPr>
        <w:t xml:space="preserve"> </w:t>
      </w:r>
      <w:proofErr w:type="spellStart"/>
      <w:r w:rsidRPr="00623F40">
        <w:rPr>
          <w:rFonts w:ascii="Open Sans" w:hAnsi="Open Sans" w:cs="Open Sans"/>
          <w:lang w:eastAsia="it-IT"/>
        </w:rPr>
        <w:t>Bachakademie</w:t>
      </w:r>
      <w:proofErr w:type="spellEnd"/>
      <w:r w:rsidRPr="00623F40">
        <w:rPr>
          <w:rFonts w:ascii="Open Sans" w:hAnsi="Open Sans" w:cs="Open Sans"/>
          <w:lang w:eastAsia="it-IT"/>
        </w:rPr>
        <w:t xml:space="preserve"> Stuttgart si è dedicata alla musica di Johann Sebastian Bach con esecuzioni di alta qualità e un vivace programma di divulgazione musicale. In questo contesto si inserisce anche la musica dei contemporanei di Bach, dei suoi predecessori </w:t>
      </w:r>
      <w:r w:rsidR="002E54C2">
        <w:rPr>
          <w:rFonts w:ascii="Open Sans" w:hAnsi="Open Sans" w:cs="Open Sans"/>
          <w:lang w:eastAsia="it-IT"/>
        </w:rPr>
        <w:t>e</w:t>
      </w:r>
      <w:r w:rsidRPr="00623F40">
        <w:rPr>
          <w:rFonts w:ascii="Open Sans" w:hAnsi="Open Sans" w:cs="Open Sans"/>
          <w:lang w:eastAsia="it-IT"/>
        </w:rPr>
        <w:t xml:space="preserve"> dei suoi successori. </w:t>
      </w:r>
      <w:r w:rsidR="00B7778B">
        <w:rPr>
          <w:rFonts w:ascii="Open Sans" w:hAnsi="Open Sans" w:cs="Open Sans"/>
          <w:lang w:eastAsia="it-IT"/>
        </w:rPr>
        <w:t>I</w:t>
      </w:r>
      <w:r w:rsidRPr="00623F40">
        <w:rPr>
          <w:rFonts w:ascii="Open Sans" w:hAnsi="Open Sans" w:cs="Open Sans"/>
          <w:lang w:eastAsia="it-IT"/>
        </w:rPr>
        <w:t xml:space="preserve">l repertorio della </w:t>
      </w:r>
      <w:proofErr w:type="spellStart"/>
      <w:r w:rsidRPr="00623F40">
        <w:rPr>
          <w:rFonts w:ascii="Open Sans" w:hAnsi="Open Sans" w:cs="Open Sans"/>
          <w:lang w:eastAsia="it-IT"/>
        </w:rPr>
        <w:t>Bachakademie</w:t>
      </w:r>
      <w:proofErr w:type="spellEnd"/>
      <w:r w:rsidRPr="00623F40">
        <w:rPr>
          <w:rFonts w:ascii="Open Sans" w:hAnsi="Open Sans" w:cs="Open Sans"/>
          <w:lang w:eastAsia="it-IT"/>
        </w:rPr>
        <w:t xml:space="preserve"> comprende musica vocale sacra, oratori e opere corali-sinfoniche dal XVII secolo ad oggi.</w:t>
      </w:r>
    </w:p>
    <w:p w14:paraId="30BB4615" w14:textId="6346AF86" w:rsidR="00623F40" w:rsidRPr="00623F40" w:rsidRDefault="00623F40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  <w:r w:rsidRPr="00623F40">
        <w:rPr>
          <w:rFonts w:ascii="Open Sans" w:hAnsi="Open Sans" w:cs="Open Sans"/>
          <w:lang w:eastAsia="it-IT"/>
        </w:rPr>
        <w:t xml:space="preserve">Dal 2013 l'istituzione è sotto la direzione del direttore d'orchestra Hans-Christoph </w:t>
      </w:r>
      <w:proofErr w:type="spellStart"/>
      <w:r w:rsidRPr="00623F40">
        <w:rPr>
          <w:rFonts w:ascii="Open Sans" w:hAnsi="Open Sans" w:cs="Open Sans"/>
          <w:lang w:eastAsia="it-IT"/>
        </w:rPr>
        <w:t>Rademann</w:t>
      </w:r>
      <w:proofErr w:type="spellEnd"/>
      <w:r w:rsidR="00B7778B">
        <w:rPr>
          <w:rFonts w:ascii="Open Sans" w:hAnsi="Open Sans" w:cs="Open Sans"/>
          <w:lang w:eastAsia="it-IT"/>
        </w:rPr>
        <w:t xml:space="preserve">, che nel 2016 </w:t>
      </w:r>
      <w:r w:rsidRPr="00623F40">
        <w:rPr>
          <w:rFonts w:ascii="Open Sans" w:hAnsi="Open Sans" w:cs="Open Sans"/>
          <w:lang w:eastAsia="it-IT"/>
        </w:rPr>
        <w:t xml:space="preserve">ha unito i precedenti ensemble del </w:t>
      </w:r>
      <w:proofErr w:type="spellStart"/>
      <w:r w:rsidRPr="00623F40">
        <w:rPr>
          <w:rFonts w:ascii="Open Sans" w:hAnsi="Open Sans" w:cs="Open Sans"/>
          <w:lang w:eastAsia="it-IT"/>
        </w:rPr>
        <w:t>Gächinger</w:t>
      </w:r>
      <w:proofErr w:type="spellEnd"/>
      <w:r w:rsidRPr="00623F40">
        <w:rPr>
          <w:rFonts w:ascii="Open Sans" w:hAnsi="Open Sans" w:cs="Open Sans"/>
          <w:lang w:eastAsia="it-IT"/>
        </w:rPr>
        <w:t xml:space="preserve"> </w:t>
      </w:r>
      <w:proofErr w:type="spellStart"/>
      <w:r w:rsidRPr="00623F40">
        <w:rPr>
          <w:rFonts w:ascii="Open Sans" w:hAnsi="Open Sans" w:cs="Open Sans"/>
          <w:lang w:eastAsia="it-IT"/>
        </w:rPr>
        <w:t>Kantorei</w:t>
      </w:r>
      <w:proofErr w:type="spellEnd"/>
      <w:r w:rsidRPr="00623F40">
        <w:rPr>
          <w:rFonts w:ascii="Open Sans" w:hAnsi="Open Sans" w:cs="Open Sans"/>
          <w:lang w:eastAsia="it-IT"/>
        </w:rPr>
        <w:t xml:space="preserve"> (coro) e del Bach-Collegium Stuttgart (orchestra) in un unico ensemble con un coro di nuova costituzione e un'orchestra barocca di nuova fondazione sotto il nome di </w:t>
      </w:r>
      <w:proofErr w:type="spellStart"/>
      <w:r w:rsidRPr="00623F40">
        <w:rPr>
          <w:rFonts w:ascii="Open Sans" w:hAnsi="Open Sans" w:cs="Open Sans"/>
          <w:lang w:eastAsia="it-IT"/>
        </w:rPr>
        <w:t>Gaechinger</w:t>
      </w:r>
      <w:proofErr w:type="spellEnd"/>
      <w:r w:rsidRPr="00623F40">
        <w:rPr>
          <w:rFonts w:ascii="Open Sans" w:hAnsi="Open Sans" w:cs="Open Sans"/>
          <w:lang w:eastAsia="it-IT"/>
        </w:rPr>
        <w:t xml:space="preserve"> </w:t>
      </w:r>
      <w:proofErr w:type="spellStart"/>
      <w:r w:rsidRPr="00623F40">
        <w:rPr>
          <w:rFonts w:ascii="Open Sans" w:hAnsi="Open Sans" w:cs="Open Sans"/>
          <w:lang w:eastAsia="it-IT"/>
        </w:rPr>
        <w:t>Cantorey</w:t>
      </w:r>
      <w:proofErr w:type="spellEnd"/>
      <w:r w:rsidRPr="00623F40">
        <w:rPr>
          <w:rFonts w:ascii="Open Sans" w:hAnsi="Open Sans" w:cs="Open Sans"/>
          <w:lang w:eastAsia="it-IT"/>
        </w:rPr>
        <w:t>. Lo scopo di questo ensemble di musica antica perfettamente amalgamato è la diffusione di uno “stile Bach di Stoccarda” storicamente informato</w:t>
      </w:r>
      <w:r w:rsidR="00BF6BF4">
        <w:rPr>
          <w:rFonts w:ascii="Open Sans" w:hAnsi="Open Sans" w:cs="Open Sans"/>
          <w:lang w:eastAsia="it-IT"/>
        </w:rPr>
        <w:t xml:space="preserve"> a livello internazionale</w:t>
      </w:r>
      <w:r w:rsidRPr="00623F40">
        <w:rPr>
          <w:rFonts w:ascii="Open Sans" w:hAnsi="Open Sans" w:cs="Open Sans"/>
          <w:lang w:eastAsia="it-IT"/>
        </w:rPr>
        <w:t>.</w:t>
      </w:r>
    </w:p>
    <w:p w14:paraId="6DE5DCC5" w14:textId="6A0E2FE6" w:rsidR="008477B1" w:rsidRPr="008477B1" w:rsidRDefault="008477B1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  <w:r w:rsidRPr="008477B1">
        <w:rPr>
          <w:rFonts w:ascii="Open Sans" w:hAnsi="Open Sans" w:cs="Open Sans"/>
          <w:lang w:eastAsia="it-IT"/>
        </w:rPr>
        <w:t xml:space="preserve">Il </w:t>
      </w:r>
      <w:proofErr w:type="spellStart"/>
      <w:r w:rsidRPr="008477B1">
        <w:rPr>
          <w:rFonts w:ascii="Open Sans" w:hAnsi="Open Sans" w:cs="Open Sans"/>
          <w:lang w:eastAsia="it-IT"/>
        </w:rPr>
        <w:t>Musikfest</w:t>
      </w:r>
      <w:proofErr w:type="spellEnd"/>
      <w:r w:rsidRPr="008477B1">
        <w:rPr>
          <w:rFonts w:ascii="Open Sans" w:hAnsi="Open Sans" w:cs="Open Sans"/>
          <w:lang w:eastAsia="it-IT"/>
        </w:rPr>
        <w:t xml:space="preserve"> </w:t>
      </w:r>
      <w:r w:rsidR="00D518D1">
        <w:rPr>
          <w:rFonts w:ascii="Open Sans" w:hAnsi="Open Sans" w:cs="Open Sans"/>
          <w:lang w:eastAsia="it-IT"/>
        </w:rPr>
        <w:t>di Stoccarda</w:t>
      </w:r>
      <w:r w:rsidRPr="008477B1">
        <w:rPr>
          <w:rFonts w:ascii="Open Sans" w:hAnsi="Open Sans" w:cs="Open Sans"/>
          <w:lang w:eastAsia="it-IT"/>
        </w:rPr>
        <w:t xml:space="preserve">, in cui la </w:t>
      </w:r>
      <w:proofErr w:type="spellStart"/>
      <w:r w:rsidRPr="008477B1">
        <w:rPr>
          <w:rFonts w:ascii="Open Sans" w:hAnsi="Open Sans" w:cs="Open Sans"/>
          <w:lang w:eastAsia="it-IT"/>
        </w:rPr>
        <w:t>Bachakademie</w:t>
      </w:r>
      <w:proofErr w:type="spellEnd"/>
      <w:r w:rsidRPr="008477B1">
        <w:rPr>
          <w:rFonts w:ascii="Open Sans" w:hAnsi="Open Sans" w:cs="Open Sans"/>
          <w:lang w:eastAsia="it-IT"/>
        </w:rPr>
        <w:t xml:space="preserve"> gioca un ruolo di primo piano, apre la stagione concertistica di Stoccarda all'inizio dell'estat</w:t>
      </w:r>
      <w:r w:rsidR="00A47B67">
        <w:rPr>
          <w:rFonts w:ascii="Open Sans" w:hAnsi="Open Sans" w:cs="Open Sans"/>
          <w:lang w:eastAsia="it-IT"/>
        </w:rPr>
        <w:t>e; i</w:t>
      </w:r>
      <w:r w:rsidRPr="008477B1">
        <w:rPr>
          <w:rFonts w:ascii="Open Sans" w:hAnsi="Open Sans" w:cs="Open Sans"/>
          <w:lang w:eastAsia="it-IT"/>
        </w:rPr>
        <w:t xml:space="preserve">n collaborazione con artisti ed ensemble di fama internazionale e in collaborazione con le principali istituzioni di Stoccarda, viene creato un programma con un tema generale per un festival che si estende ben oltre i confini della capitale dello stato. Inoltre, la </w:t>
      </w:r>
      <w:proofErr w:type="spellStart"/>
      <w:r w:rsidRPr="008477B1">
        <w:rPr>
          <w:rFonts w:ascii="Open Sans" w:hAnsi="Open Sans" w:cs="Open Sans"/>
          <w:lang w:eastAsia="it-IT"/>
        </w:rPr>
        <w:t>Bachakademie</w:t>
      </w:r>
      <w:proofErr w:type="spellEnd"/>
      <w:r w:rsidRPr="008477B1">
        <w:rPr>
          <w:rFonts w:ascii="Open Sans" w:hAnsi="Open Sans" w:cs="Open Sans"/>
          <w:lang w:eastAsia="it-IT"/>
        </w:rPr>
        <w:t xml:space="preserve"> gestisce la propria serie di concerti in abbonamento a Stoccarda e </w:t>
      </w:r>
      <w:proofErr w:type="spellStart"/>
      <w:r w:rsidRPr="008477B1">
        <w:rPr>
          <w:rFonts w:ascii="Open Sans" w:hAnsi="Open Sans" w:cs="Open Sans"/>
          <w:lang w:eastAsia="it-IT"/>
        </w:rPr>
        <w:t>Ludwigsburg</w:t>
      </w:r>
      <w:proofErr w:type="spellEnd"/>
      <w:r w:rsidRPr="008477B1">
        <w:rPr>
          <w:rFonts w:ascii="Open Sans" w:hAnsi="Open Sans" w:cs="Open Sans"/>
          <w:lang w:eastAsia="it-IT"/>
        </w:rPr>
        <w:t xml:space="preserve"> e persegue un fitto programma di concerti con spettacoli in patria e all'estero.</w:t>
      </w:r>
    </w:p>
    <w:p w14:paraId="1A786936" w14:textId="41BCD105" w:rsidR="002A5717" w:rsidRPr="008477B1" w:rsidRDefault="008477B1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  <w:r w:rsidRPr="008477B1">
        <w:rPr>
          <w:rFonts w:ascii="Open Sans" w:hAnsi="Open Sans" w:cs="Open Sans"/>
          <w:lang w:eastAsia="it-IT"/>
        </w:rPr>
        <w:t>Oltre all’attività concertistica e alle attività di promotrice, la terza componente del lavoro dell</w:t>
      </w:r>
      <w:r w:rsidR="00D518D1">
        <w:rPr>
          <w:rFonts w:ascii="Open Sans" w:hAnsi="Open Sans" w:cs="Open Sans"/>
          <w:lang w:eastAsia="it-IT"/>
        </w:rPr>
        <w:t xml:space="preserve">a </w:t>
      </w:r>
      <w:proofErr w:type="spellStart"/>
      <w:r w:rsidRPr="008477B1">
        <w:rPr>
          <w:rFonts w:ascii="Open Sans" w:hAnsi="Open Sans" w:cs="Open Sans"/>
          <w:lang w:eastAsia="it-IT"/>
        </w:rPr>
        <w:t>Bachakademie</w:t>
      </w:r>
      <w:proofErr w:type="spellEnd"/>
      <w:r w:rsidRPr="008477B1">
        <w:rPr>
          <w:rFonts w:ascii="Open Sans" w:hAnsi="Open Sans" w:cs="Open Sans"/>
          <w:lang w:eastAsia="it-IT"/>
        </w:rPr>
        <w:t xml:space="preserve"> è un ampio programma di sensibilizzazione educativa. Con i suoi innovativi progetti di danza e canto su larga scala (ciascuno accompagnato dal </w:t>
      </w:r>
      <w:proofErr w:type="spellStart"/>
      <w:r w:rsidRPr="008477B1">
        <w:rPr>
          <w:rFonts w:ascii="Open Sans" w:hAnsi="Open Sans" w:cs="Open Sans"/>
          <w:lang w:eastAsia="it-IT"/>
        </w:rPr>
        <w:t>Gaechinger</w:t>
      </w:r>
      <w:proofErr w:type="spellEnd"/>
      <w:r w:rsidRPr="008477B1">
        <w:rPr>
          <w:rFonts w:ascii="Open Sans" w:hAnsi="Open Sans" w:cs="Open Sans"/>
          <w:lang w:eastAsia="it-IT"/>
        </w:rPr>
        <w:t xml:space="preserve"> </w:t>
      </w:r>
      <w:proofErr w:type="spellStart"/>
      <w:r w:rsidRPr="008477B1">
        <w:rPr>
          <w:rFonts w:ascii="Open Sans" w:hAnsi="Open Sans" w:cs="Open Sans"/>
          <w:lang w:eastAsia="it-IT"/>
        </w:rPr>
        <w:t>Cantorey</w:t>
      </w:r>
      <w:proofErr w:type="spellEnd"/>
      <w:r w:rsidRPr="008477B1">
        <w:rPr>
          <w:rFonts w:ascii="Open Sans" w:hAnsi="Open Sans" w:cs="Open Sans"/>
          <w:lang w:eastAsia="it-IT"/>
        </w:rPr>
        <w:t xml:space="preserve">) e altri format diversi, il progetto per bambini e giovani </w:t>
      </w:r>
      <w:r w:rsidR="008F01E7">
        <w:rPr>
          <w:rFonts w:ascii="Open Sans" w:hAnsi="Open Sans" w:cs="Open Sans"/>
          <w:lang w:eastAsia="it-IT"/>
        </w:rPr>
        <w:t>‘</w:t>
      </w:r>
      <w:proofErr w:type="spellStart"/>
      <w:r w:rsidRPr="008477B1">
        <w:rPr>
          <w:rFonts w:ascii="Open Sans" w:hAnsi="Open Sans" w:cs="Open Sans"/>
          <w:lang w:eastAsia="it-IT"/>
        </w:rPr>
        <w:t>BachBewegt</w:t>
      </w:r>
      <w:proofErr w:type="spellEnd"/>
      <w:r w:rsidRPr="008477B1">
        <w:rPr>
          <w:rFonts w:ascii="Open Sans" w:hAnsi="Open Sans" w:cs="Open Sans"/>
          <w:lang w:eastAsia="it-IT"/>
        </w:rPr>
        <w:t>!</w:t>
      </w:r>
      <w:r w:rsidR="008F01E7">
        <w:rPr>
          <w:rFonts w:ascii="Open Sans" w:hAnsi="Open Sans" w:cs="Open Sans"/>
          <w:lang w:eastAsia="it-IT"/>
        </w:rPr>
        <w:t>’</w:t>
      </w:r>
      <w:r w:rsidRPr="008477B1">
        <w:rPr>
          <w:rFonts w:ascii="Open Sans" w:hAnsi="Open Sans" w:cs="Open Sans"/>
          <w:lang w:eastAsia="it-IT"/>
        </w:rPr>
        <w:t xml:space="preserve"> offre incontri creativi con la musica per quasi tutte le fasce d'età. Attraverso un mix di laboratori musicali e piccoli festival barocchi con corsi di perfezionamento sulla pratica esecutiva della musica barocca, l'annuale </w:t>
      </w:r>
      <w:r w:rsidR="00C33176">
        <w:rPr>
          <w:rFonts w:ascii="Open Sans" w:hAnsi="Open Sans" w:cs="Open Sans"/>
          <w:lang w:eastAsia="it-IT"/>
        </w:rPr>
        <w:t>Settimana Bach</w:t>
      </w:r>
      <w:r w:rsidRPr="008477B1">
        <w:rPr>
          <w:rFonts w:ascii="Open Sans" w:hAnsi="Open Sans" w:cs="Open Sans"/>
          <w:lang w:eastAsia="it-IT"/>
        </w:rPr>
        <w:t>, organizzata in primavera intorno al compleanno di Bach, si rivolge ai professionisti della musica di domani: un</w:t>
      </w:r>
      <w:r w:rsidR="00192296">
        <w:rPr>
          <w:rFonts w:ascii="Open Sans" w:hAnsi="Open Sans" w:cs="Open Sans"/>
          <w:lang w:eastAsia="it-IT"/>
        </w:rPr>
        <w:t xml:space="preserve">a </w:t>
      </w:r>
      <w:r w:rsidR="000A3395">
        <w:rPr>
          <w:rFonts w:ascii="Open Sans" w:hAnsi="Open Sans" w:cs="Open Sans"/>
          <w:lang w:eastAsia="it-IT"/>
        </w:rPr>
        <w:t>‘</w:t>
      </w:r>
      <w:r w:rsidRPr="008477B1">
        <w:rPr>
          <w:rFonts w:ascii="Open Sans" w:hAnsi="Open Sans" w:cs="Open Sans"/>
          <w:lang w:eastAsia="it-IT"/>
        </w:rPr>
        <w:t>accademia</w:t>
      </w:r>
      <w:r w:rsidR="000A3395">
        <w:rPr>
          <w:rFonts w:ascii="Open Sans" w:hAnsi="Open Sans" w:cs="Open Sans"/>
          <w:lang w:eastAsia="it-IT"/>
        </w:rPr>
        <w:t>’</w:t>
      </w:r>
      <w:r w:rsidRPr="008477B1">
        <w:rPr>
          <w:rFonts w:ascii="Open Sans" w:hAnsi="Open Sans" w:cs="Open Sans"/>
          <w:lang w:eastAsia="it-IT"/>
        </w:rPr>
        <w:t xml:space="preserve"> musicale per studenti di canto corale, esecuzione orchestrale, canto solista, con concerti</w:t>
      </w:r>
      <w:r w:rsidR="000A3395">
        <w:rPr>
          <w:rFonts w:ascii="Open Sans" w:hAnsi="Open Sans" w:cs="Open Sans"/>
          <w:lang w:eastAsia="it-IT"/>
        </w:rPr>
        <w:t>-</w:t>
      </w:r>
      <w:r w:rsidRPr="008477B1">
        <w:rPr>
          <w:rFonts w:ascii="Open Sans" w:hAnsi="Open Sans" w:cs="Open Sans"/>
          <w:lang w:eastAsia="it-IT"/>
        </w:rPr>
        <w:t>laboratorio, conferenze e discussioni sul podio.</w:t>
      </w:r>
    </w:p>
    <w:p w14:paraId="6182E5E2" w14:textId="7F8F5D05" w:rsidR="005F3C36" w:rsidRDefault="005F3C36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  <w:r w:rsidRPr="005F3C36">
        <w:rPr>
          <w:rFonts w:ascii="Open Sans" w:hAnsi="Open Sans" w:cs="Open Sans"/>
          <w:lang w:eastAsia="it-IT"/>
        </w:rPr>
        <w:t xml:space="preserve">Con il format </w:t>
      </w:r>
      <w:r w:rsidR="00C33176">
        <w:rPr>
          <w:rFonts w:ascii="Open Sans" w:hAnsi="Open Sans" w:cs="Open Sans"/>
          <w:lang w:eastAsia="it-IT"/>
        </w:rPr>
        <w:t>‘</w:t>
      </w:r>
      <w:proofErr w:type="spellStart"/>
      <w:r w:rsidRPr="005F3C36">
        <w:rPr>
          <w:rFonts w:ascii="Open Sans" w:hAnsi="Open Sans" w:cs="Open Sans"/>
          <w:lang w:eastAsia="it-IT"/>
        </w:rPr>
        <w:t>Hin</w:t>
      </w:r>
      <w:proofErr w:type="spellEnd"/>
      <w:r w:rsidRPr="005F3C36">
        <w:rPr>
          <w:rFonts w:ascii="Open Sans" w:hAnsi="Open Sans" w:cs="Open Sans"/>
          <w:lang w:eastAsia="it-IT"/>
        </w:rPr>
        <w:t xml:space="preserve"> und </w:t>
      </w:r>
      <w:proofErr w:type="spellStart"/>
      <w:r w:rsidRPr="005F3C36">
        <w:rPr>
          <w:rFonts w:ascii="Open Sans" w:hAnsi="Open Sans" w:cs="Open Sans"/>
          <w:lang w:eastAsia="it-IT"/>
        </w:rPr>
        <w:t>weg</w:t>
      </w:r>
      <w:proofErr w:type="spellEnd"/>
      <w:r w:rsidRPr="005F3C36">
        <w:rPr>
          <w:rFonts w:ascii="Open Sans" w:hAnsi="Open Sans" w:cs="Open Sans"/>
          <w:lang w:eastAsia="it-IT"/>
        </w:rPr>
        <w:t>!</w:t>
      </w:r>
      <w:r w:rsidR="00C33176">
        <w:rPr>
          <w:rFonts w:ascii="Open Sans" w:hAnsi="Open Sans" w:cs="Open Sans"/>
          <w:lang w:eastAsia="it-IT"/>
        </w:rPr>
        <w:t xml:space="preserve">’ </w:t>
      </w:r>
      <w:r w:rsidRPr="005F3C36">
        <w:rPr>
          <w:rFonts w:ascii="Open Sans" w:hAnsi="Open Sans" w:cs="Open Sans"/>
          <w:lang w:eastAsia="it-IT"/>
        </w:rPr>
        <w:t xml:space="preserve">il </w:t>
      </w:r>
      <w:proofErr w:type="spellStart"/>
      <w:r w:rsidRPr="005F3C36">
        <w:rPr>
          <w:rFonts w:ascii="Open Sans" w:hAnsi="Open Sans" w:cs="Open Sans"/>
          <w:lang w:eastAsia="it-IT"/>
        </w:rPr>
        <w:t>Gaechinger</w:t>
      </w:r>
      <w:proofErr w:type="spellEnd"/>
      <w:r w:rsidRPr="005F3C36">
        <w:rPr>
          <w:rFonts w:ascii="Open Sans" w:hAnsi="Open Sans" w:cs="Open Sans"/>
          <w:lang w:eastAsia="it-IT"/>
        </w:rPr>
        <w:t xml:space="preserve"> </w:t>
      </w:r>
      <w:proofErr w:type="spellStart"/>
      <w:r w:rsidRPr="005F3C36">
        <w:rPr>
          <w:rFonts w:ascii="Open Sans" w:hAnsi="Open Sans" w:cs="Open Sans"/>
          <w:lang w:eastAsia="it-IT"/>
        </w:rPr>
        <w:t>Cantorey</w:t>
      </w:r>
      <w:proofErr w:type="spellEnd"/>
      <w:r w:rsidRPr="005F3C36">
        <w:rPr>
          <w:rFonts w:ascii="Open Sans" w:hAnsi="Open Sans" w:cs="Open Sans"/>
          <w:lang w:eastAsia="it-IT"/>
        </w:rPr>
        <w:t xml:space="preserve"> e il direttore dell</w:t>
      </w:r>
      <w:r w:rsidR="00C33176">
        <w:rPr>
          <w:rFonts w:ascii="Open Sans" w:hAnsi="Open Sans" w:cs="Open Sans"/>
          <w:lang w:eastAsia="it-IT"/>
        </w:rPr>
        <w:t xml:space="preserve">a </w:t>
      </w:r>
      <w:proofErr w:type="spellStart"/>
      <w:r w:rsidR="00C33176">
        <w:rPr>
          <w:rFonts w:ascii="Open Sans" w:hAnsi="Open Sans" w:cs="Open Sans"/>
          <w:lang w:eastAsia="it-IT"/>
        </w:rPr>
        <w:t>Bacha</w:t>
      </w:r>
      <w:r w:rsidRPr="005F3C36">
        <w:rPr>
          <w:rFonts w:ascii="Open Sans" w:hAnsi="Open Sans" w:cs="Open Sans"/>
          <w:lang w:eastAsia="it-IT"/>
        </w:rPr>
        <w:t>kademie</w:t>
      </w:r>
      <w:proofErr w:type="spellEnd"/>
      <w:r w:rsidRPr="005F3C36">
        <w:rPr>
          <w:rFonts w:ascii="Open Sans" w:hAnsi="Open Sans" w:cs="Open Sans"/>
          <w:lang w:eastAsia="it-IT"/>
        </w:rPr>
        <w:t xml:space="preserve"> Hans-Christoph </w:t>
      </w:r>
      <w:proofErr w:type="spellStart"/>
      <w:r w:rsidRPr="005F3C36">
        <w:rPr>
          <w:rFonts w:ascii="Open Sans" w:hAnsi="Open Sans" w:cs="Open Sans"/>
          <w:lang w:eastAsia="it-IT"/>
        </w:rPr>
        <w:t>Rademann</w:t>
      </w:r>
      <w:proofErr w:type="spellEnd"/>
      <w:r w:rsidRPr="005F3C36">
        <w:rPr>
          <w:rFonts w:ascii="Open Sans" w:hAnsi="Open Sans" w:cs="Open Sans"/>
          <w:lang w:eastAsia="it-IT"/>
        </w:rPr>
        <w:t xml:space="preserve"> intraprendono un dialogo diretto con il pubblico in un'ampia varietà di luoghi all'interno di Stoccarda. In ogni evento c’è una </w:t>
      </w:r>
      <w:r w:rsidR="00C33176">
        <w:rPr>
          <w:rFonts w:ascii="Open Sans" w:hAnsi="Open Sans" w:cs="Open Sans"/>
          <w:lang w:eastAsia="it-IT"/>
        </w:rPr>
        <w:t>C</w:t>
      </w:r>
      <w:r w:rsidRPr="005F3C36">
        <w:rPr>
          <w:rFonts w:ascii="Open Sans" w:hAnsi="Open Sans" w:cs="Open Sans"/>
          <w:lang w:eastAsia="it-IT"/>
        </w:rPr>
        <w:t>antata di Bach che viene eseguita, suddivisa in sezioni e spiegata, e infine ricomposta ed eseguita nuovamente. Alla fine di questo concerto in formato dialogico c'è sempre una conversazione tra ascoltatori ed esecutori sull'esperienza musicale condivisa.</w:t>
      </w:r>
    </w:p>
    <w:p w14:paraId="0D282867" w14:textId="77777777" w:rsidR="00C02F2A" w:rsidRDefault="00C02F2A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</w:p>
    <w:p w14:paraId="73074A6C" w14:textId="77777777" w:rsidR="00C02F2A" w:rsidRDefault="00C02F2A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</w:p>
    <w:p w14:paraId="2FCB0181" w14:textId="77777777" w:rsidR="00C02F2A" w:rsidRDefault="00C02F2A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</w:p>
    <w:p w14:paraId="617CCDAF" w14:textId="77777777" w:rsidR="00C02F2A" w:rsidRDefault="00C02F2A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</w:p>
    <w:p w14:paraId="6670D070" w14:textId="77777777" w:rsidR="00C02F2A" w:rsidRDefault="00C02F2A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</w:p>
    <w:p w14:paraId="443F2944" w14:textId="77777777" w:rsidR="00C02F2A" w:rsidRDefault="00C02F2A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</w:p>
    <w:p w14:paraId="2ACA4554" w14:textId="77777777" w:rsidR="00C02F2A" w:rsidRPr="005F3C36" w:rsidRDefault="00C02F2A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</w:p>
    <w:p w14:paraId="41EAE759" w14:textId="1CEDEC5B" w:rsidR="00A43233" w:rsidRPr="00BB305B" w:rsidRDefault="00BB305B" w:rsidP="00BB305B">
      <w:pPr>
        <w:pStyle w:val="Nessunaspaziatura"/>
        <w:jc w:val="center"/>
        <w:rPr>
          <w:rFonts w:ascii="Montserrat" w:hAnsi="Montserrat" w:cs="Open Sans"/>
          <w:bCs/>
          <w:sz w:val="28"/>
          <w:szCs w:val="28"/>
          <w:lang w:eastAsia="it-IT"/>
        </w:rPr>
      </w:pPr>
      <w:r w:rsidRPr="00BB305B">
        <w:rPr>
          <w:rFonts w:ascii="Montserrat" w:hAnsi="Montserrat" w:cs="Open Sans"/>
          <w:bCs/>
          <w:sz w:val="28"/>
          <w:szCs w:val="28"/>
          <w:lang w:eastAsia="it-IT"/>
        </w:rPr>
        <w:lastRenderedPageBreak/>
        <w:t>GAECHINGER CANTOREY</w:t>
      </w:r>
    </w:p>
    <w:p w14:paraId="76EDE0BD" w14:textId="77777777" w:rsidR="00A43233" w:rsidRDefault="00A43233" w:rsidP="00E77714">
      <w:pPr>
        <w:pStyle w:val="Nessunaspaziatura"/>
        <w:jc w:val="both"/>
        <w:rPr>
          <w:rFonts w:ascii="Open Sans" w:hAnsi="Open Sans" w:cs="Open Sans"/>
          <w:lang w:val="en-US" w:eastAsia="it-IT"/>
        </w:rPr>
      </w:pPr>
    </w:p>
    <w:p w14:paraId="32ED7844" w14:textId="37F9F7CA" w:rsidR="00776301" w:rsidRPr="00776301" w:rsidRDefault="00776301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  <w:r w:rsidRPr="00776301">
        <w:rPr>
          <w:rFonts w:ascii="Open Sans" w:hAnsi="Open Sans" w:cs="Open Sans"/>
          <w:lang w:eastAsia="it-IT"/>
        </w:rPr>
        <w:t xml:space="preserve">Il </w:t>
      </w:r>
      <w:proofErr w:type="spellStart"/>
      <w:r w:rsidRPr="00776301">
        <w:rPr>
          <w:rFonts w:ascii="Open Sans" w:hAnsi="Open Sans" w:cs="Open Sans"/>
          <w:lang w:eastAsia="it-IT"/>
        </w:rPr>
        <w:t>Gaechinger</w:t>
      </w:r>
      <w:proofErr w:type="spellEnd"/>
      <w:r w:rsidRPr="00776301">
        <w:rPr>
          <w:rFonts w:ascii="Open Sans" w:hAnsi="Open Sans" w:cs="Open Sans"/>
          <w:lang w:eastAsia="it-IT"/>
        </w:rPr>
        <w:t xml:space="preserve"> </w:t>
      </w:r>
      <w:proofErr w:type="spellStart"/>
      <w:r w:rsidRPr="00776301">
        <w:rPr>
          <w:rFonts w:ascii="Open Sans" w:hAnsi="Open Sans" w:cs="Open Sans"/>
          <w:lang w:eastAsia="it-IT"/>
        </w:rPr>
        <w:t>Cantorey</w:t>
      </w:r>
      <w:proofErr w:type="spellEnd"/>
      <w:r w:rsidRPr="00776301">
        <w:rPr>
          <w:rFonts w:ascii="Open Sans" w:hAnsi="Open Sans" w:cs="Open Sans"/>
          <w:lang w:eastAsia="it-IT"/>
        </w:rPr>
        <w:t xml:space="preserve"> è l'ensemble dell'</w:t>
      </w:r>
      <w:proofErr w:type="spellStart"/>
      <w:r w:rsidRPr="00776301">
        <w:rPr>
          <w:rFonts w:ascii="Open Sans" w:hAnsi="Open Sans" w:cs="Open Sans"/>
          <w:lang w:eastAsia="it-IT"/>
        </w:rPr>
        <w:t>Internationale</w:t>
      </w:r>
      <w:proofErr w:type="spellEnd"/>
      <w:r w:rsidRPr="00776301">
        <w:rPr>
          <w:rFonts w:ascii="Open Sans" w:hAnsi="Open Sans" w:cs="Open Sans"/>
          <w:lang w:eastAsia="it-IT"/>
        </w:rPr>
        <w:t xml:space="preserve"> </w:t>
      </w:r>
      <w:proofErr w:type="spellStart"/>
      <w:r w:rsidRPr="00776301">
        <w:rPr>
          <w:rFonts w:ascii="Open Sans" w:hAnsi="Open Sans" w:cs="Open Sans"/>
          <w:lang w:eastAsia="it-IT"/>
        </w:rPr>
        <w:t>Bachakademie</w:t>
      </w:r>
      <w:proofErr w:type="spellEnd"/>
      <w:r w:rsidRPr="00776301">
        <w:rPr>
          <w:rFonts w:ascii="Open Sans" w:hAnsi="Open Sans" w:cs="Open Sans"/>
          <w:lang w:eastAsia="it-IT"/>
        </w:rPr>
        <w:t xml:space="preserve"> Stuttgart</w:t>
      </w:r>
      <w:r w:rsidR="001672DE">
        <w:rPr>
          <w:rFonts w:ascii="Open Sans" w:hAnsi="Open Sans" w:cs="Open Sans"/>
          <w:lang w:eastAsia="it-IT"/>
        </w:rPr>
        <w:t xml:space="preserve">: </w:t>
      </w:r>
      <w:r w:rsidR="0086641E">
        <w:rPr>
          <w:rFonts w:ascii="Open Sans" w:hAnsi="Open Sans" w:cs="Open Sans"/>
          <w:lang w:eastAsia="it-IT"/>
        </w:rPr>
        <w:t>unisce</w:t>
      </w:r>
      <w:r w:rsidRPr="00776301">
        <w:rPr>
          <w:rFonts w:ascii="Open Sans" w:hAnsi="Open Sans" w:cs="Open Sans"/>
          <w:lang w:eastAsia="it-IT"/>
        </w:rPr>
        <w:t xml:space="preserve"> un'orchestra barocca e un coro selezionato con cura che insieme formano un ensemble di musica antica perfettamente amalgamato. Sotto la direzione del direttore dell'Akademie Hans-Christoph </w:t>
      </w:r>
      <w:proofErr w:type="spellStart"/>
      <w:r w:rsidRPr="00776301">
        <w:rPr>
          <w:rFonts w:ascii="Open Sans" w:hAnsi="Open Sans" w:cs="Open Sans"/>
          <w:lang w:eastAsia="it-IT"/>
        </w:rPr>
        <w:t>Rademann</w:t>
      </w:r>
      <w:proofErr w:type="spellEnd"/>
      <w:r w:rsidRPr="00776301">
        <w:rPr>
          <w:rFonts w:ascii="Open Sans" w:hAnsi="Open Sans" w:cs="Open Sans"/>
          <w:lang w:eastAsia="it-IT"/>
        </w:rPr>
        <w:t xml:space="preserve">, l'ensemble </w:t>
      </w:r>
      <w:r w:rsidR="0086641E">
        <w:rPr>
          <w:rFonts w:ascii="Open Sans" w:hAnsi="Open Sans" w:cs="Open Sans"/>
          <w:lang w:eastAsia="it-IT"/>
        </w:rPr>
        <w:t>rappresenta lo</w:t>
      </w:r>
      <w:r w:rsidRPr="00776301">
        <w:rPr>
          <w:rFonts w:ascii="Open Sans" w:hAnsi="Open Sans" w:cs="Open Sans"/>
          <w:lang w:eastAsia="it-IT"/>
        </w:rPr>
        <w:t xml:space="preserve"> </w:t>
      </w:r>
      <w:r w:rsidR="0086641E">
        <w:rPr>
          <w:rFonts w:ascii="Open Sans" w:hAnsi="Open Sans" w:cs="Open Sans"/>
          <w:lang w:eastAsia="it-IT"/>
        </w:rPr>
        <w:t>‘</w:t>
      </w:r>
      <w:r w:rsidRPr="00776301">
        <w:rPr>
          <w:rFonts w:ascii="Open Sans" w:hAnsi="Open Sans" w:cs="Open Sans"/>
          <w:lang w:eastAsia="it-IT"/>
        </w:rPr>
        <w:t>stile Bach di Stoccarda</w:t>
      </w:r>
      <w:r w:rsidR="0086641E">
        <w:rPr>
          <w:rFonts w:ascii="Open Sans" w:hAnsi="Open Sans" w:cs="Open Sans"/>
          <w:lang w:eastAsia="it-IT"/>
        </w:rPr>
        <w:t>’</w:t>
      </w:r>
      <w:r w:rsidRPr="00776301">
        <w:rPr>
          <w:rFonts w:ascii="Open Sans" w:hAnsi="Open Sans" w:cs="Open Sans"/>
          <w:lang w:eastAsia="it-IT"/>
        </w:rPr>
        <w:t xml:space="preserve"> sulla scena internazionale.</w:t>
      </w:r>
    </w:p>
    <w:p w14:paraId="4D65A349" w14:textId="64DFB7F0" w:rsidR="00776301" w:rsidRPr="00135976" w:rsidRDefault="00776301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  <w:r w:rsidRPr="00776301">
        <w:rPr>
          <w:rFonts w:ascii="Open Sans" w:hAnsi="Open Sans" w:cs="Open Sans"/>
          <w:lang w:eastAsia="it-IT"/>
        </w:rPr>
        <w:t xml:space="preserve">La spina dorsale di questo caratteristico suono </w:t>
      </w:r>
      <w:r w:rsidR="0086641E">
        <w:rPr>
          <w:rFonts w:ascii="Open Sans" w:hAnsi="Open Sans" w:cs="Open Sans"/>
          <w:lang w:eastAsia="it-IT"/>
        </w:rPr>
        <w:t>‘</w:t>
      </w:r>
      <w:r w:rsidRPr="00776301">
        <w:rPr>
          <w:rFonts w:ascii="Open Sans" w:hAnsi="Open Sans" w:cs="Open Sans"/>
          <w:lang w:eastAsia="it-IT"/>
        </w:rPr>
        <w:t>in stile Bach</w:t>
      </w:r>
      <w:r w:rsidR="0086641E">
        <w:rPr>
          <w:rFonts w:ascii="Open Sans" w:hAnsi="Open Sans" w:cs="Open Sans"/>
          <w:lang w:eastAsia="it-IT"/>
        </w:rPr>
        <w:t>’</w:t>
      </w:r>
      <w:r w:rsidRPr="00776301">
        <w:rPr>
          <w:rFonts w:ascii="Open Sans" w:hAnsi="Open Sans" w:cs="Open Sans"/>
          <w:lang w:eastAsia="it-IT"/>
        </w:rPr>
        <w:t xml:space="preserve"> è incarnata </w:t>
      </w:r>
      <w:r w:rsidR="0086641E">
        <w:rPr>
          <w:rFonts w:ascii="Open Sans" w:hAnsi="Open Sans" w:cs="Open Sans"/>
          <w:lang w:eastAsia="it-IT"/>
        </w:rPr>
        <w:t>da</w:t>
      </w:r>
      <w:r w:rsidRPr="00776301">
        <w:rPr>
          <w:rFonts w:ascii="Open Sans" w:hAnsi="Open Sans" w:cs="Open Sans"/>
          <w:lang w:eastAsia="it-IT"/>
        </w:rPr>
        <w:t xml:space="preserve"> due strumenti</w:t>
      </w:r>
      <w:r w:rsidR="00105EC2">
        <w:rPr>
          <w:rFonts w:ascii="Open Sans" w:hAnsi="Open Sans" w:cs="Open Sans"/>
          <w:lang w:eastAsia="it-IT"/>
        </w:rPr>
        <w:t xml:space="preserve"> </w:t>
      </w:r>
      <w:r w:rsidRPr="00776301">
        <w:rPr>
          <w:rFonts w:ascii="Open Sans" w:hAnsi="Open Sans" w:cs="Open Sans"/>
          <w:lang w:eastAsia="it-IT"/>
        </w:rPr>
        <w:t xml:space="preserve">commissionati dalla </w:t>
      </w:r>
      <w:proofErr w:type="spellStart"/>
      <w:r w:rsidRPr="00776301">
        <w:rPr>
          <w:rFonts w:ascii="Open Sans" w:hAnsi="Open Sans" w:cs="Open Sans"/>
          <w:lang w:eastAsia="it-IT"/>
        </w:rPr>
        <w:t>Bachakademie</w:t>
      </w:r>
      <w:proofErr w:type="spellEnd"/>
      <w:r w:rsidR="0086641E">
        <w:rPr>
          <w:rFonts w:ascii="Open Sans" w:hAnsi="Open Sans" w:cs="Open Sans"/>
          <w:lang w:eastAsia="it-IT"/>
        </w:rPr>
        <w:t>, replica</w:t>
      </w:r>
      <w:r w:rsidRPr="00776301">
        <w:rPr>
          <w:rFonts w:ascii="Open Sans" w:hAnsi="Open Sans" w:cs="Open Sans"/>
          <w:lang w:eastAsia="it-IT"/>
        </w:rPr>
        <w:t xml:space="preserve"> di originali dalla bottega del leggendario Gottfried </w:t>
      </w:r>
      <w:proofErr w:type="spellStart"/>
      <w:r w:rsidRPr="00776301">
        <w:rPr>
          <w:rFonts w:ascii="Open Sans" w:hAnsi="Open Sans" w:cs="Open Sans"/>
          <w:lang w:eastAsia="it-IT"/>
        </w:rPr>
        <w:t>Silbermann</w:t>
      </w:r>
      <w:proofErr w:type="spellEnd"/>
      <w:r w:rsidRPr="00776301">
        <w:rPr>
          <w:rFonts w:ascii="Open Sans" w:hAnsi="Open Sans" w:cs="Open Sans"/>
          <w:lang w:eastAsia="it-IT"/>
        </w:rPr>
        <w:t xml:space="preserve"> (1683–1753)</w:t>
      </w:r>
      <w:r w:rsidR="00FC4BFB">
        <w:rPr>
          <w:rFonts w:ascii="Open Sans" w:hAnsi="Open Sans" w:cs="Open Sans"/>
          <w:lang w:eastAsia="it-IT"/>
        </w:rPr>
        <w:t xml:space="preserve"> contemporaneo di Bach</w:t>
      </w:r>
      <w:r w:rsidRPr="00776301">
        <w:rPr>
          <w:rFonts w:ascii="Open Sans" w:hAnsi="Open Sans" w:cs="Open Sans"/>
          <w:lang w:eastAsia="it-IT"/>
        </w:rPr>
        <w:t>: nel 2016 l</w:t>
      </w:r>
      <w:r w:rsidR="00F71D82">
        <w:rPr>
          <w:rFonts w:ascii="Open Sans" w:hAnsi="Open Sans" w:cs="Open Sans"/>
          <w:lang w:eastAsia="it-IT"/>
        </w:rPr>
        <w:t xml:space="preserve">a </w:t>
      </w:r>
      <w:proofErr w:type="spellStart"/>
      <w:r w:rsidR="00F71D82">
        <w:rPr>
          <w:rFonts w:ascii="Open Sans" w:hAnsi="Open Sans" w:cs="Open Sans"/>
          <w:lang w:eastAsia="it-IT"/>
        </w:rPr>
        <w:t>Bachakademie</w:t>
      </w:r>
      <w:proofErr w:type="spellEnd"/>
      <w:r w:rsidRPr="00776301">
        <w:rPr>
          <w:rFonts w:ascii="Open Sans" w:hAnsi="Open Sans" w:cs="Open Sans"/>
          <w:lang w:eastAsia="it-IT"/>
        </w:rPr>
        <w:t xml:space="preserve"> ha acquisito una copia di un organo da camera di </w:t>
      </w:r>
      <w:proofErr w:type="spellStart"/>
      <w:r w:rsidRPr="00776301">
        <w:rPr>
          <w:rFonts w:ascii="Open Sans" w:hAnsi="Open Sans" w:cs="Open Sans"/>
          <w:lang w:eastAsia="it-IT"/>
        </w:rPr>
        <w:t>Silbermann</w:t>
      </w:r>
      <w:proofErr w:type="spellEnd"/>
      <w:r w:rsidRPr="00776301">
        <w:rPr>
          <w:rFonts w:ascii="Open Sans" w:hAnsi="Open Sans" w:cs="Open Sans"/>
          <w:lang w:eastAsia="it-IT"/>
        </w:rPr>
        <w:t xml:space="preserve"> scoperto a </w:t>
      </w:r>
      <w:proofErr w:type="spellStart"/>
      <w:r w:rsidRPr="00776301">
        <w:rPr>
          <w:rFonts w:ascii="Open Sans" w:hAnsi="Open Sans" w:cs="Open Sans"/>
          <w:lang w:eastAsia="it-IT"/>
        </w:rPr>
        <w:t>Seerhausen</w:t>
      </w:r>
      <w:proofErr w:type="spellEnd"/>
      <w:r w:rsidRPr="00776301">
        <w:rPr>
          <w:rFonts w:ascii="Open Sans" w:hAnsi="Open Sans" w:cs="Open Sans"/>
          <w:lang w:eastAsia="it-IT"/>
        </w:rPr>
        <w:t xml:space="preserve">, </w:t>
      </w:r>
      <w:r w:rsidR="00F71D82">
        <w:rPr>
          <w:rFonts w:ascii="Open Sans" w:hAnsi="Open Sans" w:cs="Open Sans"/>
          <w:lang w:eastAsia="it-IT"/>
        </w:rPr>
        <w:t xml:space="preserve">in </w:t>
      </w:r>
      <w:r w:rsidRPr="00776301">
        <w:rPr>
          <w:rFonts w:ascii="Open Sans" w:hAnsi="Open Sans" w:cs="Open Sans"/>
          <w:lang w:eastAsia="it-IT"/>
        </w:rPr>
        <w:t>Sassonia</w:t>
      </w:r>
      <w:r w:rsidR="00F71D82">
        <w:rPr>
          <w:rFonts w:ascii="Open Sans" w:hAnsi="Open Sans" w:cs="Open Sans"/>
          <w:lang w:eastAsia="it-IT"/>
        </w:rPr>
        <w:t xml:space="preserve">; </w:t>
      </w:r>
      <w:r w:rsidRPr="00776301">
        <w:rPr>
          <w:rFonts w:ascii="Open Sans" w:hAnsi="Open Sans" w:cs="Open Sans"/>
          <w:lang w:eastAsia="it-IT"/>
        </w:rPr>
        <w:t xml:space="preserve">una copia di un clavicembalo </w:t>
      </w:r>
      <w:proofErr w:type="spellStart"/>
      <w:r w:rsidRPr="00776301">
        <w:rPr>
          <w:rFonts w:ascii="Open Sans" w:hAnsi="Open Sans" w:cs="Open Sans"/>
          <w:lang w:eastAsia="it-IT"/>
        </w:rPr>
        <w:t>Silbermann</w:t>
      </w:r>
      <w:proofErr w:type="spellEnd"/>
      <w:r w:rsidRPr="00776301">
        <w:rPr>
          <w:rFonts w:ascii="Open Sans" w:hAnsi="Open Sans" w:cs="Open Sans"/>
          <w:lang w:eastAsia="it-IT"/>
        </w:rPr>
        <w:t xml:space="preserve"> ha completato gli strumenti a tastiera dell'ensemble nel 2021. Questi due esempi di suono barocco </w:t>
      </w:r>
      <w:r w:rsidRPr="00135976">
        <w:rPr>
          <w:rFonts w:ascii="Open Sans" w:hAnsi="Open Sans" w:cs="Open Sans"/>
          <w:lang w:eastAsia="it-IT"/>
        </w:rPr>
        <w:t xml:space="preserve">fedele all'originale costituiscono il cuore del suono distintivo del </w:t>
      </w:r>
      <w:proofErr w:type="spellStart"/>
      <w:r w:rsidRPr="00135976">
        <w:rPr>
          <w:rFonts w:ascii="Open Sans" w:hAnsi="Open Sans" w:cs="Open Sans"/>
          <w:lang w:eastAsia="it-IT"/>
        </w:rPr>
        <w:t>Gaechinger</w:t>
      </w:r>
      <w:proofErr w:type="spellEnd"/>
      <w:r w:rsidRPr="00135976">
        <w:rPr>
          <w:rFonts w:ascii="Open Sans" w:hAnsi="Open Sans" w:cs="Open Sans"/>
          <w:lang w:eastAsia="it-IT"/>
        </w:rPr>
        <w:t xml:space="preserve"> </w:t>
      </w:r>
      <w:proofErr w:type="spellStart"/>
      <w:r w:rsidRPr="00135976">
        <w:rPr>
          <w:rFonts w:ascii="Open Sans" w:hAnsi="Open Sans" w:cs="Open Sans"/>
          <w:lang w:eastAsia="it-IT"/>
        </w:rPr>
        <w:t>Cantorey</w:t>
      </w:r>
      <w:proofErr w:type="spellEnd"/>
      <w:r w:rsidRPr="00135976">
        <w:rPr>
          <w:rFonts w:ascii="Open Sans" w:hAnsi="Open Sans" w:cs="Open Sans"/>
          <w:lang w:eastAsia="it-IT"/>
        </w:rPr>
        <w:t>.</w:t>
      </w:r>
    </w:p>
    <w:p w14:paraId="1D2ED22B" w14:textId="1FED5200" w:rsidR="00A60DBE" w:rsidRPr="00A60DBE" w:rsidRDefault="00A60DBE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  <w:r w:rsidRPr="00135976">
        <w:rPr>
          <w:rFonts w:ascii="Open Sans" w:hAnsi="Open Sans" w:cs="Open Sans"/>
          <w:lang w:eastAsia="it-IT"/>
        </w:rPr>
        <w:t xml:space="preserve">Dalla sua rifondazione come </w:t>
      </w:r>
      <w:proofErr w:type="spellStart"/>
      <w:r w:rsidRPr="00135976">
        <w:rPr>
          <w:rFonts w:ascii="Open Sans" w:hAnsi="Open Sans" w:cs="Open Sans"/>
          <w:lang w:eastAsia="it-IT"/>
        </w:rPr>
        <w:t>Gaechinger</w:t>
      </w:r>
      <w:proofErr w:type="spellEnd"/>
      <w:r w:rsidRPr="00135976">
        <w:rPr>
          <w:rFonts w:ascii="Open Sans" w:hAnsi="Open Sans" w:cs="Open Sans"/>
          <w:lang w:eastAsia="it-IT"/>
        </w:rPr>
        <w:t xml:space="preserve"> </w:t>
      </w:r>
      <w:proofErr w:type="spellStart"/>
      <w:r w:rsidRPr="00135976">
        <w:rPr>
          <w:rFonts w:ascii="Open Sans" w:hAnsi="Open Sans" w:cs="Open Sans"/>
          <w:lang w:eastAsia="it-IT"/>
        </w:rPr>
        <w:t>Cantorey</w:t>
      </w:r>
      <w:proofErr w:type="spellEnd"/>
      <w:r w:rsidRPr="00135976">
        <w:rPr>
          <w:rFonts w:ascii="Open Sans" w:hAnsi="Open Sans" w:cs="Open Sans"/>
          <w:lang w:eastAsia="it-IT"/>
        </w:rPr>
        <w:t xml:space="preserve"> nel 2016, l’ensemble dell</w:t>
      </w:r>
      <w:r w:rsidR="00F67996" w:rsidRPr="00135976">
        <w:rPr>
          <w:rFonts w:ascii="Open Sans" w:hAnsi="Open Sans" w:cs="Open Sans"/>
          <w:lang w:eastAsia="it-IT"/>
        </w:rPr>
        <w:t>a</w:t>
      </w:r>
      <w:r w:rsidRPr="00135976">
        <w:rPr>
          <w:rFonts w:ascii="Open Sans" w:hAnsi="Open Sans" w:cs="Open Sans"/>
          <w:lang w:eastAsia="it-IT"/>
        </w:rPr>
        <w:t xml:space="preserve"> </w:t>
      </w:r>
      <w:proofErr w:type="spellStart"/>
      <w:r w:rsidRPr="00135976">
        <w:rPr>
          <w:rFonts w:ascii="Open Sans" w:hAnsi="Open Sans" w:cs="Open Sans"/>
          <w:lang w:eastAsia="it-IT"/>
        </w:rPr>
        <w:t>Bachakademie</w:t>
      </w:r>
      <w:proofErr w:type="spellEnd"/>
      <w:r w:rsidRPr="00135976">
        <w:rPr>
          <w:rFonts w:ascii="Open Sans" w:hAnsi="Open Sans" w:cs="Open Sans"/>
          <w:lang w:eastAsia="it-IT"/>
        </w:rPr>
        <w:t xml:space="preserve"> ha </w:t>
      </w:r>
      <w:r w:rsidR="00F67996" w:rsidRPr="00135976">
        <w:rPr>
          <w:rFonts w:ascii="Open Sans" w:hAnsi="Open Sans" w:cs="Open Sans"/>
          <w:lang w:eastAsia="it-IT"/>
        </w:rPr>
        <w:t>tenuto</w:t>
      </w:r>
      <w:r w:rsidRPr="00135976">
        <w:rPr>
          <w:rFonts w:ascii="Open Sans" w:hAnsi="Open Sans" w:cs="Open Sans"/>
          <w:lang w:eastAsia="it-IT"/>
        </w:rPr>
        <w:t xml:space="preserve"> numerose apparizioni in Germania</w:t>
      </w:r>
      <w:r w:rsidR="00ED68E4" w:rsidRPr="00135976">
        <w:rPr>
          <w:rFonts w:ascii="Open Sans" w:hAnsi="Open Sans" w:cs="Open Sans"/>
          <w:lang w:eastAsia="it-IT"/>
        </w:rPr>
        <w:t xml:space="preserve"> (</w:t>
      </w:r>
      <w:proofErr w:type="spellStart"/>
      <w:r w:rsidRPr="00135976">
        <w:rPr>
          <w:rFonts w:ascii="Open Sans" w:hAnsi="Open Sans" w:cs="Open Sans"/>
          <w:lang w:eastAsia="it-IT"/>
        </w:rPr>
        <w:t>Musikfest</w:t>
      </w:r>
      <w:proofErr w:type="spellEnd"/>
      <w:r w:rsidRPr="00135976">
        <w:rPr>
          <w:rFonts w:ascii="Open Sans" w:hAnsi="Open Sans" w:cs="Open Sans"/>
          <w:lang w:eastAsia="it-IT"/>
        </w:rPr>
        <w:t xml:space="preserve"> </w:t>
      </w:r>
      <w:r w:rsidR="00ED68E4" w:rsidRPr="00135976">
        <w:rPr>
          <w:rFonts w:ascii="Open Sans" w:hAnsi="Open Sans" w:cs="Open Sans"/>
          <w:lang w:eastAsia="it-IT"/>
        </w:rPr>
        <w:t>di Stoccarda</w:t>
      </w:r>
      <w:r w:rsidRPr="00135976">
        <w:rPr>
          <w:rFonts w:ascii="Open Sans" w:hAnsi="Open Sans" w:cs="Open Sans"/>
          <w:lang w:eastAsia="it-IT"/>
        </w:rPr>
        <w:t xml:space="preserve">, </w:t>
      </w:r>
      <w:proofErr w:type="spellStart"/>
      <w:r w:rsidRPr="00135976">
        <w:rPr>
          <w:rFonts w:ascii="Open Sans" w:hAnsi="Open Sans" w:cs="Open Sans"/>
          <w:lang w:eastAsia="it-IT"/>
        </w:rPr>
        <w:t>Bachwoche</w:t>
      </w:r>
      <w:proofErr w:type="spellEnd"/>
      <w:r w:rsidRPr="00135976">
        <w:rPr>
          <w:rFonts w:ascii="Open Sans" w:hAnsi="Open Sans" w:cs="Open Sans"/>
          <w:lang w:eastAsia="it-IT"/>
        </w:rPr>
        <w:t xml:space="preserve"> </w:t>
      </w:r>
      <w:r w:rsidR="00ED68E4" w:rsidRPr="00135976">
        <w:rPr>
          <w:rFonts w:ascii="Open Sans" w:hAnsi="Open Sans" w:cs="Open Sans"/>
          <w:lang w:eastAsia="it-IT"/>
        </w:rPr>
        <w:t xml:space="preserve">di </w:t>
      </w:r>
      <w:r w:rsidRPr="00135976">
        <w:rPr>
          <w:rFonts w:ascii="Open Sans" w:hAnsi="Open Sans" w:cs="Open Sans"/>
          <w:lang w:eastAsia="it-IT"/>
        </w:rPr>
        <w:t xml:space="preserve">Ansbach, </w:t>
      </w:r>
      <w:proofErr w:type="spellStart"/>
      <w:r w:rsidRPr="00135976">
        <w:rPr>
          <w:rFonts w:ascii="Open Sans" w:hAnsi="Open Sans" w:cs="Open Sans"/>
          <w:lang w:eastAsia="it-IT"/>
        </w:rPr>
        <w:t>Bachfest</w:t>
      </w:r>
      <w:proofErr w:type="spellEnd"/>
      <w:r w:rsidRPr="00135976">
        <w:rPr>
          <w:rFonts w:ascii="Open Sans" w:hAnsi="Open Sans" w:cs="Open Sans"/>
          <w:lang w:eastAsia="it-IT"/>
        </w:rPr>
        <w:t xml:space="preserve"> </w:t>
      </w:r>
      <w:r w:rsidR="00ED68E4" w:rsidRPr="00135976">
        <w:rPr>
          <w:rFonts w:ascii="Open Sans" w:hAnsi="Open Sans" w:cs="Open Sans"/>
          <w:lang w:eastAsia="it-IT"/>
        </w:rPr>
        <w:t>di Lipsia</w:t>
      </w:r>
      <w:r w:rsidRPr="00135976">
        <w:rPr>
          <w:rFonts w:ascii="Open Sans" w:hAnsi="Open Sans" w:cs="Open Sans"/>
          <w:lang w:eastAsia="it-IT"/>
        </w:rPr>
        <w:t xml:space="preserve">, </w:t>
      </w:r>
      <w:r w:rsidRPr="00135976">
        <w:rPr>
          <w:rFonts w:ascii="Open Sans" w:hAnsi="Open Sans" w:cs="Open Sans"/>
          <w:i/>
          <w:iCs/>
          <w:lang w:eastAsia="it-IT"/>
        </w:rPr>
        <w:t xml:space="preserve">Rheingau </w:t>
      </w:r>
      <w:proofErr w:type="spellStart"/>
      <w:r w:rsidRPr="00135976">
        <w:rPr>
          <w:rFonts w:ascii="Open Sans" w:hAnsi="Open Sans" w:cs="Open Sans"/>
          <w:i/>
          <w:iCs/>
          <w:lang w:eastAsia="it-IT"/>
        </w:rPr>
        <w:t>Musik</w:t>
      </w:r>
      <w:proofErr w:type="spellEnd"/>
      <w:r w:rsidRPr="00135976">
        <w:rPr>
          <w:rFonts w:ascii="Open Sans" w:hAnsi="Open Sans" w:cs="Open Sans"/>
          <w:i/>
          <w:iCs/>
          <w:lang w:eastAsia="it-IT"/>
        </w:rPr>
        <w:t xml:space="preserve"> Festival</w:t>
      </w:r>
      <w:r w:rsidRPr="00135976">
        <w:rPr>
          <w:rFonts w:ascii="Open Sans" w:hAnsi="Open Sans" w:cs="Open Sans"/>
          <w:lang w:eastAsia="it-IT"/>
        </w:rPr>
        <w:t xml:space="preserve">, </w:t>
      </w:r>
      <w:proofErr w:type="spellStart"/>
      <w:r w:rsidRPr="00135976">
        <w:rPr>
          <w:rFonts w:ascii="Open Sans" w:hAnsi="Open Sans" w:cs="Open Sans"/>
          <w:lang w:eastAsia="it-IT"/>
        </w:rPr>
        <w:t>Festspielhaus</w:t>
      </w:r>
      <w:proofErr w:type="spellEnd"/>
      <w:r w:rsidRPr="00135976">
        <w:rPr>
          <w:rFonts w:ascii="Open Sans" w:hAnsi="Open Sans" w:cs="Open Sans"/>
          <w:lang w:eastAsia="it-IT"/>
        </w:rPr>
        <w:t xml:space="preserve"> </w:t>
      </w:r>
      <w:r w:rsidR="00ED68E4" w:rsidRPr="00135976">
        <w:rPr>
          <w:rFonts w:ascii="Open Sans" w:hAnsi="Open Sans" w:cs="Open Sans"/>
          <w:lang w:eastAsia="it-IT"/>
        </w:rPr>
        <w:t xml:space="preserve">di </w:t>
      </w:r>
      <w:r w:rsidRPr="00135976">
        <w:rPr>
          <w:rFonts w:ascii="Open Sans" w:hAnsi="Open Sans" w:cs="Open Sans"/>
          <w:lang w:eastAsia="it-IT"/>
        </w:rPr>
        <w:t xml:space="preserve">Baden-Baden, </w:t>
      </w:r>
      <w:proofErr w:type="spellStart"/>
      <w:r w:rsidRPr="00135976">
        <w:rPr>
          <w:rFonts w:ascii="Open Sans" w:hAnsi="Open Sans" w:cs="Open Sans"/>
          <w:lang w:eastAsia="it-IT"/>
        </w:rPr>
        <w:t>Kulturpalast</w:t>
      </w:r>
      <w:proofErr w:type="spellEnd"/>
      <w:r w:rsidRPr="00135976">
        <w:rPr>
          <w:rFonts w:ascii="Open Sans" w:hAnsi="Open Sans" w:cs="Open Sans"/>
          <w:lang w:eastAsia="it-IT"/>
        </w:rPr>
        <w:t xml:space="preserve"> </w:t>
      </w:r>
      <w:r w:rsidR="00ED68E4" w:rsidRPr="00135976">
        <w:rPr>
          <w:rFonts w:ascii="Open Sans" w:hAnsi="Open Sans" w:cs="Open Sans"/>
          <w:lang w:eastAsia="it-IT"/>
        </w:rPr>
        <w:t>di Dresda</w:t>
      </w:r>
      <w:r w:rsidR="00135976" w:rsidRPr="00135976">
        <w:rPr>
          <w:rFonts w:ascii="Open Sans" w:hAnsi="Open Sans" w:cs="Open Sans"/>
          <w:lang w:eastAsia="it-IT"/>
        </w:rPr>
        <w:t xml:space="preserve"> </w:t>
      </w:r>
      <w:r w:rsidRPr="00135976">
        <w:rPr>
          <w:rFonts w:ascii="Open Sans" w:hAnsi="Open Sans" w:cs="Open Sans"/>
          <w:lang w:eastAsia="it-IT"/>
        </w:rPr>
        <w:t>e</w:t>
      </w:r>
      <w:r w:rsidR="00135976" w:rsidRPr="00135976">
        <w:rPr>
          <w:rFonts w:ascii="Open Sans" w:hAnsi="Open Sans" w:cs="Open Sans"/>
          <w:lang w:eastAsia="it-IT"/>
        </w:rPr>
        <w:t>d</w:t>
      </w:r>
      <w:r w:rsidRPr="00135976">
        <w:rPr>
          <w:rFonts w:ascii="Open Sans" w:hAnsi="Open Sans" w:cs="Open Sans"/>
          <w:lang w:eastAsia="it-IT"/>
        </w:rPr>
        <w:t xml:space="preserve"> </w:t>
      </w:r>
      <w:proofErr w:type="spellStart"/>
      <w:r w:rsidRPr="00135976">
        <w:rPr>
          <w:rFonts w:ascii="Open Sans" w:hAnsi="Open Sans" w:cs="Open Sans"/>
          <w:lang w:eastAsia="it-IT"/>
        </w:rPr>
        <w:t>Elbphilharmonie</w:t>
      </w:r>
      <w:proofErr w:type="spellEnd"/>
      <w:r w:rsidR="00135976" w:rsidRPr="00135976">
        <w:rPr>
          <w:rFonts w:ascii="Open Sans" w:hAnsi="Open Sans" w:cs="Open Sans"/>
          <w:lang w:eastAsia="it-IT"/>
        </w:rPr>
        <w:t xml:space="preserve"> di Amburgo</w:t>
      </w:r>
      <w:r w:rsidR="00ED68E4" w:rsidRPr="00135976">
        <w:rPr>
          <w:rFonts w:ascii="Open Sans" w:hAnsi="Open Sans" w:cs="Open Sans"/>
          <w:lang w:eastAsia="it-IT"/>
        </w:rPr>
        <w:t>)</w:t>
      </w:r>
      <w:r w:rsidRPr="00135976">
        <w:rPr>
          <w:rFonts w:ascii="Open Sans" w:hAnsi="Open Sans" w:cs="Open Sans"/>
          <w:lang w:eastAsia="it-IT"/>
        </w:rPr>
        <w:t xml:space="preserve">. </w:t>
      </w:r>
      <w:r w:rsidR="00667B62" w:rsidRPr="00135976">
        <w:rPr>
          <w:rFonts w:ascii="Open Sans" w:hAnsi="Open Sans" w:cs="Open Sans"/>
          <w:lang w:eastAsia="it-IT"/>
        </w:rPr>
        <w:t>S</w:t>
      </w:r>
      <w:r w:rsidRPr="00135976">
        <w:rPr>
          <w:rFonts w:ascii="Open Sans" w:hAnsi="Open Sans" w:cs="Open Sans"/>
          <w:lang w:eastAsia="it-IT"/>
        </w:rPr>
        <w:t xml:space="preserve">pettacoli al </w:t>
      </w:r>
      <w:proofErr w:type="spellStart"/>
      <w:r w:rsidRPr="00135976">
        <w:rPr>
          <w:rFonts w:ascii="Open Sans" w:hAnsi="Open Sans" w:cs="Open Sans"/>
          <w:i/>
          <w:iCs/>
          <w:lang w:eastAsia="it-IT"/>
        </w:rPr>
        <w:t>Théâtre</w:t>
      </w:r>
      <w:proofErr w:type="spellEnd"/>
      <w:r w:rsidRPr="00135976">
        <w:rPr>
          <w:rFonts w:ascii="Open Sans" w:hAnsi="Open Sans" w:cs="Open Sans"/>
          <w:i/>
          <w:iCs/>
          <w:lang w:eastAsia="it-IT"/>
        </w:rPr>
        <w:t xml:space="preserve"> </w:t>
      </w:r>
      <w:proofErr w:type="spellStart"/>
      <w:r w:rsidRPr="00135976">
        <w:rPr>
          <w:rFonts w:ascii="Open Sans" w:hAnsi="Open Sans" w:cs="Open Sans"/>
          <w:i/>
          <w:iCs/>
          <w:lang w:eastAsia="it-IT"/>
        </w:rPr>
        <w:t>des</w:t>
      </w:r>
      <w:proofErr w:type="spellEnd"/>
      <w:r w:rsidRPr="00135976">
        <w:rPr>
          <w:rFonts w:ascii="Open Sans" w:hAnsi="Open Sans" w:cs="Open Sans"/>
          <w:i/>
          <w:iCs/>
          <w:lang w:eastAsia="it-IT"/>
        </w:rPr>
        <w:t xml:space="preserve"> </w:t>
      </w:r>
      <w:proofErr w:type="spellStart"/>
      <w:r w:rsidRPr="00135976">
        <w:rPr>
          <w:rFonts w:ascii="Open Sans" w:hAnsi="Open Sans" w:cs="Open Sans"/>
          <w:i/>
          <w:iCs/>
          <w:lang w:eastAsia="it-IT"/>
        </w:rPr>
        <w:t>Champs-Élysées</w:t>
      </w:r>
      <w:proofErr w:type="spellEnd"/>
      <w:r w:rsidRPr="00135976">
        <w:rPr>
          <w:rFonts w:ascii="Open Sans" w:hAnsi="Open Sans" w:cs="Open Sans"/>
          <w:lang w:eastAsia="it-IT"/>
        </w:rPr>
        <w:t xml:space="preserve"> di Parigi, negli USA (Fort Lauderdale, Chapel Hill, Norfolk, Princeton, Los Angeles, Irvine, </w:t>
      </w:r>
      <w:proofErr w:type="spellStart"/>
      <w:r w:rsidRPr="00135976">
        <w:rPr>
          <w:rFonts w:ascii="Open Sans" w:hAnsi="Open Sans" w:cs="Open Sans"/>
          <w:lang w:eastAsia="it-IT"/>
        </w:rPr>
        <w:t>Williamsburgh</w:t>
      </w:r>
      <w:proofErr w:type="spellEnd"/>
      <w:r w:rsidRPr="00135976">
        <w:rPr>
          <w:rFonts w:ascii="Open Sans" w:hAnsi="Open Sans" w:cs="Open Sans"/>
          <w:lang w:eastAsia="it-IT"/>
        </w:rPr>
        <w:t>), in Canada (Montréal) e in Sud America (San Paolo, Rio de Jane</w:t>
      </w:r>
      <w:r w:rsidRPr="00A60DBE">
        <w:rPr>
          <w:rFonts w:ascii="Open Sans" w:hAnsi="Open Sans" w:cs="Open Sans"/>
          <w:lang w:eastAsia="it-IT"/>
        </w:rPr>
        <w:t>iro, Buenos Aires, Lima, Santiago del Cile, Bogotá) hanno ulteriormente consolidato la reputazione dell'ensemble.</w:t>
      </w:r>
    </w:p>
    <w:p w14:paraId="76BD1CC9" w14:textId="3A1CEDFB" w:rsidR="00A60DBE" w:rsidRPr="00A60DBE" w:rsidRDefault="00A60DBE" w:rsidP="00BB305B">
      <w:pPr>
        <w:pStyle w:val="Nessunaspaziatura"/>
        <w:spacing w:after="240"/>
        <w:jc w:val="both"/>
        <w:rPr>
          <w:rFonts w:ascii="Open Sans" w:hAnsi="Open Sans" w:cs="Open Sans"/>
          <w:lang w:eastAsia="it-IT"/>
        </w:rPr>
      </w:pPr>
      <w:r w:rsidRPr="00A60DBE">
        <w:rPr>
          <w:rFonts w:ascii="Open Sans" w:hAnsi="Open Sans" w:cs="Open Sans"/>
          <w:lang w:eastAsia="it-IT"/>
        </w:rPr>
        <w:t xml:space="preserve">Oltre alle esibizioni dal vivo, il </w:t>
      </w:r>
      <w:proofErr w:type="spellStart"/>
      <w:r w:rsidRPr="00A60DBE">
        <w:rPr>
          <w:rFonts w:ascii="Open Sans" w:hAnsi="Open Sans" w:cs="Open Sans"/>
          <w:lang w:eastAsia="it-IT"/>
        </w:rPr>
        <w:t>Gaechinger</w:t>
      </w:r>
      <w:proofErr w:type="spellEnd"/>
      <w:r w:rsidRPr="00A60DBE">
        <w:rPr>
          <w:rFonts w:ascii="Open Sans" w:hAnsi="Open Sans" w:cs="Open Sans"/>
          <w:lang w:eastAsia="it-IT"/>
        </w:rPr>
        <w:t xml:space="preserve"> </w:t>
      </w:r>
      <w:proofErr w:type="spellStart"/>
      <w:r w:rsidRPr="00A60DBE">
        <w:rPr>
          <w:rFonts w:ascii="Open Sans" w:hAnsi="Open Sans" w:cs="Open Sans"/>
          <w:lang w:eastAsia="it-IT"/>
        </w:rPr>
        <w:t>Cantorey</w:t>
      </w:r>
      <w:proofErr w:type="spellEnd"/>
      <w:r w:rsidRPr="00A60DBE">
        <w:rPr>
          <w:rFonts w:ascii="Open Sans" w:hAnsi="Open Sans" w:cs="Open Sans"/>
          <w:lang w:eastAsia="it-IT"/>
        </w:rPr>
        <w:t xml:space="preserve"> e il suo direttore Hans-Christoph </w:t>
      </w:r>
      <w:proofErr w:type="spellStart"/>
      <w:r w:rsidRPr="00A60DBE">
        <w:rPr>
          <w:rFonts w:ascii="Open Sans" w:hAnsi="Open Sans" w:cs="Open Sans"/>
          <w:lang w:eastAsia="it-IT"/>
        </w:rPr>
        <w:t>Rademann</w:t>
      </w:r>
      <w:proofErr w:type="spellEnd"/>
      <w:r w:rsidRPr="00A60DBE">
        <w:rPr>
          <w:rFonts w:ascii="Open Sans" w:hAnsi="Open Sans" w:cs="Open Sans"/>
          <w:lang w:eastAsia="it-IT"/>
        </w:rPr>
        <w:t xml:space="preserve"> hanno un fitto programma di registrazioni. L'ensemble ha pubblicato l'Oratorio di Natale, le Cantate e le due Passioni di Bach, Il Messia di Handel, La Creazione di Haydn e </w:t>
      </w:r>
      <w:r w:rsidR="00CC2F2A">
        <w:rPr>
          <w:rFonts w:ascii="Open Sans" w:hAnsi="Open Sans" w:cs="Open Sans"/>
          <w:lang w:eastAsia="it-IT"/>
        </w:rPr>
        <w:t>altre opere</w:t>
      </w:r>
      <w:r w:rsidRPr="00A60DBE">
        <w:rPr>
          <w:rFonts w:ascii="Open Sans" w:hAnsi="Open Sans" w:cs="Open Sans"/>
          <w:lang w:eastAsia="it-IT"/>
        </w:rPr>
        <w:t xml:space="preserve"> per l'etichetta </w:t>
      </w:r>
      <w:proofErr w:type="spellStart"/>
      <w:r w:rsidRPr="00A60DBE">
        <w:rPr>
          <w:rFonts w:ascii="Open Sans" w:hAnsi="Open Sans" w:cs="Open Sans"/>
          <w:lang w:eastAsia="it-IT"/>
        </w:rPr>
        <w:t>Carus</w:t>
      </w:r>
      <w:proofErr w:type="spellEnd"/>
      <w:r w:rsidRPr="00A60DBE">
        <w:rPr>
          <w:rFonts w:ascii="Open Sans" w:hAnsi="Open Sans" w:cs="Open Sans"/>
          <w:lang w:eastAsia="it-IT"/>
        </w:rPr>
        <w:t xml:space="preserve"> di Stoccarda e per l'etichetta musicale </w:t>
      </w:r>
      <w:proofErr w:type="spellStart"/>
      <w:r w:rsidRPr="00A60DBE">
        <w:rPr>
          <w:rFonts w:ascii="Open Sans" w:hAnsi="Open Sans" w:cs="Open Sans"/>
          <w:lang w:eastAsia="it-IT"/>
        </w:rPr>
        <w:t>accentus</w:t>
      </w:r>
      <w:proofErr w:type="spellEnd"/>
      <w:r w:rsidRPr="00A60DBE">
        <w:rPr>
          <w:rFonts w:ascii="Open Sans" w:hAnsi="Open Sans" w:cs="Open Sans"/>
          <w:lang w:eastAsia="it-IT"/>
        </w:rPr>
        <w:t xml:space="preserve">. Nella </w:t>
      </w:r>
      <w:proofErr w:type="spellStart"/>
      <w:r w:rsidRPr="00B62919">
        <w:rPr>
          <w:rFonts w:ascii="Open Sans" w:hAnsi="Open Sans" w:cs="Open Sans"/>
          <w:i/>
          <w:iCs/>
          <w:lang w:eastAsia="it-IT"/>
        </w:rPr>
        <w:t>Bachakademie</w:t>
      </w:r>
      <w:proofErr w:type="spellEnd"/>
      <w:r w:rsidRPr="00B62919">
        <w:rPr>
          <w:rFonts w:ascii="Open Sans" w:hAnsi="Open Sans" w:cs="Open Sans"/>
          <w:i/>
          <w:iCs/>
          <w:lang w:eastAsia="it-IT"/>
        </w:rPr>
        <w:t xml:space="preserve"> </w:t>
      </w:r>
      <w:proofErr w:type="spellStart"/>
      <w:r w:rsidRPr="00B62919">
        <w:rPr>
          <w:rFonts w:ascii="Open Sans" w:hAnsi="Open Sans" w:cs="Open Sans"/>
          <w:i/>
          <w:iCs/>
          <w:lang w:eastAsia="it-IT"/>
        </w:rPr>
        <w:t>Mediathek</w:t>
      </w:r>
      <w:proofErr w:type="spellEnd"/>
      <w:r w:rsidRPr="00A60DBE">
        <w:rPr>
          <w:rFonts w:ascii="Open Sans" w:hAnsi="Open Sans" w:cs="Open Sans"/>
          <w:lang w:eastAsia="it-IT"/>
        </w:rPr>
        <w:t xml:space="preserve"> sono disponibili numerosi podcast e streaming di concerti </w:t>
      </w:r>
      <w:r w:rsidR="00B62919">
        <w:rPr>
          <w:rFonts w:ascii="Open Sans" w:hAnsi="Open Sans" w:cs="Open Sans"/>
          <w:lang w:eastAsia="it-IT"/>
        </w:rPr>
        <w:t>del</w:t>
      </w:r>
      <w:r w:rsidRPr="00A60DBE">
        <w:rPr>
          <w:rFonts w:ascii="Open Sans" w:hAnsi="Open Sans" w:cs="Open Sans"/>
          <w:lang w:eastAsia="it-IT"/>
        </w:rPr>
        <w:t xml:space="preserve"> </w:t>
      </w:r>
      <w:proofErr w:type="spellStart"/>
      <w:r w:rsidRPr="00A60DBE">
        <w:rPr>
          <w:rFonts w:ascii="Open Sans" w:hAnsi="Open Sans" w:cs="Open Sans"/>
          <w:lang w:eastAsia="it-IT"/>
        </w:rPr>
        <w:t>Gaechinger</w:t>
      </w:r>
      <w:proofErr w:type="spellEnd"/>
      <w:r w:rsidRPr="00A60DBE">
        <w:rPr>
          <w:rFonts w:ascii="Open Sans" w:hAnsi="Open Sans" w:cs="Open Sans"/>
          <w:lang w:eastAsia="it-IT"/>
        </w:rPr>
        <w:t xml:space="preserve"> </w:t>
      </w:r>
      <w:proofErr w:type="spellStart"/>
      <w:r w:rsidRPr="00A60DBE">
        <w:rPr>
          <w:rFonts w:ascii="Open Sans" w:hAnsi="Open Sans" w:cs="Open Sans"/>
          <w:lang w:eastAsia="it-IT"/>
        </w:rPr>
        <w:t>Cantorey</w:t>
      </w:r>
      <w:proofErr w:type="spellEnd"/>
      <w:r w:rsidRPr="00A60DBE">
        <w:rPr>
          <w:rFonts w:ascii="Open Sans" w:hAnsi="Open Sans" w:cs="Open Sans"/>
          <w:lang w:eastAsia="it-IT"/>
        </w:rPr>
        <w:t>.</w:t>
      </w:r>
    </w:p>
    <w:p w14:paraId="7FBB49D8" w14:textId="795D4716" w:rsidR="00D441BD" w:rsidRPr="00D441BD" w:rsidRDefault="00D441BD" w:rsidP="00BB305B">
      <w:pPr>
        <w:pStyle w:val="Nessunaspaziatura"/>
        <w:spacing w:after="240"/>
        <w:jc w:val="both"/>
        <w:rPr>
          <w:rFonts w:ascii="Open Sans" w:hAnsi="Open Sans" w:cs="Open Sans"/>
        </w:rPr>
      </w:pPr>
      <w:r w:rsidRPr="00D441BD">
        <w:rPr>
          <w:rFonts w:ascii="Open Sans" w:hAnsi="Open Sans" w:cs="Open Sans"/>
        </w:rPr>
        <w:t xml:space="preserve">Da maggio 2023 a giugno 2024 il </w:t>
      </w:r>
      <w:proofErr w:type="spellStart"/>
      <w:r w:rsidRPr="00D441BD">
        <w:rPr>
          <w:rFonts w:ascii="Open Sans" w:hAnsi="Open Sans" w:cs="Open Sans"/>
        </w:rPr>
        <w:t>Gaechinger</w:t>
      </w:r>
      <w:proofErr w:type="spellEnd"/>
      <w:r w:rsidRPr="00D441BD">
        <w:rPr>
          <w:rFonts w:ascii="Open Sans" w:hAnsi="Open Sans" w:cs="Open Sans"/>
        </w:rPr>
        <w:t xml:space="preserve"> </w:t>
      </w:r>
      <w:proofErr w:type="spellStart"/>
      <w:r w:rsidRPr="00D441BD">
        <w:rPr>
          <w:rFonts w:ascii="Open Sans" w:hAnsi="Open Sans" w:cs="Open Sans"/>
        </w:rPr>
        <w:t>Cantorey</w:t>
      </w:r>
      <w:proofErr w:type="spellEnd"/>
      <w:r w:rsidRPr="00D441BD">
        <w:rPr>
          <w:rFonts w:ascii="Open Sans" w:hAnsi="Open Sans" w:cs="Open Sans"/>
        </w:rPr>
        <w:t xml:space="preserve">, diretto da Hans-Christoph </w:t>
      </w:r>
      <w:proofErr w:type="spellStart"/>
      <w:r w:rsidRPr="00D441BD">
        <w:rPr>
          <w:rFonts w:ascii="Open Sans" w:hAnsi="Open Sans" w:cs="Open Sans"/>
        </w:rPr>
        <w:t>Rademann</w:t>
      </w:r>
      <w:proofErr w:type="spellEnd"/>
      <w:r w:rsidRPr="00D441BD">
        <w:rPr>
          <w:rFonts w:ascii="Open Sans" w:hAnsi="Open Sans" w:cs="Open Sans"/>
        </w:rPr>
        <w:t xml:space="preserve">, eseguirà tutte le </w:t>
      </w:r>
      <w:r w:rsidR="00CF68F6">
        <w:rPr>
          <w:rFonts w:ascii="Open Sans" w:hAnsi="Open Sans" w:cs="Open Sans"/>
        </w:rPr>
        <w:t xml:space="preserve">Cantate di J.S. </w:t>
      </w:r>
      <w:r w:rsidRPr="00D441BD">
        <w:rPr>
          <w:rFonts w:ascii="Open Sans" w:hAnsi="Open Sans" w:cs="Open Sans"/>
        </w:rPr>
        <w:t xml:space="preserve">Bach dal suo primo anno come </w:t>
      </w:r>
      <w:proofErr w:type="spellStart"/>
      <w:r w:rsidRPr="00CF68F6">
        <w:rPr>
          <w:rFonts w:ascii="Open Sans" w:hAnsi="Open Sans" w:cs="Open Sans"/>
          <w:i/>
          <w:iCs/>
        </w:rPr>
        <w:t>Thomaskantor</w:t>
      </w:r>
      <w:proofErr w:type="spellEnd"/>
      <w:r w:rsidRPr="00D441BD">
        <w:rPr>
          <w:rFonts w:ascii="Open Sans" w:hAnsi="Open Sans" w:cs="Open Sans"/>
        </w:rPr>
        <w:t xml:space="preserve"> di Lipsia – esattamente 300 anni dopo lo storico evento del 1723/1724. Le registrazioni su CD di tutti i concerti</w:t>
      </w:r>
      <w:r w:rsidR="00B91334">
        <w:rPr>
          <w:rFonts w:ascii="Open Sans" w:hAnsi="Open Sans" w:cs="Open Sans"/>
        </w:rPr>
        <w:t>,</w:t>
      </w:r>
      <w:r w:rsidRPr="00D441BD">
        <w:rPr>
          <w:rFonts w:ascii="Open Sans" w:hAnsi="Open Sans" w:cs="Open Sans"/>
        </w:rPr>
        <w:t xml:space="preserve"> nelle diverse chiese e sale da concerto di Stoccarda e dintorni</w:t>
      </w:r>
      <w:r w:rsidR="00B91334">
        <w:rPr>
          <w:rFonts w:ascii="Open Sans" w:hAnsi="Open Sans" w:cs="Open Sans"/>
        </w:rPr>
        <w:t>,</w:t>
      </w:r>
      <w:r w:rsidRPr="00D441BD">
        <w:rPr>
          <w:rFonts w:ascii="Open Sans" w:hAnsi="Open Sans" w:cs="Open Sans"/>
        </w:rPr>
        <w:t xml:space="preserve"> verranno pubblicate dalla </w:t>
      </w:r>
      <w:proofErr w:type="spellStart"/>
      <w:r w:rsidRPr="00D441BD">
        <w:rPr>
          <w:rFonts w:ascii="Open Sans" w:hAnsi="Open Sans" w:cs="Open Sans"/>
        </w:rPr>
        <w:t>Hänssler</w:t>
      </w:r>
      <w:proofErr w:type="spellEnd"/>
      <w:r w:rsidRPr="00D441BD">
        <w:rPr>
          <w:rFonts w:ascii="Open Sans" w:hAnsi="Open Sans" w:cs="Open Sans"/>
        </w:rPr>
        <w:t xml:space="preserve"> Classic.</w:t>
      </w:r>
    </w:p>
    <w:p w14:paraId="467828C5" w14:textId="46F2C0A9" w:rsidR="00D441BD" w:rsidRDefault="00D441BD" w:rsidP="00BB305B">
      <w:pPr>
        <w:pStyle w:val="Nessunaspaziatura"/>
        <w:spacing w:after="240"/>
        <w:jc w:val="both"/>
        <w:rPr>
          <w:rFonts w:ascii="Open Sans" w:hAnsi="Open Sans" w:cs="Open Sans"/>
        </w:rPr>
      </w:pPr>
      <w:r w:rsidRPr="00D441BD">
        <w:rPr>
          <w:rFonts w:ascii="Open Sans" w:hAnsi="Open Sans" w:cs="Open Sans"/>
        </w:rPr>
        <w:t xml:space="preserve">Il </w:t>
      </w:r>
      <w:proofErr w:type="spellStart"/>
      <w:r w:rsidRPr="00D441BD">
        <w:rPr>
          <w:rFonts w:ascii="Open Sans" w:hAnsi="Open Sans" w:cs="Open Sans"/>
        </w:rPr>
        <w:t>Gaechinger</w:t>
      </w:r>
      <w:proofErr w:type="spellEnd"/>
      <w:r w:rsidRPr="00D441BD">
        <w:rPr>
          <w:rFonts w:ascii="Open Sans" w:hAnsi="Open Sans" w:cs="Open Sans"/>
        </w:rPr>
        <w:t xml:space="preserve"> </w:t>
      </w:r>
      <w:proofErr w:type="spellStart"/>
      <w:r w:rsidRPr="00D441BD">
        <w:rPr>
          <w:rFonts w:ascii="Open Sans" w:hAnsi="Open Sans" w:cs="Open Sans"/>
        </w:rPr>
        <w:t>Cantorey</w:t>
      </w:r>
      <w:proofErr w:type="spellEnd"/>
      <w:r w:rsidRPr="00D441BD">
        <w:rPr>
          <w:rFonts w:ascii="Open Sans" w:hAnsi="Open Sans" w:cs="Open Sans"/>
        </w:rPr>
        <w:t xml:space="preserve"> è impegnato nelle varie iniziative di divulgazione musicale dell</w:t>
      </w:r>
      <w:r w:rsidR="00B91334">
        <w:rPr>
          <w:rFonts w:ascii="Open Sans" w:hAnsi="Open Sans" w:cs="Open Sans"/>
        </w:rPr>
        <w:t>a</w:t>
      </w:r>
      <w:r w:rsidRPr="00D441BD">
        <w:rPr>
          <w:rFonts w:ascii="Open Sans" w:hAnsi="Open Sans" w:cs="Open Sans"/>
        </w:rPr>
        <w:t xml:space="preserve"> </w:t>
      </w:r>
      <w:proofErr w:type="spellStart"/>
      <w:r w:rsidRPr="00D441BD">
        <w:rPr>
          <w:rFonts w:ascii="Open Sans" w:hAnsi="Open Sans" w:cs="Open Sans"/>
        </w:rPr>
        <w:t>Bachakademie</w:t>
      </w:r>
      <w:proofErr w:type="spellEnd"/>
      <w:r w:rsidRPr="00D441BD">
        <w:rPr>
          <w:rFonts w:ascii="Open Sans" w:hAnsi="Open Sans" w:cs="Open Sans"/>
        </w:rPr>
        <w:t xml:space="preserve">, partecipando regolarmente al </w:t>
      </w:r>
      <w:r w:rsidR="00533A1D">
        <w:rPr>
          <w:rFonts w:ascii="Open Sans" w:hAnsi="Open Sans" w:cs="Open Sans"/>
        </w:rPr>
        <w:t>progetto</w:t>
      </w:r>
      <w:r w:rsidRPr="00D441BD">
        <w:rPr>
          <w:rFonts w:ascii="Open Sans" w:hAnsi="Open Sans" w:cs="Open Sans"/>
        </w:rPr>
        <w:t xml:space="preserve"> </w:t>
      </w:r>
      <w:r w:rsidR="00533A1D">
        <w:rPr>
          <w:rFonts w:ascii="Open Sans" w:hAnsi="Open Sans" w:cs="Open Sans"/>
        </w:rPr>
        <w:t>‘</w:t>
      </w:r>
      <w:proofErr w:type="spellStart"/>
      <w:r w:rsidRPr="00D441BD">
        <w:rPr>
          <w:rFonts w:ascii="Open Sans" w:hAnsi="Open Sans" w:cs="Open Sans"/>
        </w:rPr>
        <w:t>BachBewegt</w:t>
      </w:r>
      <w:proofErr w:type="spellEnd"/>
      <w:r w:rsidRPr="00D441BD">
        <w:rPr>
          <w:rFonts w:ascii="Open Sans" w:hAnsi="Open Sans" w:cs="Open Sans"/>
        </w:rPr>
        <w:t>!</w:t>
      </w:r>
      <w:r w:rsidR="00533A1D">
        <w:rPr>
          <w:rFonts w:ascii="Open Sans" w:hAnsi="Open Sans" w:cs="Open Sans"/>
        </w:rPr>
        <w:t>’</w:t>
      </w:r>
      <w:r w:rsidR="00262A6F">
        <w:rPr>
          <w:rFonts w:ascii="Open Sans" w:hAnsi="Open Sans" w:cs="Open Sans"/>
        </w:rPr>
        <w:t>,</w:t>
      </w:r>
      <w:r w:rsidRPr="00D441BD">
        <w:rPr>
          <w:rFonts w:ascii="Open Sans" w:hAnsi="Open Sans" w:cs="Open Sans"/>
        </w:rPr>
        <w:t xml:space="preserve"> che invita attivamente bambini e giovani a cantare, ballare e sperimentare la musica, sia sul palco </w:t>
      </w:r>
      <w:r w:rsidR="00262A6F">
        <w:rPr>
          <w:rFonts w:ascii="Open Sans" w:hAnsi="Open Sans" w:cs="Open Sans"/>
        </w:rPr>
        <w:t>sia come ascoltatori</w:t>
      </w:r>
      <w:r w:rsidRPr="00D441BD">
        <w:rPr>
          <w:rFonts w:ascii="Open Sans" w:hAnsi="Open Sans" w:cs="Open Sans"/>
        </w:rPr>
        <w:t xml:space="preserve">. Ciò include concerti per famiglie, esibizioni congiunte di Le Stagioni e La Creazione di Haydn, il </w:t>
      </w:r>
      <w:proofErr w:type="spellStart"/>
      <w:r w:rsidRPr="00D441BD">
        <w:rPr>
          <w:rFonts w:ascii="Open Sans" w:hAnsi="Open Sans" w:cs="Open Sans"/>
        </w:rPr>
        <w:t>Messia</w:t>
      </w:r>
      <w:r w:rsidR="00ED68E4">
        <w:rPr>
          <w:rFonts w:ascii="Open Sans" w:hAnsi="Open Sans" w:cs="Open Sans"/>
        </w:rPr>
        <w:t>h</w:t>
      </w:r>
      <w:proofErr w:type="spellEnd"/>
      <w:r w:rsidRPr="00D441BD">
        <w:rPr>
          <w:rFonts w:ascii="Open Sans" w:hAnsi="Open Sans" w:cs="Open Sans"/>
        </w:rPr>
        <w:t xml:space="preserve"> di </w:t>
      </w:r>
      <w:proofErr w:type="spellStart"/>
      <w:r w:rsidRPr="00D441BD">
        <w:rPr>
          <w:rFonts w:ascii="Open Sans" w:hAnsi="Open Sans" w:cs="Open Sans"/>
        </w:rPr>
        <w:t>Händel</w:t>
      </w:r>
      <w:proofErr w:type="spellEnd"/>
      <w:r w:rsidRPr="00D441BD">
        <w:rPr>
          <w:rFonts w:ascii="Open Sans" w:hAnsi="Open Sans" w:cs="Open Sans"/>
        </w:rPr>
        <w:t xml:space="preserve"> e il Gloria di Vivaldi, nonché interpretazioni danzate dell'Oratorio di Natale di Bach, delle Quattro Stagioni di Vivaldi e del Requiem di Mozart. Nel 2017 l’interpretazione coreografica della Passione secondo Matteo di Bach è stata pubblicata in DVD dall’etichetta musicale </w:t>
      </w:r>
      <w:proofErr w:type="spellStart"/>
      <w:r w:rsidRPr="00D441BD">
        <w:rPr>
          <w:rFonts w:ascii="Open Sans" w:hAnsi="Open Sans" w:cs="Open Sans"/>
        </w:rPr>
        <w:t>accentus</w:t>
      </w:r>
      <w:proofErr w:type="spellEnd"/>
      <w:r w:rsidRPr="00D441BD">
        <w:rPr>
          <w:rFonts w:ascii="Open Sans" w:hAnsi="Open Sans" w:cs="Open Sans"/>
        </w:rPr>
        <w:t>.</w:t>
      </w:r>
    </w:p>
    <w:p w14:paraId="74FD07AC" w14:textId="71CF84CF" w:rsidR="00EA0398" w:rsidRPr="00BB305B" w:rsidRDefault="00EA0398" w:rsidP="00D441BD">
      <w:pPr>
        <w:pStyle w:val="Nessunaspaziatura"/>
        <w:jc w:val="both"/>
        <w:rPr>
          <w:rFonts w:ascii="Open Sans" w:hAnsi="Open Sans" w:cs="Open Sans"/>
          <w:i/>
          <w:iCs/>
        </w:rPr>
      </w:pPr>
      <w:r w:rsidRPr="00BB305B">
        <w:rPr>
          <w:rFonts w:ascii="Open Sans" w:hAnsi="Open Sans" w:cs="Open Sans"/>
          <w:i/>
          <w:iCs/>
        </w:rPr>
        <w:t xml:space="preserve">Novembre 2023 </w:t>
      </w:r>
    </w:p>
    <w:sectPr w:rsidR="00EA0398" w:rsidRPr="00BB305B" w:rsidSect="00BB305B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091A" w14:textId="77777777" w:rsidR="00793D2D" w:rsidRDefault="00793D2D" w:rsidP="00793D2D">
      <w:pPr>
        <w:spacing w:after="0" w:line="240" w:lineRule="auto"/>
      </w:pPr>
      <w:r>
        <w:separator/>
      </w:r>
    </w:p>
  </w:endnote>
  <w:endnote w:type="continuationSeparator" w:id="0">
    <w:p w14:paraId="049F0D95" w14:textId="77777777" w:rsidR="00793D2D" w:rsidRDefault="00793D2D" w:rsidP="007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9CF1" w14:textId="77777777" w:rsidR="00793D2D" w:rsidRDefault="00793D2D" w:rsidP="00793D2D">
      <w:pPr>
        <w:spacing w:after="0" w:line="240" w:lineRule="auto"/>
      </w:pPr>
      <w:r>
        <w:separator/>
      </w:r>
    </w:p>
  </w:footnote>
  <w:footnote w:type="continuationSeparator" w:id="0">
    <w:p w14:paraId="6F8A9A99" w14:textId="77777777" w:rsidR="00793D2D" w:rsidRDefault="00793D2D" w:rsidP="007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C338" w14:textId="77937A67" w:rsidR="00BB305B" w:rsidRDefault="00BB305B" w:rsidP="00BB305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8BF1D" wp14:editId="55EFE89B">
              <wp:simplePos x="0" y="0"/>
              <wp:positionH relativeFrom="page">
                <wp:align>left</wp:align>
              </wp:positionH>
              <wp:positionV relativeFrom="paragraph">
                <wp:posOffset>-514350</wp:posOffset>
              </wp:positionV>
              <wp:extent cx="7562850" cy="1628775"/>
              <wp:effectExtent l="0" t="0" r="0" b="9525"/>
              <wp:wrapNone/>
              <wp:docPr id="830149695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8C913" w14:textId="77777777" w:rsidR="00BB305B" w:rsidRDefault="00BB305B" w:rsidP="00BB305B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54E6BC63" w14:textId="77777777" w:rsidR="00BB305B" w:rsidRDefault="00BB305B" w:rsidP="00BB305B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</w:pPr>
                          <w:r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32D5FDAE" w14:textId="77777777" w:rsidR="00BB305B" w:rsidRDefault="00BB305B" w:rsidP="00BB305B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spacing w:val="40"/>
                            </w:rPr>
                          </w:pPr>
                          <w:r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Production</w:t>
                          </w:r>
                        </w:p>
                        <w:p w14:paraId="5671BC46" w14:textId="77777777" w:rsidR="00BB305B" w:rsidRDefault="00BB305B" w:rsidP="00BB305B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6450AEE1" w14:textId="77777777" w:rsidR="00BB305B" w:rsidRDefault="00BB305B" w:rsidP="00BB305B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0651EBB2" w14:textId="77777777" w:rsidR="00BB305B" w:rsidRDefault="00BB305B" w:rsidP="00BB305B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Tel. </w:t>
                          </w:r>
                          <w:r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0FCBCC1B" w14:textId="77777777" w:rsidR="00BB305B" w:rsidRDefault="00C02F2A" w:rsidP="00BB305B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</w:pPr>
                          <w:hyperlink r:id="rId1" w:history="1">
                            <w:r w:rsidR="00BB305B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BB305B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1861E361" w14:textId="77777777" w:rsidR="00BB305B" w:rsidRDefault="00BB305B" w:rsidP="00BB305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8BF1D" id="Rettangolo 2" o:spid="_x0000_s1026" style="position:absolute;margin-left:0;margin-top:-40.5pt;width:595.5pt;height:128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" fillcolor="#404d83" stroked="f">
              <v:textbox>
                <w:txbxContent>
                  <w:p w14:paraId="5F18C913" w14:textId="77777777" w:rsidR="00BB305B" w:rsidRDefault="00BB305B" w:rsidP="00BB305B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54E6BC63" w14:textId="77777777" w:rsidR="00BB305B" w:rsidRDefault="00BB305B" w:rsidP="00BB305B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</w:pPr>
                    <w:r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32D5FDAE" w14:textId="77777777" w:rsidR="00BB305B" w:rsidRDefault="00BB305B" w:rsidP="00BB305B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spacing w:val="40"/>
                      </w:rPr>
                    </w:pPr>
                    <w:r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Production</w:t>
                    </w:r>
                  </w:p>
                  <w:p w14:paraId="5671BC46" w14:textId="77777777" w:rsidR="00BB305B" w:rsidRDefault="00BB305B" w:rsidP="00BB305B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6450AEE1" w14:textId="77777777" w:rsidR="00BB305B" w:rsidRDefault="00BB305B" w:rsidP="00BB305B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sz w:val="20"/>
                        <w:szCs w:val="20"/>
                      </w:rPr>
                    </w:pPr>
                    <w:r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0651EBB2" w14:textId="77777777" w:rsidR="00BB305B" w:rsidRDefault="00BB305B" w:rsidP="00BB305B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Tel. </w:t>
                    </w:r>
                    <w:r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0FCBCC1B" w14:textId="77777777" w:rsidR="00BB305B" w:rsidRDefault="00C02F2A" w:rsidP="00BB305B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</w:pPr>
                    <w:hyperlink r:id="rId2" w:history="1">
                      <w:r w:rsidR="00BB305B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BB305B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1861E361" w14:textId="77777777" w:rsidR="00BB305B" w:rsidRDefault="00BB305B" w:rsidP="00BB305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7BA4A62" w14:textId="77777777" w:rsidR="00BB305B" w:rsidRDefault="00BB305B" w:rsidP="00BB305B"/>
  <w:p w14:paraId="50C46200" w14:textId="77777777" w:rsidR="00BB305B" w:rsidRDefault="00BB305B" w:rsidP="00BB305B">
    <w:pPr>
      <w:pStyle w:val="Intestazione"/>
    </w:pPr>
  </w:p>
  <w:p w14:paraId="5907A3EA" w14:textId="77777777" w:rsidR="00BB305B" w:rsidRDefault="00BB30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AC"/>
    <w:rsid w:val="000277EE"/>
    <w:rsid w:val="000A3395"/>
    <w:rsid w:val="000D0612"/>
    <w:rsid w:val="000E7B3E"/>
    <w:rsid w:val="00101871"/>
    <w:rsid w:val="00105EC2"/>
    <w:rsid w:val="00135976"/>
    <w:rsid w:val="001672DE"/>
    <w:rsid w:val="00192296"/>
    <w:rsid w:val="001A55C1"/>
    <w:rsid w:val="001F4C48"/>
    <w:rsid w:val="001F51FD"/>
    <w:rsid w:val="00262A6F"/>
    <w:rsid w:val="002A5717"/>
    <w:rsid w:val="002B0ED2"/>
    <w:rsid w:val="002E54C2"/>
    <w:rsid w:val="004646E8"/>
    <w:rsid w:val="004716A0"/>
    <w:rsid w:val="004834E7"/>
    <w:rsid w:val="00533A1D"/>
    <w:rsid w:val="005F3C36"/>
    <w:rsid w:val="00623F40"/>
    <w:rsid w:val="00667B62"/>
    <w:rsid w:val="006A3E96"/>
    <w:rsid w:val="00710A7F"/>
    <w:rsid w:val="00776301"/>
    <w:rsid w:val="00793D2D"/>
    <w:rsid w:val="007B52CB"/>
    <w:rsid w:val="008477B1"/>
    <w:rsid w:val="00851D50"/>
    <w:rsid w:val="0086641E"/>
    <w:rsid w:val="008A09F4"/>
    <w:rsid w:val="008F01E7"/>
    <w:rsid w:val="00967356"/>
    <w:rsid w:val="00992274"/>
    <w:rsid w:val="00A43233"/>
    <w:rsid w:val="00A47B67"/>
    <w:rsid w:val="00A60DBE"/>
    <w:rsid w:val="00B33CBC"/>
    <w:rsid w:val="00B62919"/>
    <w:rsid w:val="00B7778B"/>
    <w:rsid w:val="00B841BD"/>
    <w:rsid w:val="00B91334"/>
    <w:rsid w:val="00BB305B"/>
    <w:rsid w:val="00BD2402"/>
    <w:rsid w:val="00BD4A33"/>
    <w:rsid w:val="00BF6BF4"/>
    <w:rsid w:val="00BF7E3B"/>
    <w:rsid w:val="00C02F2A"/>
    <w:rsid w:val="00C33176"/>
    <w:rsid w:val="00CC2F2A"/>
    <w:rsid w:val="00CF68F6"/>
    <w:rsid w:val="00D37FAC"/>
    <w:rsid w:val="00D441BD"/>
    <w:rsid w:val="00D518D1"/>
    <w:rsid w:val="00D61620"/>
    <w:rsid w:val="00DF4A58"/>
    <w:rsid w:val="00E77714"/>
    <w:rsid w:val="00EA0398"/>
    <w:rsid w:val="00EA343A"/>
    <w:rsid w:val="00ED68E4"/>
    <w:rsid w:val="00F5766D"/>
    <w:rsid w:val="00F67996"/>
    <w:rsid w:val="00F71D82"/>
    <w:rsid w:val="00FC2C81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5AC77"/>
  <w15:chartTrackingRefBased/>
  <w15:docId w15:val="{78AB8AEC-50C4-4907-8FFE-627CAD7A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2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37FAC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D37FA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D2D"/>
  </w:style>
  <w:style w:type="paragraph" w:styleId="Pidipagina">
    <w:name w:val="footer"/>
    <w:basedOn w:val="Normale"/>
    <w:link w:val="PidipaginaCarattere"/>
    <w:uiPriority w:val="99"/>
    <w:unhideWhenUsed/>
    <w:rsid w:val="00793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D2D"/>
  </w:style>
  <w:style w:type="paragraph" w:customStyle="1" w:styleId="paragraph">
    <w:name w:val="paragraph"/>
    <w:basedOn w:val="Normale"/>
    <w:rsid w:val="00BB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305B"/>
  </w:style>
  <w:style w:type="character" w:customStyle="1" w:styleId="eop">
    <w:name w:val="eop"/>
    <w:basedOn w:val="Carpredefinitoparagrafo"/>
    <w:rsid w:val="00BB305B"/>
  </w:style>
  <w:style w:type="character" w:styleId="Enfasicorsivo">
    <w:name w:val="Emphasis"/>
    <w:basedOn w:val="Carpredefinitoparagrafo"/>
    <w:uiPriority w:val="20"/>
    <w:qFormat/>
    <w:rsid w:val="00C02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97C674F6-50FD-4299-846C-BFFF04329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69181-6CF6-41C5-BAD0-FC2F36206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384DC-85E8-4817-AF41-10002D3021B9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290e80e9-6c2f-450e-8957-5c7c5458ba26"/>
    <ds:schemaRef ds:uri="http://purl.org/dc/dcmitype/"/>
    <ds:schemaRef ds:uri="http://schemas.microsoft.com/office/2006/documentManagement/types"/>
    <ds:schemaRef ds:uri="http://schemas.microsoft.com/office/infopath/2007/PartnerControls"/>
    <ds:schemaRef ds:uri="404bce98-b762-4681-8d3d-5dc89ab59fb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Vittoria Baldrighi</cp:lastModifiedBy>
  <cp:revision>46</cp:revision>
  <dcterms:created xsi:type="dcterms:W3CDTF">2024-01-05T12:27:00Z</dcterms:created>
  <dcterms:modified xsi:type="dcterms:W3CDTF">2024-01-10T15:52:00Z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